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A488E" w14:textId="26090047" w:rsidR="00FA5F73" w:rsidRPr="00624CFF" w:rsidRDefault="00FA5F73" w:rsidP="00FA5F73">
      <w:pPr>
        <w:pStyle w:val="Naslov"/>
        <w:rPr>
          <w:sz w:val="40"/>
        </w:rPr>
      </w:pPr>
      <w:bookmarkStart w:id="0" w:name="_GoBack"/>
      <w:bookmarkEnd w:id="0"/>
      <w:r w:rsidRPr="00624CFF">
        <w:rPr>
          <w:sz w:val="40"/>
        </w:rPr>
        <w:t>Osnovna škola Šemovec</w:t>
      </w:r>
      <w:r w:rsidR="00624CFF">
        <w:rPr>
          <w:sz w:val="40"/>
        </w:rPr>
        <w:br/>
      </w:r>
      <w:r w:rsidR="00624CFF" w:rsidRPr="00624CFF">
        <w:rPr>
          <w:i/>
          <w:sz w:val="36"/>
        </w:rPr>
        <w:t>Plitvička 2, Šemovec</w:t>
      </w:r>
      <w:r w:rsidR="00624CFF">
        <w:rPr>
          <w:i/>
          <w:sz w:val="36"/>
        </w:rPr>
        <w:br/>
        <w:t>42 202 Trnovec Bartolovečki</w:t>
      </w:r>
    </w:p>
    <w:p w14:paraId="55EA488F" w14:textId="77777777" w:rsidR="00FA5F73" w:rsidRDefault="00FA5F73" w:rsidP="00FA5F73">
      <w:pPr>
        <w:pStyle w:val="Naslov"/>
      </w:pPr>
    </w:p>
    <w:p w14:paraId="55EA4890" w14:textId="77777777" w:rsidR="00FA5F73" w:rsidRDefault="00FA5F73" w:rsidP="00FA5F73">
      <w:pPr>
        <w:pStyle w:val="Naslov"/>
      </w:pPr>
    </w:p>
    <w:p w14:paraId="55EA4891" w14:textId="45070373" w:rsidR="00FA5F73" w:rsidRDefault="00FA5F73" w:rsidP="00FA5F73">
      <w:pPr>
        <w:pStyle w:val="Naslov"/>
        <w:jc w:val="center"/>
      </w:pPr>
      <w:r w:rsidRPr="00503CDD">
        <w:t>Izvedbeni plan i program Građanskog odgoja i obrazovanja</w:t>
      </w:r>
      <w:r>
        <w:br/>
        <w:t>za školsku godinu 2017</w:t>
      </w:r>
      <w:r w:rsidR="00624CFF">
        <w:t>.</w:t>
      </w:r>
      <w:r>
        <w:t>/</w:t>
      </w:r>
      <w:r w:rsidR="00624CFF">
        <w:t>20</w:t>
      </w:r>
      <w:r>
        <w:t>18</w:t>
      </w:r>
      <w:r w:rsidR="00624CFF">
        <w:t>.</w:t>
      </w:r>
    </w:p>
    <w:p w14:paraId="55EA4892" w14:textId="77777777" w:rsidR="00FA5F73" w:rsidRPr="00842CD0" w:rsidRDefault="00FA5F73" w:rsidP="00FA5F73"/>
    <w:p w14:paraId="55EA4893" w14:textId="77777777" w:rsidR="00FA5F73" w:rsidRDefault="00FA5F73" w:rsidP="00FA5F73">
      <w:pPr>
        <w:pStyle w:val="Naslov"/>
      </w:pPr>
    </w:p>
    <w:p w14:paraId="55EA4895" w14:textId="17D39223" w:rsidR="00FA5F73" w:rsidRDefault="00FA5F73" w:rsidP="00FA5F73">
      <w:r>
        <w:t>SADRŽAJ</w:t>
      </w:r>
      <w:r w:rsidR="00624CFF">
        <w:t>:</w:t>
      </w:r>
    </w:p>
    <w:p w14:paraId="55EA4896" w14:textId="3C7D767B" w:rsidR="00FA5F73" w:rsidRDefault="00FA5F73" w:rsidP="00FA5F73">
      <w:pPr>
        <w:pStyle w:val="Sadraj1"/>
        <w:tabs>
          <w:tab w:val="right" w:leader="dot" w:pos="13994"/>
        </w:tabs>
        <w:rPr>
          <w:rFonts w:eastAsiaTheme="minorEastAsia"/>
          <w:noProof/>
          <w:lang w:eastAsia="hr-HR"/>
        </w:rPr>
      </w:pPr>
      <w:r>
        <w:fldChar w:fldCharType="begin"/>
      </w:r>
      <w:r>
        <w:instrText xml:space="preserve"> TOC \o "1-1" \h \z \u </w:instrText>
      </w:r>
      <w:r>
        <w:fldChar w:fldCharType="separate"/>
      </w:r>
      <w:hyperlink w:anchor="_Toc462404336" w:history="1">
        <w:r w:rsidRPr="00A17E7D">
          <w:rPr>
            <w:rStyle w:val="Hiperveza"/>
            <w:noProof/>
          </w:rPr>
          <w:t>1. razred - Izvedbeni plan i program Građanskog odgoja i obrazovanja</w:t>
        </w:r>
        <w:r>
          <w:rPr>
            <w:noProof/>
            <w:webHidden/>
          </w:rPr>
          <w:tab/>
        </w:r>
        <w:r>
          <w:rPr>
            <w:noProof/>
            <w:webHidden/>
          </w:rPr>
          <w:fldChar w:fldCharType="begin"/>
        </w:r>
        <w:r>
          <w:rPr>
            <w:noProof/>
            <w:webHidden/>
          </w:rPr>
          <w:instrText xml:space="preserve"> PAGEREF _Toc462404336 \h </w:instrText>
        </w:r>
        <w:r>
          <w:rPr>
            <w:noProof/>
            <w:webHidden/>
          </w:rPr>
        </w:r>
        <w:r>
          <w:rPr>
            <w:noProof/>
            <w:webHidden/>
          </w:rPr>
          <w:fldChar w:fldCharType="separate"/>
        </w:r>
        <w:r w:rsidR="00624CFF">
          <w:rPr>
            <w:noProof/>
            <w:webHidden/>
          </w:rPr>
          <w:t>2</w:t>
        </w:r>
        <w:r>
          <w:rPr>
            <w:noProof/>
            <w:webHidden/>
          </w:rPr>
          <w:fldChar w:fldCharType="end"/>
        </w:r>
      </w:hyperlink>
    </w:p>
    <w:p w14:paraId="55EA4897" w14:textId="3B97198C" w:rsidR="00FA5F73" w:rsidRDefault="005604FE" w:rsidP="00FA5F73">
      <w:pPr>
        <w:pStyle w:val="Sadraj1"/>
        <w:tabs>
          <w:tab w:val="right" w:leader="dot" w:pos="13994"/>
        </w:tabs>
        <w:rPr>
          <w:rFonts w:eastAsiaTheme="minorEastAsia"/>
          <w:noProof/>
          <w:lang w:eastAsia="hr-HR"/>
        </w:rPr>
      </w:pPr>
      <w:hyperlink w:anchor="_Toc462404337" w:history="1">
        <w:r w:rsidR="00FA5F73" w:rsidRPr="00A17E7D">
          <w:rPr>
            <w:rStyle w:val="Hiperveza"/>
            <w:noProof/>
          </w:rPr>
          <w:t>2 razred - Izvedbeni plan i program Građanskog odgoja i obrazovanja</w:t>
        </w:r>
        <w:r w:rsidR="00FA5F73">
          <w:rPr>
            <w:noProof/>
            <w:webHidden/>
          </w:rPr>
          <w:tab/>
        </w:r>
        <w:r w:rsidR="00FA5F73">
          <w:rPr>
            <w:noProof/>
            <w:webHidden/>
          </w:rPr>
          <w:fldChar w:fldCharType="begin"/>
        </w:r>
        <w:r w:rsidR="00FA5F73">
          <w:rPr>
            <w:noProof/>
            <w:webHidden/>
          </w:rPr>
          <w:instrText xml:space="preserve"> PAGEREF _Toc462404337 \h </w:instrText>
        </w:r>
        <w:r w:rsidR="00FA5F73">
          <w:rPr>
            <w:noProof/>
            <w:webHidden/>
          </w:rPr>
        </w:r>
        <w:r w:rsidR="00FA5F73">
          <w:rPr>
            <w:noProof/>
            <w:webHidden/>
          </w:rPr>
          <w:fldChar w:fldCharType="separate"/>
        </w:r>
        <w:r w:rsidR="00624CFF">
          <w:rPr>
            <w:noProof/>
            <w:webHidden/>
          </w:rPr>
          <w:t>8</w:t>
        </w:r>
        <w:r w:rsidR="00FA5F73">
          <w:rPr>
            <w:noProof/>
            <w:webHidden/>
          </w:rPr>
          <w:fldChar w:fldCharType="end"/>
        </w:r>
      </w:hyperlink>
    </w:p>
    <w:p w14:paraId="55EA4898" w14:textId="12AE81B7" w:rsidR="00FA5F73" w:rsidRDefault="005604FE" w:rsidP="00FA5F73">
      <w:pPr>
        <w:pStyle w:val="Sadraj1"/>
        <w:tabs>
          <w:tab w:val="right" w:leader="dot" w:pos="13994"/>
        </w:tabs>
        <w:rPr>
          <w:rFonts w:eastAsiaTheme="minorEastAsia"/>
          <w:noProof/>
          <w:lang w:eastAsia="hr-HR"/>
        </w:rPr>
      </w:pPr>
      <w:hyperlink w:anchor="_Toc462404338" w:history="1">
        <w:r w:rsidR="00FA5F73" w:rsidRPr="00A17E7D">
          <w:rPr>
            <w:rStyle w:val="Hiperveza"/>
            <w:noProof/>
          </w:rPr>
          <w:t>3 razred - Izvedbeni plan i program Građanskog odgoja i obrazovanja</w:t>
        </w:r>
        <w:r w:rsidR="00FA5F73">
          <w:rPr>
            <w:noProof/>
            <w:webHidden/>
          </w:rPr>
          <w:tab/>
        </w:r>
        <w:r w:rsidR="00FA5F73">
          <w:rPr>
            <w:noProof/>
            <w:webHidden/>
          </w:rPr>
          <w:fldChar w:fldCharType="begin"/>
        </w:r>
        <w:r w:rsidR="00FA5F73">
          <w:rPr>
            <w:noProof/>
            <w:webHidden/>
          </w:rPr>
          <w:instrText xml:space="preserve"> PAGEREF _Toc462404338 \h </w:instrText>
        </w:r>
        <w:r w:rsidR="00FA5F73">
          <w:rPr>
            <w:noProof/>
            <w:webHidden/>
          </w:rPr>
        </w:r>
        <w:r w:rsidR="00FA5F73">
          <w:rPr>
            <w:noProof/>
            <w:webHidden/>
          </w:rPr>
          <w:fldChar w:fldCharType="separate"/>
        </w:r>
        <w:r w:rsidR="00624CFF">
          <w:rPr>
            <w:noProof/>
            <w:webHidden/>
          </w:rPr>
          <w:t>16</w:t>
        </w:r>
        <w:r w:rsidR="00FA5F73">
          <w:rPr>
            <w:noProof/>
            <w:webHidden/>
          </w:rPr>
          <w:fldChar w:fldCharType="end"/>
        </w:r>
      </w:hyperlink>
    </w:p>
    <w:p w14:paraId="55EA4899" w14:textId="7B3946AE" w:rsidR="00FA5F73" w:rsidRDefault="005604FE" w:rsidP="00FA5F73">
      <w:pPr>
        <w:pStyle w:val="Sadraj1"/>
        <w:tabs>
          <w:tab w:val="right" w:leader="dot" w:pos="13994"/>
        </w:tabs>
        <w:rPr>
          <w:rFonts w:eastAsiaTheme="minorEastAsia"/>
          <w:noProof/>
          <w:lang w:eastAsia="hr-HR"/>
        </w:rPr>
      </w:pPr>
      <w:hyperlink w:anchor="_Toc462404339" w:history="1">
        <w:r w:rsidR="00FA5F73" w:rsidRPr="00A17E7D">
          <w:rPr>
            <w:rStyle w:val="Hiperveza"/>
            <w:noProof/>
          </w:rPr>
          <w:t>4. razred - Izvedbeni plan i program Građanskog odgoja i obrazovanja</w:t>
        </w:r>
        <w:r w:rsidR="00FA5F73">
          <w:rPr>
            <w:noProof/>
            <w:webHidden/>
          </w:rPr>
          <w:tab/>
        </w:r>
        <w:r w:rsidR="00FA5F73">
          <w:rPr>
            <w:noProof/>
            <w:webHidden/>
          </w:rPr>
          <w:fldChar w:fldCharType="begin"/>
        </w:r>
        <w:r w:rsidR="00FA5F73">
          <w:rPr>
            <w:noProof/>
            <w:webHidden/>
          </w:rPr>
          <w:instrText xml:space="preserve"> PAGEREF _Toc462404339 \h </w:instrText>
        </w:r>
        <w:r w:rsidR="00FA5F73">
          <w:rPr>
            <w:noProof/>
            <w:webHidden/>
          </w:rPr>
        </w:r>
        <w:r w:rsidR="00FA5F73">
          <w:rPr>
            <w:noProof/>
            <w:webHidden/>
          </w:rPr>
          <w:fldChar w:fldCharType="separate"/>
        </w:r>
        <w:r w:rsidR="00624CFF">
          <w:rPr>
            <w:noProof/>
            <w:webHidden/>
          </w:rPr>
          <w:t>22</w:t>
        </w:r>
        <w:r w:rsidR="00FA5F73">
          <w:rPr>
            <w:noProof/>
            <w:webHidden/>
          </w:rPr>
          <w:fldChar w:fldCharType="end"/>
        </w:r>
      </w:hyperlink>
    </w:p>
    <w:p w14:paraId="55EA489A" w14:textId="4C03EC3E" w:rsidR="00FA5F73" w:rsidRDefault="005604FE" w:rsidP="00FA5F73">
      <w:pPr>
        <w:pStyle w:val="Sadraj1"/>
        <w:tabs>
          <w:tab w:val="right" w:leader="dot" w:pos="13994"/>
        </w:tabs>
        <w:rPr>
          <w:rFonts w:eastAsiaTheme="minorEastAsia"/>
          <w:noProof/>
          <w:lang w:eastAsia="hr-HR"/>
        </w:rPr>
      </w:pPr>
      <w:hyperlink w:anchor="_Toc462404340" w:history="1">
        <w:r w:rsidR="00FA5F73" w:rsidRPr="00A17E7D">
          <w:rPr>
            <w:rStyle w:val="Hiperveza"/>
            <w:noProof/>
          </w:rPr>
          <w:t>5. razred - Izvedbeni plan i program Građanskog odgoja i obrazovanja</w:t>
        </w:r>
        <w:r w:rsidR="00FA5F73">
          <w:rPr>
            <w:noProof/>
            <w:webHidden/>
          </w:rPr>
          <w:tab/>
        </w:r>
        <w:r w:rsidR="00FA5F73">
          <w:rPr>
            <w:noProof/>
            <w:webHidden/>
          </w:rPr>
          <w:fldChar w:fldCharType="begin"/>
        </w:r>
        <w:r w:rsidR="00FA5F73">
          <w:rPr>
            <w:noProof/>
            <w:webHidden/>
          </w:rPr>
          <w:instrText xml:space="preserve"> PAGEREF _Toc462404340 \h </w:instrText>
        </w:r>
        <w:r w:rsidR="00FA5F73">
          <w:rPr>
            <w:noProof/>
            <w:webHidden/>
          </w:rPr>
        </w:r>
        <w:r w:rsidR="00FA5F73">
          <w:rPr>
            <w:noProof/>
            <w:webHidden/>
          </w:rPr>
          <w:fldChar w:fldCharType="separate"/>
        </w:r>
        <w:r w:rsidR="00624CFF">
          <w:rPr>
            <w:noProof/>
            <w:webHidden/>
          </w:rPr>
          <w:t>36</w:t>
        </w:r>
        <w:r w:rsidR="00FA5F73">
          <w:rPr>
            <w:noProof/>
            <w:webHidden/>
          </w:rPr>
          <w:fldChar w:fldCharType="end"/>
        </w:r>
      </w:hyperlink>
    </w:p>
    <w:p w14:paraId="55EA489B" w14:textId="26A9C790" w:rsidR="00FA5F73" w:rsidRDefault="005604FE" w:rsidP="00FA5F73">
      <w:pPr>
        <w:pStyle w:val="Sadraj1"/>
        <w:tabs>
          <w:tab w:val="right" w:leader="dot" w:pos="13994"/>
        </w:tabs>
        <w:rPr>
          <w:rFonts w:eastAsiaTheme="minorEastAsia"/>
          <w:noProof/>
          <w:lang w:eastAsia="hr-HR"/>
        </w:rPr>
      </w:pPr>
      <w:hyperlink w:anchor="_Toc462404341" w:history="1">
        <w:r w:rsidR="00FA5F73" w:rsidRPr="00A17E7D">
          <w:rPr>
            <w:rStyle w:val="Hiperveza"/>
            <w:noProof/>
          </w:rPr>
          <w:t>6. razred - Izvedbeni plan i program Građanskog odgoja i obrazovanja</w:t>
        </w:r>
        <w:r w:rsidR="00FA5F73">
          <w:rPr>
            <w:noProof/>
            <w:webHidden/>
          </w:rPr>
          <w:tab/>
        </w:r>
        <w:r w:rsidR="00FA5F73">
          <w:rPr>
            <w:noProof/>
            <w:webHidden/>
          </w:rPr>
          <w:fldChar w:fldCharType="begin"/>
        </w:r>
        <w:r w:rsidR="00FA5F73">
          <w:rPr>
            <w:noProof/>
            <w:webHidden/>
          </w:rPr>
          <w:instrText xml:space="preserve"> PAGEREF _Toc462404341 \h </w:instrText>
        </w:r>
        <w:r w:rsidR="00FA5F73">
          <w:rPr>
            <w:noProof/>
            <w:webHidden/>
          </w:rPr>
        </w:r>
        <w:r w:rsidR="00FA5F73">
          <w:rPr>
            <w:noProof/>
            <w:webHidden/>
          </w:rPr>
          <w:fldChar w:fldCharType="separate"/>
        </w:r>
        <w:r w:rsidR="00624CFF">
          <w:rPr>
            <w:noProof/>
            <w:webHidden/>
          </w:rPr>
          <w:t>44</w:t>
        </w:r>
        <w:r w:rsidR="00FA5F73">
          <w:rPr>
            <w:noProof/>
            <w:webHidden/>
          </w:rPr>
          <w:fldChar w:fldCharType="end"/>
        </w:r>
      </w:hyperlink>
    </w:p>
    <w:p w14:paraId="55EA489C" w14:textId="73C54DB6" w:rsidR="00FA5F73" w:rsidRDefault="005604FE" w:rsidP="00FA5F73">
      <w:pPr>
        <w:pStyle w:val="Sadraj1"/>
        <w:tabs>
          <w:tab w:val="right" w:leader="dot" w:pos="13994"/>
        </w:tabs>
        <w:rPr>
          <w:rFonts w:eastAsiaTheme="minorEastAsia"/>
          <w:noProof/>
          <w:lang w:eastAsia="hr-HR"/>
        </w:rPr>
      </w:pPr>
      <w:hyperlink w:anchor="_Toc462404342" w:history="1">
        <w:r w:rsidR="00FA5F73" w:rsidRPr="00A17E7D">
          <w:rPr>
            <w:rStyle w:val="Hiperveza"/>
            <w:noProof/>
          </w:rPr>
          <w:t>7. razred - Izvedbeni plan i program Građanskog odgoja i obrazovanja</w:t>
        </w:r>
        <w:r w:rsidR="00FA5F73">
          <w:rPr>
            <w:noProof/>
            <w:webHidden/>
          </w:rPr>
          <w:tab/>
        </w:r>
        <w:r w:rsidR="00FA5F73">
          <w:rPr>
            <w:noProof/>
            <w:webHidden/>
          </w:rPr>
          <w:fldChar w:fldCharType="begin"/>
        </w:r>
        <w:r w:rsidR="00FA5F73">
          <w:rPr>
            <w:noProof/>
            <w:webHidden/>
          </w:rPr>
          <w:instrText xml:space="preserve"> PAGEREF _Toc462404342 \h </w:instrText>
        </w:r>
        <w:r w:rsidR="00FA5F73">
          <w:rPr>
            <w:noProof/>
            <w:webHidden/>
          </w:rPr>
        </w:r>
        <w:r w:rsidR="00FA5F73">
          <w:rPr>
            <w:noProof/>
            <w:webHidden/>
          </w:rPr>
          <w:fldChar w:fldCharType="separate"/>
        </w:r>
        <w:r w:rsidR="00624CFF">
          <w:rPr>
            <w:noProof/>
            <w:webHidden/>
          </w:rPr>
          <w:t>62</w:t>
        </w:r>
        <w:r w:rsidR="00FA5F73">
          <w:rPr>
            <w:noProof/>
            <w:webHidden/>
          </w:rPr>
          <w:fldChar w:fldCharType="end"/>
        </w:r>
      </w:hyperlink>
    </w:p>
    <w:p w14:paraId="55EA489D" w14:textId="6DC0A050" w:rsidR="00FA5F73" w:rsidRDefault="005604FE" w:rsidP="00FA5F73">
      <w:pPr>
        <w:pStyle w:val="Sadraj1"/>
        <w:tabs>
          <w:tab w:val="right" w:leader="dot" w:pos="13994"/>
        </w:tabs>
        <w:rPr>
          <w:rFonts w:eastAsiaTheme="minorEastAsia"/>
          <w:noProof/>
          <w:lang w:eastAsia="hr-HR"/>
        </w:rPr>
      </w:pPr>
      <w:hyperlink w:anchor="_Toc462404343" w:history="1">
        <w:r w:rsidR="00FA5F73" w:rsidRPr="00A17E7D">
          <w:rPr>
            <w:rStyle w:val="Hiperveza"/>
            <w:noProof/>
          </w:rPr>
          <w:t>8. razred - Izvedbeni plan i program Građanskog odgoja i obrazovanja</w:t>
        </w:r>
        <w:r w:rsidR="00FA5F73">
          <w:rPr>
            <w:noProof/>
            <w:webHidden/>
          </w:rPr>
          <w:tab/>
        </w:r>
        <w:r w:rsidR="00FA5F73">
          <w:rPr>
            <w:noProof/>
            <w:webHidden/>
          </w:rPr>
          <w:fldChar w:fldCharType="begin"/>
        </w:r>
        <w:r w:rsidR="00FA5F73">
          <w:rPr>
            <w:noProof/>
            <w:webHidden/>
          </w:rPr>
          <w:instrText xml:space="preserve"> PAGEREF _Toc462404343 \h </w:instrText>
        </w:r>
        <w:r w:rsidR="00FA5F73">
          <w:rPr>
            <w:noProof/>
            <w:webHidden/>
          </w:rPr>
        </w:r>
        <w:r w:rsidR="00FA5F73">
          <w:rPr>
            <w:noProof/>
            <w:webHidden/>
          </w:rPr>
          <w:fldChar w:fldCharType="separate"/>
        </w:r>
        <w:r w:rsidR="00624CFF">
          <w:rPr>
            <w:noProof/>
            <w:webHidden/>
          </w:rPr>
          <w:t>73</w:t>
        </w:r>
        <w:r w:rsidR="00FA5F73">
          <w:rPr>
            <w:noProof/>
            <w:webHidden/>
          </w:rPr>
          <w:fldChar w:fldCharType="end"/>
        </w:r>
      </w:hyperlink>
    </w:p>
    <w:p w14:paraId="55EA489E" w14:textId="77777777" w:rsidR="00FA5F73" w:rsidRDefault="00FA5F73" w:rsidP="00FA5F73">
      <w:r>
        <w:fldChar w:fldCharType="end"/>
      </w:r>
      <w:r>
        <w:br w:type="page"/>
      </w:r>
    </w:p>
    <w:p w14:paraId="55EA48A0" w14:textId="070E306A" w:rsidR="00FA5F73" w:rsidRPr="00503CDD" w:rsidRDefault="00FA5F73" w:rsidP="00FA5F73">
      <w:pPr>
        <w:pStyle w:val="Naslov1"/>
      </w:pPr>
      <w:bookmarkStart w:id="1" w:name="_Toc462404336"/>
      <w:r>
        <w:lastRenderedPageBreak/>
        <w:t xml:space="preserve">1. razred - </w:t>
      </w:r>
      <w:r w:rsidRPr="00503CDD">
        <w:t>Izvedbeni plan i program Građanskog odgoja i obrazovanja</w:t>
      </w:r>
      <w:bookmarkEnd w:id="1"/>
    </w:p>
    <w:p w14:paraId="55EA48A1" w14:textId="77777777" w:rsidR="00FA5F73" w:rsidRPr="000F6513" w:rsidRDefault="00FA5F73" w:rsidP="00FA5F73">
      <w:pPr>
        <w:pStyle w:val="Odlomakpopisa"/>
        <w:rPr>
          <w:sz w:val="28"/>
          <w:szCs w:val="28"/>
        </w:rPr>
      </w:pPr>
      <w:r>
        <w:rPr>
          <w:sz w:val="28"/>
          <w:szCs w:val="28"/>
        </w:rPr>
        <w:t xml:space="preserve">                                                                              1.a i 1.b</w:t>
      </w:r>
      <w:r w:rsidRPr="000F6513">
        <w:rPr>
          <w:sz w:val="28"/>
          <w:szCs w:val="28"/>
        </w:rPr>
        <w:t xml:space="preserve"> </w:t>
      </w:r>
      <w:r>
        <w:rPr>
          <w:sz w:val="28"/>
          <w:szCs w:val="28"/>
        </w:rPr>
        <w:t>razred  OŠ ŠEMOVEC</w:t>
      </w:r>
    </w:p>
    <w:p w14:paraId="55EA48A2" w14:textId="77777777" w:rsidR="00FA5F73" w:rsidRPr="000F6513" w:rsidRDefault="00FA5F73" w:rsidP="00FA5F73">
      <w:pPr>
        <w:pStyle w:val="Odlomakpopisa"/>
        <w:jc w:val="center"/>
        <w:rPr>
          <w:sz w:val="28"/>
          <w:szCs w:val="28"/>
        </w:rPr>
      </w:pPr>
      <w:r w:rsidRPr="000F6513">
        <w:rPr>
          <w:sz w:val="28"/>
          <w:szCs w:val="28"/>
        </w:rPr>
        <w:t>šk.god.</w:t>
      </w:r>
      <w:r>
        <w:rPr>
          <w:sz w:val="28"/>
          <w:szCs w:val="28"/>
        </w:rPr>
        <w:t>2017./2018.</w:t>
      </w:r>
    </w:p>
    <w:p w14:paraId="55EA48A3" w14:textId="77777777" w:rsidR="00FA5F73" w:rsidRPr="001B15DD" w:rsidRDefault="00FA5F73" w:rsidP="00FA5F73">
      <w:pPr>
        <w:rPr>
          <w:sz w:val="28"/>
          <w:szCs w:val="28"/>
        </w:rPr>
      </w:pPr>
      <w:r>
        <w:rPr>
          <w:sz w:val="28"/>
          <w:szCs w:val="28"/>
        </w:rPr>
        <w:t xml:space="preserve">                                                  Učiteljica :Jasminka Magdalenić i Gordana Hajdarović</w:t>
      </w:r>
    </w:p>
    <w:tbl>
      <w:tblPr>
        <w:tblW w:w="1460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3"/>
        <w:gridCol w:w="2442"/>
        <w:gridCol w:w="1527"/>
        <w:gridCol w:w="6495"/>
        <w:gridCol w:w="709"/>
        <w:gridCol w:w="425"/>
      </w:tblGrid>
      <w:tr w:rsidR="00FA5F73" w:rsidRPr="00CF49DA" w14:paraId="55EA48B0" w14:textId="77777777" w:rsidTr="00630F83">
        <w:trPr>
          <w:trHeight w:val="739"/>
          <w:tblHeader/>
        </w:trPr>
        <w:tc>
          <w:tcPr>
            <w:tcW w:w="300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5EA48A4" w14:textId="77777777" w:rsidR="00FA5F73" w:rsidRPr="00CF49DA" w:rsidRDefault="00FA5F73" w:rsidP="00D971D9">
            <w:pPr>
              <w:spacing w:after="0" w:line="240" w:lineRule="auto"/>
              <w:jc w:val="center"/>
              <w:rPr>
                <w:b/>
                <w:szCs w:val="28"/>
              </w:rPr>
            </w:pPr>
            <w:r w:rsidRPr="00CF49DA">
              <w:rPr>
                <w:b/>
                <w:szCs w:val="28"/>
              </w:rPr>
              <w:t>PREDMET I NAZIV NASTAVNE JEDINICE</w:t>
            </w:r>
          </w:p>
        </w:tc>
        <w:tc>
          <w:tcPr>
            <w:tcW w:w="24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5EA48A5" w14:textId="77777777" w:rsidR="00FA5F73" w:rsidRPr="00CF49DA" w:rsidRDefault="00FA5F73" w:rsidP="00D971D9">
            <w:pPr>
              <w:spacing w:after="0" w:line="240" w:lineRule="auto"/>
              <w:jc w:val="center"/>
              <w:rPr>
                <w:b/>
                <w:szCs w:val="28"/>
              </w:rPr>
            </w:pPr>
            <w:r w:rsidRPr="00CF49DA">
              <w:rPr>
                <w:b/>
                <w:szCs w:val="28"/>
              </w:rPr>
              <w:t>TEMATSKO PODRUČJE</w:t>
            </w:r>
          </w:p>
        </w:tc>
        <w:tc>
          <w:tcPr>
            <w:tcW w:w="152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5EA48A7" w14:textId="77777777" w:rsidR="00FA5F73" w:rsidRPr="00CF49DA" w:rsidRDefault="00FA5F73" w:rsidP="00D971D9">
            <w:pPr>
              <w:spacing w:after="0" w:line="240" w:lineRule="auto"/>
              <w:rPr>
                <w:b/>
                <w:szCs w:val="28"/>
              </w:rPr>
            </w:pPr>
            <w:r w:rsidRPr="00CF49DA">
              <w:rPr>
                <w:b/>
                <w:szCs w:val="28"/>
              </w:rPr>
              <w:t>MODEL</w:t>
            </w:r>
          </w:p>
          <w:p w14:paraId="55EA48A9" w14:textId="23E6A664" w:rsidR="00FA5F73" w:rsidRPr="00CF49DA" w:rsidRDefault="00FA5F73" w:rsidP="00D971D9">
            <w:pPr>
              <w:spacing w:after="0" w:line="240" w:lineRule="auto"/>
              <w:rPr>
                <w:b/>
                <w:sz w:val="16"/>
                <w:szCs w:val="28"/>
              </w:rPr>
            </w:pPr>
            <w:r w:rsidRPr="00CF49DA">
              <w:rPr>
                <w:b/>
                <w:sz w:val="16"/>
                <w:szCs w:val="28"/>
              </w:rPr>
              <w:t xml:space="preserve"> (korelacija)</w:t>
            </w:r>
          </w:p>
        </w:tc>
        <w:tc>
          <w:tcPr>
            <w:tcW w:w="64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5EA48AB" w14:textId="77777777" w:rsidR="00FA5F73" w:rsidRPr="00CF49DA" w:rsidRDefault="00FA5F73" w:rsidP="00D971D9">
            <w:pPr>
              <w:spacing w:after="0" w:line="240" w:lineRule="auto"/>
              <w:jc w:val="center"/>
              <w:rPr>
                <w:b/>
                <w:szCs w:val="28"/>
              </w:rPr>
            </w:pPr>
            <w:r w:rsidRPr="00CF49DA">
              <w:rPr>
                <w:b/>
                <w:szCs w:val="28"/>
              </w:rPr>
              <w:t>ISHODI</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5EA48AD" w14:textId="77777777" w:rsidR="00FA5F73" w:rsidRPr="00CF49DA" w:rsidRDefault="00FA5F73" w:rsidP="00D971D9">
            <w:pPr>
              <w:spacing w:after="0" w:line="240" w:lineRule="auto"/>
              <w:jc w:val="center"/>
              <w:rPr>
                <w:b/>
                <w:i/>
                <w:szCs w:val="28"/>
              </w:rPr>
            </w:pPr>
            <w:r w:rsidRPr="00CF49DA">
              <w:rPr>
                <w:b/>
                <w:i/>
                <w:szCs w:val="28"/>
              </w:rPr>
              <w:t>MJ.</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5EA48AF" w14:textId="77777777" w:rsidR="00FA5F73" w:rsidRPr="00CF49DA" w:rsidRDefault="00FA5F73" w:rsidP="00D971D9">
            <w:pPr>
              <w:spacing w:after="0" w:line="240" w:lineRule="auto"/>
              <w:jc w:val="center"/>
              <w:rPr>
                <w:b/>
                <w:i/>
                <w:sz w:val="18"/>
                <w:szCs w:val="18"/>
                <w:vertAlign w:val="superscript"/>
              </w:rPr>
            </w:pPr>
            <w:r w:rsidRPr="00CF49DA">
              <w:rPr>
                <w:b/>
                <w:i/>
                <w:sz w:val="18"/>
                <w:szCs w:val="18"/>
                <w:vertAlign w:val="superscript"/>
              </w:rPr>
              <w:t>BR. SATI</w:t>
            </w:r>
          </w:p>
        </w:tc>
      </w:tr>
      <w:tr w:rsidR="00FA5F73" w:rsidRPr="00F459F2" w14:paraId="55EA48DD" w14:textId="77777777" w:rsidTr="00697B9F">
        <w:trPr>
          <w:trHeight w:val="432"/>
        </w:trPr>
        <w:tc>
          <w:tcPr>
            <w:tcW w:w="3003" w:type="dxa"/>
            <w:tcBorders>
              <w:top w:val="single" w:sz="4" w:space="0" w:color="auto"/>
            </w:tcBorders>
            <w:vAlign w:val="center"/>
          </w:tcPr>
          <w:p w14:paraId="55EA48BB" w14:textId="4C4F802C" w:rsidR="00FA5F73" w:rsidRPr="00CF49DA" w:rsidRDefault="00FA5F73" w:rsidP="00CF49DA">
            <w:pPr>
              <w:spacing w:after="0" w:line="240" w:lineRule="auto"/>
              <w:rPr>
                <w:rFonts w:ascii="Arial" w:hAnsi="Arial" w:cs="Arial"/>
                <w:b/>
                <w:color w:val="4472C4" w:themeColor="accent5"/>
              </w:rPr>
            </w:pPr>
            <w:r w:rsidRPr="00CF49DA">
              <w:rPr>
                <w:rFonts w:ascii="Arial" w:hAnsi="Arial" w:cs="Arial"/>
                <w:b/>
                <w:color w:val="4472C4" w:themeColor="accent5"/>
              </w:rPr>
              <w:t>HRVATSKI JEZIK</w:t>
            </w:r>
          </w:p>
        </w:tc>
        <w:tc>
          <w:tcPr>
            <w:tcW w:w="2442" w:type="dxa"/>
            <w:tcBorders>
              <w:top w:val="single" w:sz="4" w:space="0" w:color="auto"/>
            </w:tcBorders>
            <w:vAlign w:val="center"/>
          </w:tcPr>
          <w:p w14:paraId="55EA48C2" w14:textId="5704F285" w:rsidR="00FA5F73" w:rsidRPr="00CF49DA" w:rsidRDefault="00FA5F73" w:rsidP="00CF49DA">
            <w:pPr>
              <w:pStyle w:val="Bezproreda"/>
            </w:pPr>
          </w:p>
        </w:tc>
        <w:tc>
          <w:tcPr>
            <w:tcW w:w="1527" w:type="dxa"/>
            <w:tcBorders>
              <w:top w:val="single" w:sz="4" w:space="0" w:color="auto"/>
            </w:tcBorders>
            <w:vAlign w:val="center"/>
          </w:tcPr>
          <w:p w14:paraId="55EA48C8" w14:textId="45814BED" w:rsidR="00FA5F73" w:rsidRPr="00AC1E6D" w:rsidRDefault="00FA5F73" w:rsidP="00CF49DA">
            <w:pPr>
              <w:pStyle w:val="Bezproreda"/>
            </w:pPr>
          </w:p>
        </w:tc>
        <w:tc>
          <w:tcPr>
            <w:tcW w:w="6495" w:type="dxa"/>
            <w:tcBorders>
              <w:top w:val="single" w:sz="4" w:space="0" w:color="auto"/>
            </w:tcBorders>
            <w:vAlign w:val="center"/>
          </w:tcPr>
          <w:p w14:paraId="55EA48CD" w14:textId="77777777" w:rsidR="00FA5F73" w:rsidRPr="00AC1E6D" w:rsidRDefault="00FA5F73" w:rsidP="00CF49DA">
            <w:pPr>
              <w:pStyle w:val="Bezproreda"/>
            </w:pPr>
          </w:p>
        </w:tc>
        <w:tc>
          <w:tcPr>
            <w:tcW w:w="709" w:type="dxa"/>
            <w:tcBorders>
              <w:top w:val="single" w:sz="4" w:space="0" w:color="auto"/>
            </w:tcBorders>
            <w:vAlign w:val="center"/>
          </w:tcPr>
          <w:p w14:paraId="55EA48D5" w14:textId="2763E7E4" w:rsidR="00CF49DA" w:rsidRPr="00F94011" w:rsidRDefault="00CF49DA" w:rsidP="00CF49DA">
            <w:pPr>
              <w:pStyle w:val="Bezproreda"/>
              <w:rPr>
                <w:sz w:val="18"/>
                <w:szCs w:val="18"/>
              </w:rPr>
            </w:pPr>
          </w:p>
        </w:tc>
        <w:tc>
          <w:tcPr>
            <w:tcW w:w="425" w:type="dxa"/>
            <w:tcBorders>
              <w:top w:val="single" w:sz="4" w:space="0" w:color="auto"/>
            </w:tcBorders>
            <w:vAlign w:val="center"/>
          </w:tcPr>
          <w:p w14:paraId="55EA48DC" w14:textId="05DAAE4C" w:rsidR="00FA5F73" w:rsidRPr="00F94011" w:rsidRDefault="00FA5F73" w:rsidP="00CF49DA">
            <w:pPr>
              <w:pStyle w:val="Bezproreda"/>
              <w:rPr>
                <w:sz w:val="18"/>
                <w:szCs w:val="18"/>
              </w:rPr>
            </w:pPr>
          </w:p>
        </w:tc>
      </w:tr>
      <w:tr w:rsidR="00CF49DA" w:rsidRPr="00F459F2" w14:paraId="723CAE6E" w14:textId="77777777" w:rsidTr="00697B9F">
        <w:trPr>
          <w:trHeight w:val="1549"/>
        </w:trPr>
        <w:tc>
          <w:tcPr>
            <w:tcW w:w="3003" w:type="dxa"/>
            <w:tcBorders>
              <w:top w:val="single" w:sz="4" w:space="0" w:color="auto"/>
            </w:tcBorders>
            <w:vAlign w:val="center"/>
          </w:tcPr>
          <w:p w14:paraId="7F4C3E91" w14:textId="77777777" w:rsidR="00CF49DA" w:rsidRPr="00624CFF" w:rsidRDefault="00CF49DA" w:rsidP="00CF49DA">
            <w:pPr>
              <w:spacing w:after="0" w:line="240" w:lineRule="auto"/>
              <w:rPr>
                <w:rFonts w:ascii="Arial" w:hAnsi="Arial" w:cs="Arial"/>
                <w:sz w:val="18"/>
              </w:rPr>
            </w:pPr>
            <w:r w:rsidRPr="00624CFF">
              <w:rPr>
                <w:rFonts w:ascii="Arial" w:hAnsi="Arial" w:cs="Arial"/>
                <w:sz w:val="18"/>
              </w:rPr>
              <w:t>POČETNO ČITANJE I PISANJE</w:t>
            </w:r>
          </w:p>
          <w:p w14:paraId="2B0935DD" w14:textId="77777777" w:rsidR="00CF49DA" w:rsidRPr="00BF4D84" w:rsidRDefault="00CF49DA" w:rsidP="00CF49DA">
            <w:pPr>
              <w:spacing w:after="0" w:line="240" w:lineRule="auto"/>
              <w:ind w:left="317"/>
              <w:rPr>
                <w:rFonts w:ascii="Arial" w:hAnsi="Arial" w:cs="Arial"/>
                <w:b/>
              </w:rPr>
            </w:pPr>
          </w:p>
          <w:p w14:paraId="264F728F" w14:textId="1B643C6C" w:rsidR="00CF49DA" w:rsidRPr="00BF4D84" w:rsidRDefault="00CF49DA" w:rsidP="00CF49DA">
            <w:pPr>
              <w:spacing w:after="0" w:line="240" w:lineRule="auto"/>
              <w:rPr>
                <w:rFonts w:ascii="Arial" w:hAnsi="Arial" w:cs="Arial"/>
                <w:b/>
              </w:rPr>
            </w:pPr>
            <w:r w:rsidRPr="00BF4D84">
              <w:rPr>
                <w:rFonts w:ascii="Arial" w:hAnsi="Arial" w:cs="Arial"/>
                <w:b/>
              </w:rPr>
              <w:t>1.ŠKOLA</w:t>
            </w:r>
          </w:p>
        </w:tc>
        <w:tc>
          <w:tcPr>
            <w:tcW w:w="2442" w:type="dxa"/>
            <w:tcBorders>
              <w:top w:val="single" w:sz="4" w:space="0" w:color="auto"/>
            </w:tcBorders>
            <w:vAlign w:val="center"/>
          </w:tcPr>
          <w:p w14:paraId="62AB79D7" w14:textId="77777777" w:rsidR="00CF49DA" w:rsidRPr="0011261E" w:rsidRDefault="00CF49DA" w:rsidP="00CF49DA">
            <w:pPr>
              <w:spacing w:after="0" w:line="240" w:lineRule="auto"/>
              <w:rPr>
                <w:rFonts w:ascii="Arial" w:hAnsi="Arial" w:cs="Arial"/>
                <w:b/>
              </w:rPr>
            </w:pPr>
            <w:r w:rsidRPr="0011261E">
              <w:rPr>
                <w:rFonts w:ascii="Arial" w:hAnsi="Arial" w:cs="Arial"/>
                <w:b/>
              </w:rPr>
              <w:t>Ljudsko-pravna dimenzija</w:t>
            </w:r>
          </w:p>
          <w:p w14:paraId="676E0AEA" w14:textId="77777777" w:rsidR="00CF49DA" w:rsidRPr="00CF49DA" w:rsidRDefault="00CF49DA" w:rsidP="00CF49DA">
            <w:pPr>
              <w:spacing w:after="0" w:line="240" w:lineRule="auto"/>
              <w:rPr>
                <w:rFonts w:ascii="Arial" w:hAnsi="Arial" w:cs="Arial"/>
              </w:rPr>
            </w:pPr>
            <w:r w:rsidRPr="00CF49DA">
              <w:rPr>
                <w:rFonts w:ascii="Arial" w:hAnsi="Arial" w:cs="Arial"/>
              </w:rPr>
              <w:t>Tolerancija različitosti</w:t>
            </w:r>
          </w:p>
          <w:p w14:paraId="50EA9E3B" w14:textId="03A59CBC" w:rsidR="00CF49DA" w:rsidRPr="0011261E" w:rsidRDefault="00CF49DA" w:rsidP="00CF49DA">
            <w:pPr>
              <w:spacing w:after="0" w:line="240" w:lineRule="auto"/>
              <w:rPr>
                <w:rFonts w:ascii="Arial" w:hAnsi="Arial" w:cs="Arial"/>
                <w:b/>
              </w:rPr>
            </w:pPr>
            <w:r w:rsidRPr="00AC1E6D">
              <w:rPr>
                <w:rFonts w:ascii="Arial" w:hAnsi="Arial" w:cs="Arial"/>
              </w:rPr>
              <w:t>Različitosti – bogatstvo u međuljudskim odnosima</w:t>
            </w:r>
          </w:p>
        </w:tc>
        <w:tc>
          <w:tcPr>
            <w:tcW w:w="1527" w:type="dxa"/>
            <w:tcBorders>
              <w:top w:val="single" w:sz="4" w:space="0" w:color="auto"/>
            </w:tcBorders>
            <w:vAlign w:val="center"/>
          </w:tcPr>
          <w:p w14:paraId="53C525CF" w14:textId="33DDC7EC" w:rsidR="00CF49DA" w:rsidRDefault="00CF49DA" w:rsidP="0011261E">
            <w:pPr>
              <w:spacing w:after="0" w:line="240" w:lineRule="auto"/>
              <w:rPr>
                <w:rFonts w:ascii="Arial" w:hAnsi="Arial" w:cs="Arial"/>
              </w:rPr>
            </w:pPr>
            <w:r>
              <w:rPr>
                <w:rFonts w:ascii="Arial" w:hAnsi="Arial" w:cs="Arial"/>
              </w:rPr>
              <w:t>Priroda</w:t>
            </w:r>
          </w:p>
        </w:tc>
        <w:tc>
          <w:tcPr>
            <w:tcW w:w="6495" w:type="dxa"/>
            <w:tcBorders>
              <w:top w:val="single" w:sz="4" w:space="0" w:color="auto"/>
            </w:tcBorders>
            <w:vAlign w:val="center"/>
          </w:tcPr>
          <w:p w14:paraId="60CD5C08" w14:textId="7D6BBBA6" w:rsidR="00CF49DA" w:rsidRDefault="00CF49DA" w:rsidP="00CF49DA">
            <w:pPr>
              <w:pStyle w:val="Default"/>
              <w:numPr>
                <w:ilvl w:val="0"/>
                <w:numId w:val="2"/>
              </w:numPr>
              <w:spacing w:line="276" w:lineRule="auto"/>
              <w:ind w:left="323" w:hanging="284"/>
              <w:rPr>
                <w:rFonts w:ascii="Arial" w:hAnsi="Arial" w:cs="Arial"/>
                <w:sz w:val="22"/>
                <w:szCs w:val="22"/>
              </w:rPr>
            </w:pPr>
            <w:r>
              <w:rPr>
                <w:rFonts w:ascii="Arial" w:hAnsi="Arial" w:cs="Arial"/>
                <w:sz w:val="22"/>
                <w:szCs w:val="22"/>
              </w:rPr>
              <w:t>Sluša i oponaša govor učiteljice, sudjeluje u komunikacijskim situacijama govorenja i slušanja prema zadanom slikovnom predlošku (škola i život u školi)</w:t>
            </w:r>
          </w:p>
          <w:p w14:paraId="4150912D" w14:textId="77777777" w:rsidR="00CF49DA" w:rsidRDefault="00CF49DA" w:rsidP="00CF49DA">
            <w:pPr>
              <w:pStyle w:val="Default"/>
              <w:numPr>
                <w:ilvl w:val="0"/>
                <w:numId w:val="2"/>
              </w:numPr>
              <w:spacing w:line="276" w:lineRule="auto"/>
              <w:ind w:left="323" w:hanging="284"/>
              <w:rPr>
                <w:rFonts w:ascii="Arial" w:hAnsi="Arial" w:cs="Arial"/>
                <w:sz w:val="22"/>
                <w:szCs w:val="22"/>
              </w:rPr>
            </w:pPr>
            <w:r>
              <w:rPr>
                <w:rFonts w:ascii="Arial" w:hAnsi="Arial" w:cs="Arial"/>
                <w:sz w:val="22"/>
                <w:szCs w:val="22"/>
              </w:rPr>
              <w:t>Globalno čita riječi i slikovne rečenice</w:t>
            </w:r>
          </w:p>
          <w:p w14:paraId="4D485103" w14:textId="1DEA1606" w:rsidR="00CF49DA" w:rsidRPr="00CF49DA" w:rsidRDefault="00CF49DA" w:rsidP="00CF49DA">
            <w:pPr>
              <w:pStyle w:val="Default"/>
              <w:numPr>
                <w:ilvl w:val="0"/>
                <w:numId w:val="2"/>
              </w:numPr>
              <w:spacing w:line="276" w:lineRule="auto"/>
              <w:ind w:left="323" w:hanging="284"/>
              <w:rPr>
                <w:rFonts w:ascii="Arial" w:hAnsi="Arial" w:cs="Arial"/>
                <w:sz w:val="22"/>
                <w:szCs w:val="22"/>
              </w:rPr>
            </w:pPr>
            <w:r>
              <w:rPr>
                <w:rFonts w:ascii="Arial" w:hAnsi="Arial" w:cs="Arial"/>
                <w:sz w:val="22"/>
                <w:szCs w:val="22"/>
              </w:rPr>
              <w:t>Crtanjem oblikuje poruke</w:t>
            </w:r>
          </w:p>
        </w:tc>
        <w:tc>
          <w:tcPr>
            <w:tcW w:w="709" w:type="dxa"/>
            <w:tcBorders>
              <w:top w:val="single" w:sz="4" w:space="0" w:color="auto"/>
            </w:tcBorders>
            <w:vAlign w:val="center"/>
          </w:tcPr>
          <w:p w14:paraId="099BBF96" w14:textId="77777777" w:rsidR="00CF49DA" w:rsidRPr="00F94011" w:rsidRDefault="00CF49DA" w:rsidP="00CF49DA">
            <w:pPr>
              <w:spacing w:after="0" w:line="240" w:lineRule="auto"/>
              <w:rPr>
                <w:rFonts w:ascii="Arial" w:hAnsi="Arial" w:cs="Arial"/>
                <w:sz w:val="18"/>
                <w:szCs w:val="18"/>
              </w:rPr>
            </w:pPr>
            <w:r>
              <w:rPr>
                <w:rFonts w:ascii="Arial" w:hAnsi="Arial" w:cs="Arial"/>
                <w:sz w:val="18"/>
                <w:szCs w:val="18"/>
              </w:rPr>
              <w:t>9</w:t>
            </w:r>
            <w:r w:rsidRPr="00F94011">
              <w:rPr>
                <w:rFonts w:ascii="Arial" w:hAnsi="Arial" w:cs="Arial"/>
                <w:sz w:val="18"/>
                <w:szCs w:val="18"/>
              </w:rPr>
              <w:t>./</w:t>
            </w:r>
          </w:p>
          <w:p w14:paraId="6A58BF9F" w14:textId="190739ED" w:rsidR="00CF49DA" w:rsidRDefault="00CF49DA" w:rsidP="00CF49DA">
            <w:pPr>
              <w:spacing w:after="0" w:line="240" w:lineRule="auto"/>
              <w:rPr>
                <w:rFonts w:ascii="Arial" w:hAnsi="Arial" w:cs="Arial"/>
                <w:sz w:val="18"/>
                <w:szCs w:val="18"/>
              </w:rPr>
            </w:pPr>
            <w:r w:rsidRPr="00F94011">
              <w:rPr>
                <w:rFonts w:ascii="Arial" w:hAnsi="Arial" w:cs="Arial"/>
                <w:sz w:val="18"/>
                <w:szCs w:val="18"/>
              </w:rPr>
              <w:t>201</w:t>
            </w:r>
            <w:r>
              <w:rPr>
                <w:rFonts w:ascii="Arial" w:hAnsi="Arial" w:cs="Arial"/>
                <w:sz w:val="18"/>
                <w:szCs w:val="18"/>
              </w:rPr>
              <w:t>7.</w:t>
            </w:r>
          </w:p>
        </w:tc>
        <w:tc>
          <w:tcPr>
            <w:tcW w:w="425" w:type="dxa"/>
            <w:tcBorders>
              <w:top w:val="single" w:sz="4" w:space="0" w:color="auto"/>
            </w:tcBorders>
            <w:vAlign w:val="center"/>
          </w:tcPr>
          <w:p w14:paraId="69BC274D" w14:textId="3777B154" w:rsidR="00CF49DA" w:rsidRDefault="00CF49DA" w:rsidP="00CF49DA">
            <w:pPr>
              <w:spacing w:after="0" w:line="240" w:lineRule="auto"/>
              <w:rPr>
                <w:rFonts w:ascii="Arial" w:hAnsi="Arial" w:cs="Arial"/>
                <w:sz w:val="18"/>
                <w:szCs w:val="18"/>
              </w:rPr>
            </w:pPr>
            <w:r>
              <w:rPr>
                <w:rFonts w:ascii="Arial" w:hAnsi="Arial" w:cs="Arial"/>
                <w:sz w:val="18"/>
                <w:szCs w:val="18"/>
              </w:rPr>
              <w:t>1</w:t>
            </w:r>
          </w:p>
        </w:tc>
      </w:tr>
      <w:tr w:rsidR="00FA5F73" w:rsidRPr="00F459F2" w14:paraId="55EA48ED" w14:textId="77777777" w:rsidTr="00697B9F">
        <w:trPr>
          <w:trHeight w:val="1834"/>
        </w:trPr>
        <w:tc>
          <w:tcPr>
            <w:tcW w:w="3003" w:type="dxa"/>
            <w:vAlign w:val="center"/>
          </w:tcPr>
          <w:p w14:paraId="55EA48DF" w14:textId="2BFBCAFD" w:rsidR="00FA5F73" w:rsidRPr="00624CFF" w:rsidRDefault="00FA5F73" w:rsidP="00CF49DA">
            <w:pPr>
              <w:spacing w:after="0" w:line="240" w:lineRule="auto"/>
              <w:rPr>
                <w:rFonts w:ascii="Arial" w:hAnsi="Arial" w:cs="Arial"/>
                <w:sz w:val="18"/>
              </w:rPr>
            </w:pPr>
            <w:r w:rsidRPr="00624CFF">
              <w:rPr>
                <w:rFonts w:ascii="Arial" w:hAnsi="Arial" w:cs="Arial"/>
                <w:sz w:val="18"/>
              </w:rPr>
              <w:t>POČETNO ČITANJE I PISANJE</w:t>
            </w:r>
          </w:p>
          <w:p w14:paraId="55EA48E0" w14:textId="77777777" w:rsidR="00FA5F73" w:rsidRPr="00BF4D84" w:rsidRDefault="00FA5F73" w:rsidP="00CF49DA">
            <w:pPr>
              <w:spacing w:after="0" w:line="240" w:lineRule="auto"/>
              <w:ind w:left="317"/>
              <w:rPr>
                <w:rFonts w:ascii="Arial" w:hAnsi="Arial" w:cs="Arial"/>
                <w:b/>
              </w:rPr>
            </w:pPr>
          </w:p>
          <w:p w14:paraId="55EA48E1" w14:textId="34B02BB7" w:rsidR="00FA5F73" w:rsidRPr="00BF4D84" w:rsidRDefault="00FA5F73" w:rsidP="00CF49DA">
            <w:pPr>
              <w:spacing w:after="0" w:line="240" w:lineRule="auto"/>
              <w:rPr>
                <w:rFonts w:ascii="Arial" w:hAnsi="Arial" w:cs="Arial"/>
                <w:b/>
              </w:rPr>
            </w:pPr>
            <w:r w:rsidRPr="00BF4D84">
              <w:rPr>
                <w:rFonts w:ascii="Arial" w:hAnsi="Arial" w:cs="Arial"/>
                <w:b/>
              </w:rPr>
              <w:t>2. OBITELJ,</w:t>
            </w:r>
            <w:r w:rsidR="00624CFF">
              <w:rPr>
                <w:rFonts w:ascii="Arial" w:hAnsi="Arial" w:cs="Arial"/>
                <w:b/>
              </w:rPr>
              <w:t xml:space="preserve"> </w:t>
            </w:r>
            <w:r w:rsidRPr="00BF4D84">
              <w:rPr>
                <w:rFonts w:ascii="Arial" w:hAnsi="Arial" w:cs="Arial"/>
                <w:b/>
              </w:rPr>
              <w:t>LJUBAV,</w:t>
            </w:r>
            <w:r w:rsidR="00624CFF">
              <w:rPr>
                <w:rFonts w:ascii="Arial" w:hAnsi="Arial" w:cs="Arial"/>
                <w:b/>
              </w:rPr>
              <w:t xml:space="preserve"> J</w:t>
            </w:r>
            <w:r w:rsidRPr="00BF4D84">
              <w:rPr>
                <w:rFonts w:ascii="Arial" w:hAnsi="Arial" w:cs="Arial"/>
                <w:b/>
              </w:rPr>
              <w:t>A</w:t>
            </w:r>
          </w:p>
        </w:tc>
        <w:tc>
          <w:tcPr>
            <w:tcW w:w="2442" w:type="dxa"/>
            <w:vAlign w:val="center"/>
          </w:tcPr>
          <w:p w14:paraId="55EA48E3" w14:textId="77777777" w:rsidR="00FA5F73" w:rsidRPr="00CF49DA" w:rsidRDefault="00FA5F73" w:rsidP="00CF49DA">
            <w:pPr>
              <w:spacing w:after="0" w:line="240" w:lineRule="auto"/>
              <w:rPr>
                <w:rFonts w:ascii="Arial" w:hAnsi="Arial" w:cs="Arial"/>
                <w:b/>
              </w:rPr>
            </w:pPr>
            <w:r w:rsidRPr="00CF49DA">
              <w:rPr>
                <w:rFonts w:ascii="Arial" w:hAnsi="Arial" w:cs="Arial"/>
                <w:b/>
              </w:rPr>
              <w:t>Društvena dimenzija</w:t>
            </w:r>
          </w:p>
          <w:p w14:paraId="55EA48E4" w14:textId="77777777" w:rsidR="00FA5F73" w:rsidRPr="00E40D22" w:rsidRDefault="00FA5F73" w:rsidP="00CF49DA">
            <w:pPr>
              <w:pStyle w:val="Odlomakpopisa"/>
              <w:numPr>
                <w:ilvl w:val="0"/>
                <w:numId w:val="1"/>
              </w:numPr>
              <w:spacing w:after="0" w:line="240" w:lineRule="auto"/>
              <w:ind w:left="210" w:hanging="226"/>
              <w:rPr>
                <w:rFonts w:ascii="Arial" w:hAnsi="Arial" w:cs="Arial"/>
              </w:rPr>
            </w:pPr>
            <w:r w:rsidRPr="00E40D22">
              <w:rPr>
                <w:rFonts w:ascii="Arial" w:hAnsi="Arial" w:cs="Arial"/>
              </w:rPr>
              <w:t>Dostojanstvo osobe</w:t>
            </w:r>
          </w:p>
          <w:p w14:paraId="55EA48E6" w14:textId="5AA3A7CA" w:rsidR="00FA5F73" w:rsidRPr="0011261E" w:rsidRDefault="00FA5F73" w:rsidP="00CF49DA">
            <w:pPr>
              <w:pStyle w:val="Odlomakpopisa"/>
              <w:numPr>
                <w:ilvl w:val="0"/>
                <w:numId w:val="1"/>
              </w:numPr>
              <w:spacing w:after="0" w:line="240" w:lineRule="auto"/>
              <w:ind w:left="210" w:hanging="226"/>
              <w:rPr>
                <w:rFonts w:ascii="Arial" w:hAnsi="Arial" w:cs="Arial"/>
                <w:b/>
              </w:rPr>
            </w:pPr>
            <w:r w:rsidRPr="00E40D22">
              <w:rPr>
                <w:rFonts w:ascii="Arial" w:hAnsi="Arial" w:cs="Arial"/>
              </w:rPr>
              <w:t>Upravljanje emocijama</w:t>
            </w:r>
          </w:p>
        </w:tc>
        <w:tc>
          <w:tcPr>
            <w:tcW w:w="1527" w:type="dxa"/>
            <w:vAlign w:val="center"/>
          </w:tcPr>
          <w:p w14:paraId="55EA48E8" w14:textId="77777777" w:rsidR="00FA5F73" w:rsidRPr="00AC1E6D" w:rsidRDefault="00FA5F73" w:rsidP="0011261E">
            <w:pPr>
              <w:spacing w:after="0" w:line="240" w:lineRule="auto"/>
              <w:rPr>
                <w:rFonts w:ascii="Arial" w:hAnsi="Arial" w:cs="Arial"/>
              </w:rPr>
            </w:pPr>
            <w:r>
              <w:rPr>
                <w:rFonts w:ascii="Arial" w:hAnsi="Arial" w:cs="Arial"/>
              </w:rPr>
              <w:t>Likovna kultura</w:t>
            </w:r>
          </w:p>
        </w:tc>
        <w:tc>
          <w:tcPr>
            <w:tcW w:w="6495" w:type="dxa"/>
            <w:vAlign w:val="center"/>
          </w:tcPr>
          <w:p w14:paraId="55EA48E9" w14:textId="54420993" w:rsidR="00FA5F73" w:rsidRPr="00AC1E6D" w:rsidRDefault="00FA5F73" w:rsidP="007564DF">
            <w:pPr>
              <w:pStyle w:val="Odlomakpopisa"/>
              <w:numPr>
                <w:ilvl w:val="0"/>
                <w:numId w:val="3"/>
              </w:numPr>
              <w:spacing w:after="0"/>
              <w:ind w:left="323" w:hanging="284"/>
              <w:rPr>
                <w:rFonts w:ascii="Arial" w:hAnsi="Arial" w:cs="Arial"/>
              </w:rPr>
            </w:pPr>
            <w:r>
              <w:rPr>
                <w:rFonts w:ascii="Arial" w:hAnsi="Arial" w:cs="Arial"/>
              </w:rPr>
              <w:t>Sudjeluje u organiziranim i usmjerenim komunikacijskim situacijama na temu ljubav,</w:t>
            </w:r>
            <w:r w:rsidR="00CF49DA">
              <w:rPr>
                <w:rFonts w:ascii="Arial" w:hAnsi="Arial" w:cs="Arial"/>
              </w:rPr>
              <w:t xml:space="preserve"> </w:t>
            </w:r>
            <w:r>
              <w:rPr>
                <w:rFonts w:ascii="Arial" w:hAnsi="Arial" w:cs="Arial"/>
              </w:rPr>
              <w:t>obitelj i ja ,globalno čita riječi,</w:t>
            </w:r>
            <w:r w:rsidR="00CF49DA">
              <w:rPr>
                <w:rFonts w:ascii="Arial" w:hAnsi="Arial" w:cs="Arial"/>
              </w:rPr>
              <w:t xml:space="preserve"> </w:t>
            </w:r>
            <w:r>
              <w:rPr>
                <w:rFonts w:ascii="Arial" w:hAnsi="Arial" w:cs="Arial"/>
              </w:rPr>
              <w:t>sluša govor učiteljice,</w:t>
            </w:r>
            <w:r w:rsidR="00CF49DA">
              <w:rPr>
                <w:rFonts w:ascii="Arial" w:hAnsi="Arial" w:cs="Arial"/>
              </w:rPr>
              <w:t xml:space="preserve"> </w:t>
            </w:r>
            <w:r>
              <w:rPr>
                <w:rFonts w:ascii="Arial" w:hAnsi="Arial" w:cs="Arial"/>
              </w:rPr>
              <w:t>postavlja pitanja ,traži objašnjenja i razgovara</w:t>
            </w:r>
          </w:p>
        </w:tc>
        <w:tc>
          <w:tcPr>
            <w:tcW w:w="709" w:type="dxa"/>
            <w:vAlign w:val="center"/>
          </w:tcPr>
          <w:p w14:paraId="55EA48EA" w14:textId="77777777" w:rsidR="00FA5F73" w:rsidRPr="00F94011" w:rsidRDefault="00FA5F73" w:rsidP="00CF49DA">
            <w:pPr>
              <w:spacing w:after="0" w:line="240" w:lineRule="auto"/>
              <w:rPr>
                <w:rFonts w:ascii="Arial" w:hAnsi="Arial" w:cs="Arial"/>
                <w:sz w:val="18"/>
                <w:szCs w:val="18"/>
              </w:rPr>
            </w:pPr>
            <w:r>
              <w:rPr>
                <w:rFonts w:ascii="Arial" w:hAnsi="Arial" w:cs="Arial"/>
                <w:sz w:val="18"/>
                <w:szCs w:val="18"/>
              </w:rPr>
              <w:t>9</w:t>
            </w:r>
            <w:r w:rsidRPr="00F94011">
              <w:rPr>
                <w:rFonts w:ascii="Arial" w:hAnsi="Arial" w:cs="Arial"/>
                <w:sz w:val="18"/>
                <w:szCs w:val="18"/>
              </w:rPr>
              <w:t>./</w:t>
            </w:r>
          </w:p>
          <w:p w14:paraId="55EA48EB" w14:textId="77777777" w:rsidR="00FA5F73" w:rsidRPr="00F94011" w:rsidRDefault="00FA5F73" w:rsidP="00CF49DA">
            <w:pPr>
              <w:spacing w:after="0" w:line="240" w:lineRule="auto"/>
              <w:rPr>
                <w:rFonts w:ascii="Arial" w:hAnsi="Arial" w:cs="Arial"/>
                <w:sz w:val="18"/>
                <w:szCs w:val="18"/>
              </w:rPr>
            </w:pPr>
            <w:r w:rsidRPr="00F94011">
              <w:rPr>
                <w:rFonts w:ascii="Arial" w:hAnsi="Arial" w:cs="Arial"/>
                <w:sz w:val="18"/>
                <w:szCs w:val="18"/>
              </w:rPr>
              <w:t>201</w:t>
            </w:r>
            <w:r>
              <w:rPr>
                <w:rFonts w:ascii="Arial" w:hAnsi="Arial" w:cs="Arial"/>
                <w:sz w:val="18"/>
                <w:szCs w:val="18"/>
              </w:rPr>
              <w:t>7.</w:t>
            </w:r>
          </w:p>
        </w:tc>
        <w:tc>
          <w:tcPr>
            <w:tcW w:w="425" w:type="dxa"/>
            <w:vAlign w:val="center"/>
          </w:tcPr>
          <w:p w14:paraId="55EA48EC" w14:textId="77777777" w:rsidR="00FA5F73" w:rsidRPr="00F94011" w:rsidRDefault="00FA5F73" w:rsidP="00CF49DA">
            <w:pPr>
              <w:spacing w:after="0" w:line="240" w:lineRule="auto"/>
              <w:rPr>
                <w:rFonts w:ascii="Arial" w:hAnsi="Arial" w:cs="Arial"/>
                <w:sz w:val="18"/>
                <w:szCs w:val="18"/>
              </w:rPr>
            </w:pPr>
            <w:r>
              <w:rPr>
                <w:rFonts w:ascii="Arial" w:hAnsi="Arial" w:cs="Arial"/>
                <w:sz w:val="18"/>
                <w:szCs w:val="18"/>
              </w:rPr>
              <w:t>1</w:t>
            </w:r>
          </w:p>
        </w:tc>
      </w:tr>
      <w:tr w:rsidR="00FA5F73" w:rsidRPr="00F459F2" w14:paraId="55EA48FA" w14:textId="77777777" w:rsidTr="00697B9F">
        <w:trPr>
          <w:trHeight w:val="1863"/>
        </w:trPr>
        <w:tc>
          <w:tcPr>
            <w:tcW w:w="3003" w:type="dxa"/>
            <w:vAlign w:val="center"/>
          </w:tcPr>
          <w:p w14:paraId="55EA48EF" w14:textId="5FC13D68" w:rsidR="00FA5F73" w:rsidRPr="00624CFF" w:rsidRDefault="00FA5F73" w:rsidP="00CF49DA">
            <w:pPr>
              <w:spacing w:after="0" w:line="240" w:lineRule="auto"/>
              <w:rPr>
                <w:rFonts w:ascii="Arial" w:hAnsi="Arial" w:cs="Arial"/>
                <w:sz w:val="18"/>
              </w:rPr>
            </w:pPr>
            <w:r w:rsidRPr="00624CFF">
              <w:rPr>
                <w:rFonts w:ascii="Arial" w:hAnsi="Arial" w:cs="Arial"/>
                <w:sz w:val="18"/>
              </w:rPr>
              <w:t>MEDIJSKA KULTURA</w:t>
            </w:r>
          </w:p>
          <w:p w14:paraId="55EA48F0" w14:textId="77777777" w:rsidR="00FA5F73" w:rsidRPr="00BF4D84" w:rsidRDefault="00FA5F73" w:rsidP="00CF49DA">
            <w:pPr>
              <w:spacing w:after="0" w:line="240" w:lineRule="auto"/>
              <w:rPr>
                <w:rFonts w:ascii="Arial" w:hAnsi="Arial" w:cs="Arial"/>
                <w:b/>
              </w:rPr>
            </w:pPr>
          </w:p>
          <w:p w14:paraId="55EA48F1" w14:textId="6589EA30" w:rsidR="00FA5F73" w:rsidRPr="00BF4D84" w:rsidRDefault="00FA5F73" w:rsidP="00CF49DA">
            <w:pPr>
              <w:spacing w:after="0" w:line="240" w:lineRule="auto"/>
              <w:rPr>
                <w:rFonts w:ascii="Arial" w:hAnsi="Arial" w:cs="Arial"/>
                <w:b/>
              </w:rPr>
            </w:pPr>
            <w:r w:rsidRPr="00BF4D84">
              <w:rPr>
                <w:rFonts w:ascii="Arial" w:hAnsi="Arial" w:cs="Arial"/>
                <w:b/>
              </w:rPr>
              <w:t>3. POSJET ŠKOLSKOJ KNJIŽNICI</w:t>
            </w:r>
            <w:r w:rsidRPr="00BF4D84">
              <w:rPr>
                <w:rFonts w:ascii="Arial" w:hAnsi="Arial" w:cs="Arial"/>
              </w:rPr>
              <w:t xml:space="preserve"> </w:t>
            </w:r>
            <w:r w:rsidR="00624CFF">
              <w:rPr>
                <w:rFonts w:ascii="Arial" w:hAnsi="Arial" w:cs="Arial"/>
              </w:rPr>
              <w:br/>
            </w:r>
            <w:r w:rsidRPr="00BF4D84">
              <w:rPr>
                <w:rFonts w:ascii="Arial" w:hAnsi="Arial" w:cs="Arial"/>
              </w:rPr>
              <w:t>Čitanje Crvenkapice (osobine:</w:t>
            </w:r>
            <w:r w:rsidR="00CF49DA" w:rsidRPr="00BF4D84">
              <w:rPr>
                <w:rFonts w:ascii="Arial" w:hAnsi="Arial" w:cs="Arial"/>
              </w:rPr>
              <w:t xml:space="preserve"> </w:t>
            </w:r>
            <w:r w:rsidRPr="00BF4D84">
              <w:rPr>
                <w:rFonts w:ascii="Arial" w:hAnsi="Arial" w:cs="Arial"/>
              </w:rPr>
              <w:t>dobar-loš)</w:t>
            </w:r>
          </w:p>
        </w:tc>
        <w:tc>
          <w:tcPr>
            <w:tcW w:w="2442" w:type="dxa"/>
            <w:vAlign w:val="center"/>
          </w:tcPr>
          <w:p w14:paraId="55EA48F2" w14:textId="77777777" w:rsidR="00FA5F73" w:rsidRPr="0011261E" w:rsidRDefault="00FA5F73" w:rsidP="00CF49DA">
            <w:pPr>
              <w:spacing w:after="0" w:line="240" w:lineRule="auto"/>
              <w:rPr>
                <w:rFonts w:ascii="Arial" w:hAnsi="Arial" w:cs="Arial"/>
                <w:b/>
              </w:rPr>
            </w:pPr>
            <w:r w:rsidRPr="0011261E">
              <w:rPr>
                <w:rFonts w:ascii="Arial" w:hAnsi="Arial" w:cs="Arial"/>
                <w:b/>
              </w:rPr>
              <w:t>Ljudsko-pravna dimenzija</w:t>
            </w:r>
          </w:p>
          <w:p w14:paraId="55EA48F3" w14:textId="77777777" w:rsidR="00FA5F73" w:rsidRPr="00AC1E6D" w:rsidRDefault="00FA5F73" w:rsidP="00CF49DA">
            <w:pPr>
              <w:pStyle w:val="Odlomakpopisa"/>
              <w:spacing w:after="0" w:line="240" w:lineRule="auto"/>
              <w:ind w:left="0"/>
              <w:rPr>
                <w:rFonts w:ascii="Arial" w:hAnsi="Arial" w:cs="Arial"/>
              </w:rPr>
            </w:pPr>
            <w:r>
              <w:rPr>
                <w:rFonts w:ascii="Arial" w:hAnsi="Arial" w:cs="Arial"/>
              </w:rPr>
              <w:t>Prava dužnosti i odgovornosti</w:t>
            </w:r>
          </w:p>
        </w:tc>
        <w:tc>
          <w:tcPr>
            <w:tcW w:w="1527" w:type="dxa"/>
            <w:vAlign w:val="center"/>
          </w:tcPr>
          <w:p w14:paraId="55EA48F4" w14:textId="1C6980E8" w:rsidR="00FA5F73" w:rsidRPr="00AC1E6D" w:rsidRDefault="0011261E" w:rsidP="0011261E">
            <w:pPr>
              <w:spacing w:after="0" w:line="240" w:lineRule="auto"/>
              <w:rPr>
                <w:rFonts w:ascii="Arial" w:hAnsi="Arial" w:cs="Arial"/>
              </w:rPr>
            </w:pPr>
            <w:r>
              <w:rPr>
                <w:rFonts w:ascii="Arial" w:hAnsi="Arial" w:cs="Arial"/>
              </w:rPr>
              <w:t>SRO</w:t>
            </w:r>
          </w:p>
        </w:tc>
        <w:tc>
          <w:tcPr>
            <w:tcW w:w="6495" w:type="dxa"/>
            <w:vAlign w:val="center"/>
          </w:tcPr>
          <w:p w14:paraId="55EA48F6" w14:textId="27A8AE0A" w:rsidR="00FA5F73" w:rsidRPr="00CF49DA" w:rsidRDefault="00FA5F73" w:rsidP="007564DF">
            <w:pPr>
              <w:pStyle w:val="Odlomakpopisa"/>
              <w:numPr>
                <w:ilvl w:val="0"/>
                <w:numId w:val="3"/>
              </w:numPr>
              <w:spacing w:after="0"/>
              <w:ind w:left="323" w:hanging="284"/>
              <w:rPr>
                <w:rFonts w:ascii="Arial" w:hAnsi="Arial" w:cs="Arial"/>
              </w:rPr>
            </w:pPr>
            <w:r>
              <w:rPr>
                <w:rFonts w:ascii="Arial" w:hAnsi="Arial" w:cs="Arial"/>
              </w:rPr>
              <w:t>Upoznavanje školske knjižnice,</w:t>
            </w:r>
            <w:r w:rsidR="00CF49DA">
              <w:rPr>
                <w:rFonts w:ascii="Arial" w:hAnsi="Arial" w:cs="Arial"/>
              </w:rPr>
              <w:t xml:space="preserve"> </w:t>
            </w:r>
            <w:r>
              <w:rPr>
                <w:rFonts w:ascii="Arial" w:hAnsi="Arial" w:cs="Arial"/>
              </w:rPr>
              <w:t>učenje posuđivanju,</w:t>
            </w:r>
            <w:r w:rsidR="00CF49DA">
              <w:rPr>
                <w:rFonts w:ascii="Arial" w:hAnsi="Arial" w:cs="Arial"/>
              </w:rPr>
              <w:t xml:space="preserve"> </w:t>
            </w:r>
            <w:r>
              <w:rPr>
                <w:rFonts w:ascii="Arial" w:hAnsi="Arial" w:cs="Arial"/>
              </w:rPr>
              <w:t>čuvanju i vraćanju knjiga</w:t>
            </w:r>
          </w:p>
        </w:tc>
        <w:tc>
          <w:tcPr>
            <w:tcW w:w="709" w:type="dxa"/>
            <w:vAlign w:val="center"/>
          </w:tcPr>
          <w:p w14:paraId="55EA48F7" w14:textId="77777777" w:rsidR="00FA5F73" w:rsidRDefault="00FA5F73" w:rsidP="00CF49DA">
            <w:pPr>
              <w:spacing w:after="0" w:line="240" w:lineRule="auto"/>
              <w:rPr>
                <w:rFonts w:ascii="Arial" w:hAnsi="Arial" w:cs="Arial"/>
                <w:sz w:val="18"/>
                <w:szCs w:val="18"/>
              </w:rPr>
            </w:pPr>
            <w:r>
              <w:rPr>
                <w:rFonts w:ascii="Arial" w:hAnsi="Arial" w:cs="Arial"/>
                <w:sz w:val="18"/>
                <w:szCs w:val="18"/>
              </w:rPr>
              <w:t>10./</w:t>
            </w:r>
          </w:p>
          <w:p w14:paraId="55EA48F8" w14:textId="77777777" w:rsidR="00FA5F73" w:rsidRPr="00F94011" w:rsidRDefault="00FA5F73" w:rsidP="00CF49DA">
            <w:pPr>
              <w:spacing w:after="0" w:line="240" w:lineRule="auto"/>
              <w:rPr>
                <w:rFonts w:ascii="Arial" w:hAnsi="Arial" w:cs="Arial"/>
                <w:sz w:val="18"/>
                <w:szCs w:val="18"/>
              </w:rPr>
            </w:pPr>
            <w:r>
              <w:rPr>
                <w:rFonts w:ascii="Arial" w:hAnsi="Arial" w:cs="Arial"/>
                <w:sz w:val="18"/>
                <w:szCs w:val="18"/>
              </w:rPr>
              <w:t>2017.</w:t>
            </w:r>
          </w:p>
        </w:tc>
        <w:tc>
          <w:tcPr>
            <w:tcW w:w="425" w:type="dxa"/>
            <w:vAlign w:val="center"/>
          </w:tcPr>
          <w:p w14:paraId="55EA48F9" w14:textId="77777777" w:rsidR="00FA5F73" w:rsidRPr="00F94011" w:rsidRDefault="00FA5F73" w:rsidP="00CF49DA">
            <w:pPr>
              <w:spacing w:after="0" w:line="240" w:lineRule="auto"/>
              <w:rPr>
                <w:rFonts w:ascii="Arial" w:hAnsi="Arial" w:cs="Arial"/>
                <w:sz w:val="18"/>
                <w:szCs w:val="18"/>
              </w:rPr>
            </w:pPr>
            <w:r>
              <w:rPr>
                <w:rFonts w:ascii="Arial" w:hAnsi="Arial" w:cs="Arial"/>
                <w:sz w:val="18"/>
                <w:szCs w:val="18"/>
              </w:rPr>
              <w:t>1</w:t>
            </w:r>
          </w:p>
        </w:tc>
      </w:tr>
      <w:tr w:rsidR="00FA5F73" w:rsidRPr="00F459F2" w14:paraId="55EA4910" w14:textId="77777777" w:rsidTr="00D6389C">
        <w:trPr>
          <w:trHeight w:val="1458"/>
        </w:trPr>
        <w:tc>
          <w:tcPr>
            <w:tcW w:w="3003" w:type="dxa"/>
          </w:tcPr>
          <w:p w14:paraId="55EA48FC" w14:textId="3348F35F" w:rsidR="00FA5F73" w:rsidRPr="00624CFF" w:rsidRDefault="00CF49DA" w:rsidP="00D971D9">
            <w:pPr>
              <w:spacing w:after="0" w:line="240" w:lineRule="auto"/>
              <w:rPr>
                <w:rFonts w:ascii="Arial" w:hAnsi="Arial" w:cs="Arial"/>
                <w:sz w:val="18"/>
              </w:rPr>
            </w:pPr>
            <w:r w:rsidRPr="00624CFF">
              <w:rPr>
                <w:rFonts w:ascii="Arial" w:hAnsi="Arial" w:cs="Arial"/>
                <w:sz w:val="18"/>
              </w:rPr>
              <w:lastRenderedPageBreak/>
              <w:t>JEZIK: REČENICA,</w:t>
            </w:r>
            <w:r w:rsidR="00624CFF">
              <w:rPr>
                <w:rFonts w:ascii="Arial" w:hAnsi="Arial" w:cs="Arial"/>
                <w:sz w:val="18"/>
              </w:rPr>
              <w:t xml:space="preserve"> </w:t>
            </w:r>
            <w:r w:rsidRPr="00624CFF">
              <w:rPr>
                <w:rFonts w:ascii="Arial" w:hAnsi="Arial" w:cs="Arial"/>
                <w:sz w:val="18"/>
              </w:rPr>
              <w:t>INTERPUNKCIJA</w:t>
            </w:r>
          </w:p>
          <w:p w14:paraId="55EA48FD" w14:textId="77777777" w:rsidR="00FA5F73" w:rsidRPr="00BF4D84" w:rsidRDefault="00FA5F73" w:rsidP="00D971D9">
            <w:pPr>
              <w:spacing w:after="0" w:line="240" w:lineRule="auto"/>
              <w:rPr>
                <w:rFonts w:ascii="Arial" w:hAnsi="Arial" w:cs="Arial"/>
                <w:b/>
              </w:rPr>
            </w:pPr>
          </w:p>
          <w:p w14:paraId="55EA48FF" w14:textId="43A1FF20" w:rsidR="00FA5F73" w:rsidRPr="00D6389C" w:rsidRDefault="00FA5F73" w:rsidP="00D6389C">
            <w:pPr>
              <w:spacing w:after="0" w:line="240" w:lineRule="auto"/>
              <w:ind w:left="208" w:hanging="208"/>
              <w:rPr>
                <w:rFonts w:cs="Arial"/>
                <w:b/>
              </w:rPr>
            </w:pPr>
            <w:r w:rsidRPr="00D6389C">
              <w:rPr>
                <w:rFonts w:cs="Arial"/>
                <w:b/>
              </w:rPr>
              <w:t>4. Interpunkcija</w:t>
            </w:r>
            <w:r w:rsidR="00D6389C">
              <w:rPr>
                <w:rFonts w:cs="Arial"/>
                <w:b/>
              </w:rPr>
              <w:t xml:space="preserve"> </w:t>
            </w:r>
            <w:r w:rsidR="00D6389C">
              <w:rPr>
                <w:rFonts w:ascii="Helvetica" w:eastAsia="Helvetica" w:hAnsi="Helvetica" w:cs="Helvetica"/>
                <w:b/>
              </w:rPr>
              <w:t>–</w:t>
            </w:r>
            <w:r w:rsidR="00D6389C">
              <w:rPr>
                <w:rFonts w:cs="Arial"/>
                <w:b/>
              </w:rPr>
              <w:t xml:space="preserve"> </w:t>
            </w:r>
            <w:r w:rsidR="00D6389C">
              <w:rPr>
                <w:rFonts w:cs="Arial"/>
                <w:b/>
              </w:rPr>
              <w:br/>
            </w:r>
            <w:r w:rsidRPr="00D6389C">
              <w:rPr>
                <w:rFonts w:cs="Arial"/>
                <w:b/>
              </w:rPr>
              <w:t>rečenični znakovi-rečenica</w:t>
            </w:r>
          </w:p>
        </w:tc>
        <w:tc>
          <w:tcPr>
            <w:tcW w:w="2442" w:type="dxa"/>
            <w:vAlign w:val="center"/>
          </w:tcPr>
          <w:p w14:paraId="55EA4901" w14:textId="77777777" w:rsidR="00FA5F73" w:rsidRPr="00D6389C" w:rsidRDefault="00FA5F73" w:rsidP="00BF4D84">
            <w:pPr>
              <w:spacing w:after="0" w:line="240" w:lineRule="auto"/>
              <w:rPr>
                <w:rFonts w:cs="Arial"/>
                <w:b/>
              </w:rPr>
            </w:pPr>
            <w:r w:rsidRPr="00D6389C">
              <w:rPr>
                <w:rFonts w:cs="Arial"/>
                <w:b/>
              </w:rPr>
              <w:t>Društvena dimenzija</w:t>
            </w:r>
          </w:p>
          <w:p w14:paraId="55EA4903" w14:textId="77777777" w:rsidR="00FA5F73" w:rsidRPr="00D6389C" w:rsidRDefault="00FA5F73" w:rsidP="00BF4D84">
            <w:pPr>
              <w:spacing w:after="0" w:line="240" w:lineRule="auto"/>
              <w:rPr>
                <w:rFonts w:cs="Arial"/>
              </w:rPr>
            </w:pPr>
            <w:r w:rsidRPr="00D6389C">
              <w:rPr>
                <w:rFonts w:cs="Arial"/>
              </w:rPr>
              <w:t>Društveno-komunikacijske vještine</w:t>
            </w:r>
          </w:p>
        </w:tc>
        <w:tc>
          <w:tcPr>
            <w:tcW w:w="1527" w:type="dxa"/>
            <w:vAlign w:val="center"/>
          </w:tcPr>
          <w:p w14:paraId="55EA4905" w14:textId="435F234D" w:rsidR="00FA5F73" w:rsidRPr="00AC1E6D" w:rsidRDefault="0011261E" w:rsidP="0011261E">
            <w:pPr>
              <w:spacing w:after="0" w:line="240" w:lineRule="auto"/>
              <w:rPr>
                <w:rFonts w:ascii="Arial" w:hAnsi="Arial" w:cs="Arial"/>
              </w:rPr>
            </w:pPr>
            <w:r>
              <w:rPr>
                <w:rFonts w:ascii="Arial" w:hAnsi="Arial" w:cs="Arial"/>
              </w:rPr>
              <w:t>SRO</w:t>
            </w:r>
          </w:p>
        </w:tc>
        <w:tc>
          <w:tcPr>
            <w:tcW w:w="6495" w:type="dxa"/>
          </w:tcPr>
          <w:p w14:paraId="55EA4906" w14:textId="77777777" w:rsidR="00FA5F73" w:rsidRPr="00D6389C" w:rsidRDefault="00FA5F73" w:rsidP="007564DF">
            <w:pPr>
              <w:pStyle w:val="Odlomakpopisa"/>
              <w:numPr>
                <w:ilvl w:val="0"/>
                <w:numId w:val="67"/>
              </w:numPr>
              <w:spacing w:after="0" w:line="240" w:lineRule="auto"/>
              <w:ind w:left="177" w:hanging="148"/>
              <w:rPr>
                <w:rFonts w:asciiTheme="minorHAnsi" w:hAnsiTheme="minorHAnsi" w:cs="Arial"/>
              </w:rPr>
            </w:pPr>
            <w:r w:rsidRPr="00D6389C">
              <w:rPr>
                <w:rFonts w:asciiTheme="minorHAnsi" w:hAnsiTheme="minorHAnsi" w:cs="Arial"/>
              </w:rPr>
              <w:t>Samostalno izgovaranje i pisanje rečenice</w:t>
            </w:r>
          </w:p>
          <w:p w14:paraId="55EA4907" w14:textId="6EB1F83D" w:rsidR="00FA5F73" w:rsidRPr="00D6389C" w:rsidRDefault="00FA5F73" w:rsidP="007564DF">
            <w:pPr>
              <w:pStyle w:val="Odlomakpopisa"/>
              <w:numPr>
                <w:ilvl w:val="0"/>
                <w:numId w:val="67"/>
              </w:numPr>
              <w:spacing w:after="0" w:line="240" w:lineRule="auto"/>
              <w:ind w:left="177" w:hanging="148"/>
              <w:rPr>
                <w:rFonts w:asciiTheme="minorHAnsi" w:hAnsiTheme="minorHAnsi" w:cs="Arial"/>
              </w:rPr>
            </w:pPr>
            <w:r w:rsidRPr="00D6389C">
              <w:rPr>
                <w:rFonts w:asciiTheme="minorHAnsi" w:hAnsiTheme="minorHAnsi" w:cs="Arial"/>
              </w:rPr>
              <w:t>Prepoznavanje prema intonaciji i interpunkciji te samostalno rabljenje izjavne,</w:t>
            </w:r>
            <w:r w:rsidR="00BF4D84" w:rsidRPr="00D6389C">
              <w:rPr>
                <w:rFonts w:asciiTheme="minorHAnsi" w:hAnsiTheme="minorHAnsi" w:cs="Arial"/>
              </w:rPr>
              <w:t xml:space="preserve"> </w:t>
            </w:r>
            <w:r w:rsidRPr="00D6389C">
              <w:rPr>
                <w:rFonts w:asciiTheme="minorHAnsi" w:hAnsiTheme="minorHAnsi" w:cs="Arial"/>
              </w:rPr>
              <w:t>upitne i usklične rečenice</w:t>
            </w:r>
          </w:p>
          <w:p w14:paraId="2E4AEADF" w14:textId="77777777" w:rsidR="00D6389C" w:rsidRDefault="00FA5F73" w:rsidP="007564DF">
            <w:pPr>
              <w:pStyle w:val="Odlomakpopisa"/>
              <w:numPr>
                <w:ilvl w:val="0"/>
                <w:numId w:val="67"/>
              </w:numPr>
              <w:spacing w:after="0" w:line="240" w:lineRule="auto"/>
              <w:ind w:left="177" w:hanging="148"/>
              <w:rPr>
                <w:rFonts w:asciiTheme="minorHAnsi" w:hAnsiTheme="minorHAnsi" w:cs="Arial"/>
              </w:rPr>
            </w:pPr>
            <w:r w:rsidRPr="00D6389C">
              <w:rPr>
                <w:rFonts w:asciiTheme="minorHAnsi" w:hAnsiTheme="minorHAnsi" w:cs="Arial"/>
              </w:rPr>
              <w:t>Pomoć isključenim učenicima i učenicima s posebnim potrebama</w:t>
            </w:r>
          </w:p>
          <w:p w14:paraId="55EA4909" w14:textId="0B213399" w:rsidR="00FA5F73" w:rsidRPr="00D6389C" w:rsidRDefault="00FA5F73" w:rsidP="007564DF">
            <w:pPr>
              <w:pStyle w:val="Odlomakpopisa"/>
              <w:numPr>
                <w:ilvl w:val="0"/>
                <w:numId w:val="67"/>
              </w:numPr>
              <w:spacing w:after="0" w:line="240" w:lineRule="auto"/>
              <w:ind w:left="177" w:hanging="148"/>
              <w:rPr>
                <w:rFonts w:asciiTheme="minorHAnsi" w:hAnsiTheme="minorHAnsi" w:cs="Arial"/>
              </w:rPr>
            </w:pPr>
            <w:r w:rsidRPr="00D6389C">
              <w:rPr>
                <w:rFonts w:asciiTheme="minorHAnsi" w:hAnsiTheme="minorHAnsi" w:cs="Arial"/>
              </w:rPr>
              <w:t>Značenje slobode mišljenja i izražavanja</w:t>
            </w:r>
          </w:p>
        </w:tc>
        <w:tc>
          <w:tcPr>
            <w:tcW w:w="709" w:type="dxa"/>
            <w:vAlign w:val="center"/>
          </w:tcPr>
          <w:p w14:paraId="55EA490B" w14:textId="77777777" w:rsidR="00FA5F73" w:rsidRPr="00F94011" w:rsidRDefault="00FA5F73" w:rsidP="0011261E">
            <w:pPr>
              <w:spacing w:after="0" w:line="240" w:lineRule="auto"/>
              <w:rPr>
                <w:rFonts w:ascii="Arial" w:hAnsi="Arial" w:cs="Arial"/>
                <w:sz w:val="18"/>
                <w:szCs w:val="18"/>
              </w:rPr>
            </w:pPr>
            <w:r w:rsidRPr="00F94011">
              <w:rPr>
                <w:rFonts w:ascii="Arial" w:hAnsi="Arial" w:cs="Arial"/>
                <w:sz w:val="18"/>
                <w:szCs w:val="18"/>
              </w:rPr>
              <w:t>11./</w:t>
            </w:r>
          </w:p>
          <w:p w14:paraId="55EA490C" w14:textId="77777777" w:rsidR="00FA5F73" w:rsidRPr="00F94011" w:rsidRDefault="00FA5F73" w:rsidP="0011261E">
            <w:pPr>
              <w:spacing w:after="0" w:line="240" w:lineRule="auto"/>
              <w:rPr>
                <w:rFonts w:ascii="Arial" w:hAnsi="Arial" w:cs="Arial"/>
                <w:sz w:val="18"/>
                <w:szCs w:val="18"/>
              </w:rPr>
            </w:pPr>
            <w:r w:rsidRPr="00F94011">
              <w:rPr>
                <w:rFonts w:ascii="Arial" w:hAnsi="Arial" w:cs="Arial"/>
                <w:sz w:val="18"/>
                <w:szCs w:val="18"/>
              </w:rPr>
              <w:t>201</w:t>
            </w:r>
            <w:r>
              <w:rPr>
                <w:rFonts w:ascii="Arial" w:hAnsi="Arial" w:cs="Arial"/>
                <w:sz w:val="18"/>
                <w:szCs w:val="18"/>
              </w:rPr>
              <w:t>7.</w:t>
            </w:r>
          </w:p>
        </w:tc>
        <w:tc>
          <w:tcPr>
            <w:tcW w:w="425" w:type="dxa"/>
            <w:vAlign w:val="center"/>
          </w:tcPr>
          <w:p w14:paraId="55EA490F" w14:textId="77777777" w:rsidR="00FA5F73" w:rsidRPr="00F94011" w:rsidRDefault="00FA5F73" w:rsidP="0011261E">
            <w:pPr>
              <w:spacing w:after="0" w:line="240" w:lineRule="auto"/>
              <w:rPr>
                <w:rFonts w:ascii="Arial" w:hAnsi="Arial" w:cs="Arial"/>
                <w:sz w:val="18"/>
                <w:szCs w:val="18"/>
              </w:rPr>
            </w:pPr>
            <w:r w:rsidRPr="00F94011">
              <w:rPr>
                <w:rFonts w:ascii="Arial" w:hAnsi="Arial" w:cs="Arial"/>
                <w:sz w:val="18"/>
                <w:szCs w:val="18"/>
              </w:rPr>
              <w:t>1</w:t>
            </w:r>
          </w:p>
        </w:tc>
      </w:tr>
      <w:tr w:rsidR="00FA5F73" w:rsidRPr="00483A3A" w14:paraId="55EA491E" w14:textId="77777777" w:rsidTr="00697B9F">
        <w:trPr>
          <w:trHeight w:val="1326"/>
        </w:trPr>
        <w:tc>
          <w:tcPr>
            <w:tcW w:w="3003" w:type="dxa"/>
            <w:tcBorders>
              <w:bottom w:val="single" w:sz="4" w:space="0" w:color="auto"/>
            </w:tcBorders>
            <w:vAlign w:val="center"/>
          </w:tcPr>
          <w:p w14:paraId="55EA4913" w14:textId="0109E710" w:rsidR="00FA5F73" w:rsidRPr="00BF4D84" w:rsidRDefault="00BF4D84" w:rsidP="00D6389C">
            <w:pPr>
              <w:spacing w:after="0" w:line="240" w:lineRule="auto"/>
              <w:rPr>
                <w:rFonts w:ascii="Arial" w:hAnsi="Arial" w:cs="Arial"/>
                <w:b/>
              </w:rPr>
            </w:pPr>
            <w:r w:rsidRPr="00D6389C">
              <w:rPr>
                <w:rFonts w:cs="Arial"/>
              </w:rPr>
              <w:t>PRIČA</w:t>
            </w:r>
            <w:r w:rsidR="00D6389C">
              <w:rPr>
                <w:rFonts w:ascii="Arial" w:hAnsi="Arial" w:cs="Arial"/>
              </w:rPr>
              <w:br/>
            </w:r>
            <w:r w:rsidR="00D6389C">
              <w:rPr>
                <w:rFonts w:ascii="Arial" w:hAnsi="Arial" w:cs="Arial"/>
              </w:rPr>
              <w:br/>
            </w:r>
            <w:r w:rsidR="00FA5F73" w:rsidRPr="00D6389C">
              <w:rPr>
                <w:rFonts w:cs="Arial"/>
                <w:b/>
              </w:rPr>
              <w:t>5. Nada Ivelji</w:t>
            </w:r>
            <w:r w:rsidR="00FA5F73" w:rsidRPr="00D6389C">
              <w:rPr>
                <w:rFonts w:ascii="Helvetica" w:eastAsia="Helvetica" w:hAnsi="Helvetica" w:cs="Helvetica"/>
                <w:b/>
              </w:rPr>
              <w:t>ć</w:t>
            </w:r>
            <w:r w:rsidRPr="00D6389C">
              <w:rPr>
                <w:rFonts w:cs="Arial"/>
                <w:b/>
              </w:rPr>
              <w:t xml:space="preserve">: </w:t>
            </w:r>
            <w:r w:rsidR="00FA5F73" w:rsidRPr="00D6389C">
              <w:rPr>
                <w:rFonts w:cs="Arial"/>
                <w:b/>
              </w:rPr>
              <w:t>Biraj</w:t>
            </w:r>
          </w:p>
        </w:tc>
        <w:tc>
          <w:tcPr>
            <w:tcW w:w="2442" w:type="dxa"/>
            <w:tcBorders>
              <w:bottom w:val="single" w:sz="4" w:space="0" w:color="auto"/>
            </w:tcBorders>
            <w:vAlign w:val="center"/>
          </w:tcPr>
          <w:p w14:paraId="55EA4915" w14:textId="67BF8757" w:rsidR="00FA5F73" w:rsidRPr="00D6389C" w:rsidRDefault="00FA5F73" w:rsidP="001C0B46">
            <w:pPr>
              <w:spacing w:after="0" w:line="240" w:lineRule="auto"/>
              <w:rPr>
                <w:rFonts w:cs="Arial"/>
                <w:b/>
              </w:rPr>
            </w:pPr>
            <w:r w:rsidRPr="00D6389C">
              <w:rPr>
                <w:rFonts w:cs="Arial"/>
                <w:b/>
              </w:rPr>
              <w:t>Politička</w:t>
            </w:r>
            <w:r w:rsidR="0011261E" w:rsidRPr="00D6389C">
              <w:rPr>
                <w:rFonts w:cs="Arial"/>
                <w:b/>
              </w:rPr>
              <w:t xml:space="preserve"> </w:t>
            </w:r>
            <w:r w:rsidRPr="00D6389C">
              <w:rPr>
                <w:rFonts w:cs="Arial"/>
                <w:b/>
              </w:rPr>
              <w:t>dimenzija</w:t>
            </w:r>
          </w:p>
          <w:p w14:paraId="55EA4916" w14:textId="77777777" w:rsidR="00FA5F73" w:rsidRPr="00492E13" w:rsidRDefault="00FA5F73" w:rsidP="001C0B46">
            <w:pPr>
              <w:spacing w:after="0" w:line="240" w:lineRule="auto"/>
              <w:rPr>
                <w:rFonts w:ascii="Arial" w:hAnsi="Arial" w:cs="Arial"/>
              </w:rPr>
            </w:pPr>
            <w:r w:rsidRPr="00D6389C">
              <w:rPr>
                <w:rFonts w:cs="Arial"/>
              </w:rPr>
              <w:t>stvaranje demokracije u razredu</w:t>
            </w:r>
          </w:p>
        </w:tc>
        <w:tc>
          <w:tcPr>
            <w:tcW w:w="1527" w:type="dxa"/>
            <w:tcBorders>
              <w:bottom w:val="single" w:sz="4" w:space="0" w:color="auto"/>
            </w:tcBorders>
            <w:vAlign w:val="center"/>
          </w:tcPr>
          <w:p w14:paraId="55EA4918" w14:textId="77777777" w:rsidR="00FA5F73" w:rsidRPr="00AC1E6D" w:rsidRDefault="00FA5F73" w:rsidP="001C0B46">
            <w:pPr>
              <w:spacing w:after="0" w:line="240" w:lineRule="auto"/>
              <w:rPr>
                <w:rFonts w:ascii="Arial" w:hAnsi="Arial" w:cs="Arial"/>
              </w:rPr>
            </w:pPr>
            <w:r>
              <w:rPr>
                <w:rFonts w:ascii="Arial" w:hAnsi="Arial" w:cs="Arial"/>
              </w:rPr>
              <w:t>Matematika-zadaci riječima</w:t>
            </w:r>
          </w:p>
        </w:tc>
        <w:tc>
          <w:tcPr>
            <w:tcW w:w="6495" w:type="dxa"/>
            <w:tcBorders>
              <w:bottom w:val="single" w:sz="4" w:space="0" w:color="auto"/>
            </w:tcBorders>
            <w:vAlign w:val="center"/>
          </w:tcPr>
          <w:p w14:paraId="55EA4919" w14:textId="77777777" w:rsidR="00FA5F73" w:rsidRPr="00D6389C" w:rsidRDefault="00FA5F73" w:rsidP="007564DF">
            <w:pPr>
              <w:pStyle w:val="Odlomakpopisa"/>
              <w:numPr>
                <w:ilvl w:val="0"/>
                <w:numId w:val="67"/>
              </w:numPr>
              <w:spacing w:after="0" w:line="240" w:lineRule="auto"/>
              <w:ind w:left="177" w:hanging="148"/>
              <w:rPr>
                <w:rFonts w:asciiTheme="minorHAnsi" w:hAnsiTheme="minorHAnsi" w:cs="Arial"/>
              </w:rPr>
            </w:pPr>
            <w:r w:rsidRPr="00D6389C">
              <w:rPr>
                <w:rFonts w:asciiTheme="minorHAnsi" w:hAnsiTheme="minorHAnsi" w:cs="Arial"/>
              </w:rPr>
              <w:t>Ostvarivanje veze (komunikacije ) s kratkim proznim dijelima potaknute pitanjima zatvorenog i otvorenog tipa</w:t>
            </w:r>
          </w:p>
          <w:p w14:paraId="55EA491A" w14:textId="103FD213" w:rsidR="00FA5F73" w:rsidRPr="00D6389C" w:rsidRDefault="00FA5F73" w:rsidP="007564DF">
            <w:pPr>
              <w:pStyle w:val="Odlomakpopisa"/>
              <w:numPr>
                <w:ilvl w:val="0"/>
                <w:numId w:val="67"/>
              </w:numPr>
              <w:spacing w:after="0" w:line="240" w:lineRule="auto"/>
              <w:ind w:left="177" w:hanging="148"/>
              <w:rPr>
                <w:rFonts w:asciiTheme="minorHAnsi" w:hAnsiTheme="minorHAnsi" w:cs="Arial"/>
              </w:rPr>
            </w:pPr>
            <w:r w:rsidRPr="00D6389C">
              <w:rPr>
                <w:rFonts w:asciiTheme="minorHAnsi" w:hAnsiTheme="minorHAnsi" w:cs="Arial"/>
              </w:rPr>
              <w:t>Spoznavanje,</w:t>
            </w:r>
            <w:r w:rsidR="00BF4D84" w:rsidRPr="00D6389C">
              <w:rPr>
                <w:rFonts w:asciiTheme="minorHAnsi" w:hAnsiTheme="minorHAnsi" w:cs="Arial"/>
              </w:rPr>
              <w:t xml:space="preserve"> </w:t>
            </w:r>
            <w:r w:rsidRPr="00D6389C">
              <w:rPr>
                <w:rFonts w:asciiTheme="minorHAnsi" w:hAnsiTheme="minorHAnsi" w:cs="Arial"/>
              </w:rPr>
              <w:t>doživljavanje i iskazivanje doživljaja kratke priče stilski i sadržajno primjerene učeniku</w:t>
            </w:r>
          </w:p>
        </w:tc>
        <w:tc>
          <w:tcPr>
            <w:tcW w:w="709" w:type="dxa"/>
            <w:tcBorders>
              <w:bottom w:val="single" w:sz="4" w:space="0" w:color="auto"/>
            </w:tcBorders>
            <w:vAlign w:val="center"/>
          </w:tcPr>
          <w:p w14:paraId="55EA491B" w14:textId="77777777" w:rsidR="00FA5F73" w:rsidRDefault="00FA5F73" w:rsidP="001C0B46">
            <w:pPr>
              <w:spacing w:after="0" w:line="240" w:lineRule="auto"/>
              <w:rPr>
                <w:rFonts w:ascii="Arial" w:hAnsi="Arial" w:cs="Arial"/>
                <w:sz w:val="18"/>
                <w:szCs w:val="18"/>
              </w:rPr>
            </w:pPr>
            <w:r>
              <w:rPr>
                <w:rFonts w:ascii="Arial" w:hAnsi="Arial" w:cs="Arial"/>
                <w:sz w:val="18"/>
                <w:szCs w:val="18"/>
              </w:rPr>
              <w:t>2./</w:t>
            </w:r>
          </w:p>
          <w:p w14:paraId="55EA491C" w14:textId="77777777" w:rsidR="00FA5F73" w:rsidRPr="00F94011" w:rsidRDefault="00FA5F73" w:rsidP="001C0B46">
            <w:pPr>
              <w:spacing w:after="0" w:line="240" w:lineRule="auto"/>
              <w:rPr>
                <w:rFonts w:ascii="Arial" w:hAnsi="Arial" w:cs="Arial"/>
                <w:sz w:val="18"/>
                <w:szCs w:val="18"/>
              </w:rPr>
            </w:pPr>
            <w:r>
              <w:rPr>
                <w:rFonts w:ascii="Arial" w:hAnsi="Arial" w:cs="Arial"/>
                <w:sz w:val="18"/>
                <w:szCs w:val="18"/>
              </w:rPr>
              <w:t>2018.</w:t>
            </w:r>
          </w:p>
        </w:tc>
        <w:tc>
          <w:tcPr>
            <w:tcW w:w="425" w:type="dxa"/>
            <w:tcBorders>
              <w:bottom w:val="single" w:sz="4" w:space="0" w:color="auto"/>
            </w:tcBorders>
            <w:vAlign w:val="center"/>
          </w:tcPr>
          <w:p w14:paraId="55EA491D" w14:textId="77777777" w:rsidR="00FA5F73" w:rsidRPr="00F94011" w:rsidRDefault="00FA5F73" w:rsidP="001C0B46">
            <w:pPr>
              <w:spacing w:after="0" w:line="240" w:lineRule="auto"/>
              <w:rPr>
                <w:rFonts w:ascii="Arial" w:hAnsi="Arial" w:cs="Arial"/>
                <w:sz w:val="18"/>
                <w:szCs w:val="18"/>
              </w:rPr>
            </w:pPr>
            <w:r>
              <w:rPr>
                <w:rFonts w:ascii="Arial" w:hAnsi="Arial" w:cs="Arial"/>
                <w:sz w:val="18"/>
                <w:szCs w:val="18"/>
              </w:rPr>
              <w:t>1</w:t>
            </w:r>
          </w:p>
        </w:tc>
      </w:tr>
      <w:tr w:rsidR="00FA5F73" w:rsidRPr="00483A3A" w14:paraId="55EA492B" w14:textId="77777777" w:rsidTr="00D6389C">
        <w:trPr>
          <w:trHeight w:val="1047"/>
        </w:trPr>
        <w:tc>
          <w:tcPr>
            <w:tcW w:w="3003" w:type="dxa"/>
            <w:tcBorders>
              <w:bottom w:val="single" w:sz="4" w:space="0" w:color="auto"/>
            </w:tcBorders>
            <w:vAlign w:val="center"/>
          </w:tcPr>
          <w:p w14:paraId="55EA4920" w14:textId="76EA240D" w:rsidR="00FA5F73" w:rsidRPr="00D6389C" w:rsidRDefault="00BF4D84" w:rsidP="001C0B46">
            <w:pPr>
              <w:spacing w:after="0" w:line="240" w:lineRule="auto"/>
              <w:rPr>
                <w:rFonts w:cs="Arial"/>
              </w:rPr>
            </w:pPr>
            <w:r w:rsidRPr="00D6389C">
              <w:rPr>
                <w:rFonts w:cs="Arial"/>
              </w:rPr>
              <w:t>PISANJE I ČITANJE</w:t>
            </w:r>
            <w:r w:rsidR="00624CFF">
              <w:rPr>
                <w:rFonts w:cs="Arial"/>
              </w:rPr>
              <w:br/>
            </w:r>
          </w:p>
          <w:p w14:paraId="55EA4921" w14:textId="35253218" w:rsidR="00FA5F73" w:rsidRPr="00BF4D84" w:rsidRDefault="00FA5F73" w:rsidP="001C0B46">
            <w:pPr>
              <w:spacing w:after="0" w:line="240" w:lineRule="auto"/>
              <w:rPr>
                <w:rFonts w:ascii="Arial" w:hAnsi="Arial" w:cs="Arial"/>
                <w:b/>
              </w:rPr>
            </w:pPr>
            <w:r w:rsidRPr="00D6389C">
              <w:rPr>
                <w:rFonts w:cs="Arial"/>
                <w:b/>
              </w:rPr>
              <w:t>6.</w:t>
            </w:r>
            <w:r w:rsidR="00BF4D84" w:rsidRPr="00D6389C">
              <w:rPr>
                <w:rFonts w:cs="Arial"/>
                <w:b/>
              </w:rPr>
              <w:t xml:space="preserve"> </w:t>
            </w:r>
            <w:r w:rsidRPr="00D6389C">
              <w:rPr>
                <w:rFonts w:cs="Arial"/>
                <w:b/>
              </w:rPr>
              <w:t>J.</w:t>
            </w:r>
            <w:r w:rsidRPr="00D6389C">
              <w:rPr>
                <w:rFonts w:ascii="Helvetica" w:eastAsia="Helvetica" w:hAnsi="Helvetica" w:cs="Helvetica"/>
                <w:b/>
              </w:rPr>
              <w:t>Č.</w:t>
            </w:r>
            <w:r w:rsidR="00BF4D84" w:rsidRPr="00D6389C">
              <w:rPr>
                <w:rFonts w:cs="Arial"/>
                <w:b/>
              </w:rPr>
              <w:t xml:space="preserve"> </w:t>
            </w:r>
            <w:r w:rsidRPr="00D6389C">
              <w:rPr>
                <w:rFonts w:cs="Arial"/>
                <w:b/>
              </w:rPr>
              <w:t>Bandov:</w:t>
            </w:r>
            <w:r w:rsidR="00BF4D84" w:rsidRPr="00D6389C">
              <w:rPr>
                <w:rFonts w:cs="Arial"/>
                <w:b/>
              </w:rPr>
              <w:t xml:space="preserve"> </w:t>
            </w:r>
            <w:r w:rsidRPr="00D6389C">
              <w:rPr>
                <w:rFonts w:cs="Arial"/>
                <w:b/>
              </w:rPr>
              <w:t>Vol i mi</w:t>
            </w:r>
            <w:r w:rsidRPr="00D6389C">
              <w:rPr>
                <w:rFonts w:ascii="Helvetica" w:eastAsia="Helvetica" w:hAnsi="Helvetica" w:cs="Helvetica"/>
                <w:b/>
              </w:rPr>
              <w:t>š</w:t>
            </w:r>
          </w:p>
        </w:tc>
        <w:tc>
          <w:tcPr>
            <w:tcW w:w="2442" w:type="dxa"/>
            <w:tcBorders>
              <w:bottom w:val="single" w:sz="4" w:space="0" w:color="auto"/>
            </w:tcBorders>
            <w:vAlign w:val="center"/>
          </w:tcPr>
          <w:p w14:paraId="55EA4922" w14:textId="77777777" w:rsidR="00FA5F73" w:rsidRPr="00D6389C" w:rsidRDefault="00FA5F73" w:rsidP="001C0B46">
            <w:pPr>
              <w:spacing w:after="0" w:line="240" w:lineRule="auto"/>
              <w:rPr>
                <w:rFonts w:ascii="Helvetica" w:eastAsia="Helvetica" w:hAnsi="Helvetica" w:cs="Helvetica"/>
                <w:b/>
              </w:rPr>
            </w:pPr>
            <w:r w:rsidRPr="00D6389C">
              <w:rPr>
                <w:rFonts w:cs="Arial"/>
                <w:b/>
              </w:rPr>
              <w:t>Ekolo</w:t>
            </w:r>
            <w:r w:rsidRPr="00D6389C">
              <w:rPr>
                <w:rFonts w:ascii="Helvetica" w:eastAsia="Helvetica" w:hAnsi="Helvetica" w:cs="Helvetica"/>
                <w:b/>
              </w:rPr>
              <w:t>ška dimenzija</w:t>
            </w:r>
          </w:p>
          <w:p w14:paraId="55EA4923" w14:textId="77777777" w:rsidR="00FA5F73" w:rsidRPr="001C0B46" w:rsidRDefault="00FA5F73" w:rsidP="001C0B46">
            <w:pPr>
              <w:spacing w:after="0" w:line="240" w:lineRule="auto"/>
              <w:rPr>
                <w:rFonts w:ascii="Arial" w:hAnsi="Arial" w:cs="Arial"/>
              </w:rPr>
            </w:pPr>
            <w:r w:rsidRPr="00D6389C">
              <w:rPr>
                <w:rFonts w:cs="Arial"/>
              </w:rPr>
              <w:t>Zaštita i čuvanje okoliša</w:t>
            </w:r>
          </w:p>
        </w:tc>
        <w:tc>
          <w:tcPr>
            <w:tcW w:w="1527" w:type="dxa"/>
            <w:tcBorders>
              <w:bottom w:val="single" w:sz="4" w:space="0" w:color="auto"/>
            </w:tcBorders>
            <w:vAlign w:val="center"/>
          </w:tcPr>
          <w:p w14:paraId="55EA4924" w14:textId="77777777" w:rsidR="00FA5F73" w:rsidRPr="00AC1E6D" w:rsidRDefault="00FA5F73" w:rsidP="001C0B46">
            <w:pPr>
              <w:spacing w:after="0" w:line="240" w:lineRule="auto"/>
              <w:rPr>
                <w:rFonts w:ascii="Arial" w:hAnsi="Arial" w:cs="Arial"/>
              </w:rPr>
            </w:pPr>
            <w:r>
              <w:rPr>
                <w:rFonts w:ascii="Arial" w:hAnsi="Arial" w:cs="Arial"/>
              </w:rPr>
              <w:t>Likovna kultura-tonovi boje</w:t>
            </w:r>
          </w:p>
        </w:tc>
        <w:tc>
          <w:tcPr>
            <w:tcW w:w="6495" w:type="dxa"/>
            <w:tcBorders>
              <w:bottom w:val="single" w:sz="4" w:space="0" w:color="auto"/>
            </w:tcBorders>
            <w:vAlign w:val="center"/>
          </w:tcPr>
          <w:p w14:paraId="55EA4925" w14:textId="77777777" w:rsidR="00FA5F73" w:rsidRPr="00D6389C" w:rsidRDefault="00FA5F73" w:rsidP="007564DF">
            <w:pPr>
              <w:pStyle w:val="Odlomakpopisa"/>
              <w:numPr>
                <w:ilvl w:val="0"/>
                <w:numId w:val="67"/>
              </w:numPr>
              <w:spacing w:after="0" w:line="240" w:lineRule="auto"/>
              <w:ind w:left="177" w:hanging="148"/>
              <w:rPr>
                <w:rFonts w:asciiTheme="minorHAnsi" w:hAnsiTheme="minorHAnsi" w:cs="Arial"/>
              </w:rPr>
            </w:pPr>
            <w:r w:rsidRPr="00D6389C">
              <w:rPr>
                <w:rFonts w:asciiTheme="minorHAnsi" w:hAnsiTheme="minorHAnsi" w:cs="Arial"/>
              </w:rPr>
              <w:t>Čitanje i otkrivanje poruke u pročitanom tekstu</w:t>
            </w:r>
          </w:p>
          <w:p w14:paraId="55EA4926" w14:textId="77777777" w:rsidR="00FA5F73" w:rsidRPr="00D6389C" w:rsidRDefault="00FA5F73" w:rsidP="007564DF">
            <w:pPr>
              <w:pStyle w:val="Odlomakpopisa"/>
              <w:numPr>
                <w:ilvl w:val="0"/>
                <w:numId w:val="67"/>
              </w:numPr>
              <w:spacing w:after="0" w:line="240" w:lineRule="auto"/>
              <w:ind w:left="177" w:hanging="148"/>
              <w:rPr>
                <w:rFonts w:asciiTheme="minorHAnsi" w:hAnsiTheme="minorHAnsi" w:cs="Arial"/>
              </w:rPr>
            </w:pPr>
            <w:r w:rsidRPr="00D6389C">
              <w:rPr>
                <w:rFonts w:asciiTheme="minorHAnsi" w:hAnsiTheme="minorHAnsi" w:cs="Arial"/>
              </w:rPr>
              <w:t>Samostalno oblikovanje pisane poruke</w:t>
            </w:r>
          </w:p>
          <w:p w14:paraId="55EA4927" w14:textId="77777777" w:rsidR="00FA5F73" w:rsidRPr="00D6389C" w:rsidRDefault="00FA5F73" w:rsidP="007564DF">
            <w:pPr>
              <w:pStyle w:val="Odlomakpopisa"/>
              <w:numPr>
                <w:ilvl w:val="0"/>
                <w:numId w:val="67"/>
              </w:numPr>
              <w:spacing w:after="0" w:line="240" w:lineRule="auto"/>
              <w:ind w:left="177" w:hanging="148"/>
              <w:rPr>
                <w:rFonts w:asciiTheme="minorHAnsi" w:hAnsiTheme="minorHAnsi" w:cs="Arial"/>
              </w:rPr>
            </w:pPr>
            <w:r w:rsidRPr="00D6389C">
              <w:rPr>
                <w:rFonts w:asciiTheme="minorHAnsi" w:hAnsiTheme="minorHAnsi" w:cs="Arial"/>
              </w:rPr>
              <w:t>Poštivanje različitosti</w:t>
            </w:r>
          </w:p>
        </w:tc>
        <w:tc>
          <w:tcPr>
            <w:tcW w:w="709" w:type="dxa"/>
            <w:tcBorders>
              <w:bottom w:val="single" w:sz="4" w:space="0" w:color="auto"/>
            </w:tcBorders>
            <w:vAlign w:val="center"/>
          </w:tcPr>
          <w:p w14:paraId="55EA4928" w14:textId="77777777" w:rsidR="00FA5F73" w:rsidRDefault="00FA5F73" w:rsidP="001C0B46">
            <w:pPr>
              <w:spacing w:after="0" w:line="240" w:lineRule="auto"/>
              <w:rPr>
                <w:rFonts w:ascii="Arial" w:hAnsi="Arial" w:cs="Arial"/>
                <w:sz w:val="18"/>
                <w:szCs w:val="18"/>
              </w:rPr>
            </w:pPr>
            <w:r>
              <w:rPr>
                <w:rFonts w:ascii="Arial" w:hAnsi="Arial" w:cs="Arial"/>
                <w:sz w:val="18"/>
                <w:szCs w:val="18"/>
              </w:rPr>
              <w:t>3/</w:t>
            </w:r>
          </w:p>
          <w:p w14:paraId="55EA4929" w14:textId="77777777" w:rsidR="00FA5F73" w:rsidRDefault="00FA5F73" w:rsidP="001C0B46">
            <w:pPr>
              <w:spacing w:after="0" w:line="240" w:lineRule="auto"/>
              <w:rPr>
                <w:rFonts w:ascii="Arial" w:hAnsi="Arial" w:cs="Arial"/>
                <w:sz w:val="18"/>
                <w:szCs w:val="18"/>
              </w:rPr>
            </w:pPr>
            <w:r>
              <w:rPr>
                <w:rFonts w:ascii="Arial" w:hAnsi="Arial" w:cs="Arial"/>
                <w:sz w:val="18"/>
                <w:szCs w:val="18"/>
              </w:rPr>
              <w:t>2018.</w:t>
            </w:r>
          </w:p>
        </w:tc>
        <w:tc>
          <w:tcPr>
            <w:tcW w:w="425" w:type="dxa"/>
            <w:tcBorders>
              <w:bottom w:val="single" w:sz="4" w:space="0" w:color="auto"/>
            </w:tcBorders>
            <w:vAlign w:val="center"/>
          </w:tcPr>
          <w:p w14:paraId="55EA492A" w14:textId="77777777" w:rsidR="00FA5F73" w:rsidRPr="00F94011" w:rsidRDefault="00FA5F73" w:rsidP="001C0B46">
            <w:pPr>
              <w:spacing w:after="0" w:line="240" w:lineRule="auto"/>
              <w:rPr>
                <w:rFonts w:ascii="Arial" w:hAnsi="Arial" w:cs="Arial"/>
                <w:sz w:val="18"/>
                <w:szCs w:val="18"/>
              </w:rPr>
            </w:pPr>
            <w:r>
              <w:rPr>
                <w:rFonts w:ascii="Arial" w:hAnsi="Arial" w:cs="Arial"/>
                <w:sz w:val="18"/>
                <w:szCs w:val="18"/>
              </w:rPr>
              <w:t>1</w:t>
            </w:r>
          </w:p>
        </w:tc>
      </w:tr>
      <w:tr w:rsidR="00BF4D84" w:rsidRPr="00483A3A" w14:paraId="17DC47A3" w14:textId="77777777" w:rsidTr="00697B9F">
        <w:trPr>
          <w:trHeight w:val="432"/>
        </w:trPr>
        <w:tc>
          <w:tcPr>
            <w:tcW w:w="3003" w:type="dxa"/>
            <w:tcBorders>
              <w:bottom w:val="single" w:sz="4" w:space="0" w:color="auto"/>
            </w:tcBorders>
            <w:vAlign w:val="center"/>
          </w:tcPr>
          <w:p w14:paraId="29C7BEE1" w14:textId="1F5956F3" w:rsidR="00BF4D84" w:rsidRPr="00BF4D84" w:rsidRDefault="00BF4D84" w:rsidP="00BF4D84">
            <w:pPr>
              <w:spacing w:after="0" w:line="240" w:lineRule="auto"/>
              <w:rPr>
                <w:rFonts w:ascii="Arial" w:hAnsi="Arial" w:cs="Arial"/>
                <w:b/>
                <w:color w:val="002060"/>
              </w:rPr>
            </w:pPr>
            <w:r w:rsidRPr="00BF4D84">
              <w:rPr>
                <w:rFonts w:ascii="Arial" w:hAnsi="Arial" w:cs="Arial"/>
                <w:b/>
                <w:color w:val="4472C4" w:themeColor="accent5"/>
              </w:rPr>
              <w:t>PRIRODA I DRUŠTVO</w:t>
            </w:r>
          </w:p>
        </w:tc>
        <w:tc>
          <w:tcPr>
            <w:tcW w:w="2442" w:type="dxa"/>
            <w:tcBorders>
              <w:bottom w:val="single" w:sz="4" w:space="0" w:color="auto"/>
            </w:tcBorders>
            <w:vAlign w:val="center"/>
          </w:tcPr>
          <w:p w14:paraId="6EF29327" w14:textId="77777777" w:rsidR="00BF4D84" w:rsidRPr="0011261E" w:rsidRDefault="00BF4D84" w:rsidP="00BF4D84">
            <w:pPr>
              <w:pStyle w:val="Bezproreda"/>
            </w:pPr>
          </w:p>
        </w:tc>
        <w:tc>
          <w:tcPr>
            <w:tcW w:w="1527" w:type="dxa"/>
            <w:tcBorders>
              <w:bottom w:val="single" w:sz="4" w:space="0" w:color="auto"/>
            </w:tcBorders>
            <w:vAlign w:val="center"/>
          </w:tcPr>
          <w:p w14:paraId="6B044211" w14:textId="77777777" w:rsidR="00BF4D84" w:rsidRDefault="00BF4D84" w:rsidP="00BF4D84">
            <w:pPr>
              <w:pStyle w:val="Bezproreda"/>
            </w:pPr>
          </w:p>
        </w:tc>
        <w:tc>
          <w:tcPr>
            <w:tcW w:w="6495" w:type="dxa"/>
            <w:tcBorders>
              <w:bottom w:val="single" w:sz="4" w:space="0" w:color="auto"/>
            </w:tcBorders>
            <w:vAlign w:val="center"/>
          </w:tcPr>
          <w:p w14:paraId="1D676C9B" w14:textId="77777777" w:rsidR="00BF4D84" w:rsidRDefault="00BF4D84" w:rsidP="00BF4D84">
            <w:pPr>
              <w:pStyle w:val="Bezproreda"/>
            </w:pPr>
          </w:p>
        </w:tc>
        <w:tc>
          <w:tcPr>
            <w:tcW w:w="709" w:type="dxa"/>
            <w:tcBorders>
              <w:bottom w:val="single" w:sz="4" w:space="0" w:color="auto"/>
            </w:tcBorders>
            <w:vAlign w:val="center"/>
          </w:tcPr>
          <w:p w14:paraId="23BE357A" w14:textId="77777777" w:rsidR="00BF4D84" w:rsidRDefault="00BF4D84" w:rsidP="00BF4D84">
            <w:pPr>
              <w:pStyle w:val="Bezproreda"/>
              <w:rPr>
                <w:sz w:val="18"/>
                <w:szCs w:val="18"/>
              </w:rPr>
            </w:pPr>
          </w:p>
        </w:tc>
        <w:tc>
          <w:tcPr>
            <w:tcW w:w="425" w:type="dxa"/>
            <w:tcBorders>
              <w:bottom w:val="single" w:sz="4" w:space="0" w:color="auto"/>
            </w:tcBorders>
            <w:vAlign w:val="center"/>
          </w:tcPr>
          <w:p w14:paraId="53164184" w14:textId="77777777" w:rsidR="00BF4D84" w:rsidRDefault="00BF4D84" w:rsidP="00BF4D84">
            <w:pPr>
              <w:pStyle w:val="Bezproreda"/>
              <w:rPr>
                <w:sz w:val="18"/>
                <w:szCs w:val="18"/>
              </w:rPr>
            </w:pPr>
          </w:p>
        </w:tc>
      </w:tr>
      <w:tr w:rsidR="00FA5F73" w:rsidRPr="00483A3A" w14:paraId="55EA4935" w14:textId="77777777" w:rsidTr="00D6389C">
        <w:trPr>
          <w:trHeight w:val="1215"/>
        </w:trPr>
        <w:tc>
          <w:tcPr>
            <w:tcW w:w="3003" w:type="dxa"/>
            <w:tcBorders>
              <w:bottom w:val="single" w:sz="4" w:space="0" w:color="auto"/>
            </w:tcBorders>
            <w:vAlign w:val="center"/>
          </w:tcPr>
          <w:p w14:paraId="55EA492D" w14:textId="5F4384CD" w:rsidR="00FA5F73" w:rsidRDefault="00FA5F73" w:rsidP="00BF4D84">
            <w:pPr>
              <w:spacing w:after="0" w:line="240" w:lineRule="auto"/>
              <w:rPr>
                <w:rFonts w:ascii="Arial" w:hAnsi="Arial" w:cs="Arial"/>
                <w:b/>
                <w:color w:val="002060"/>
              </w:rPr>
            </w:pPr>
            <w:r w:rsidRPr="00BF4D84">
              <w:rPr>
                <w:rFonts w:ascii="Arial" w:hAnsi="Arial" w:cs="Arial"/>
                <w:b/>
              </w:rPr>
              <w:t>7.</w:t>
            </w:r>
            <w:r w:rsidR="00BF4D84" w:rsidRPr="00BF4D84">
              <w:rPr>
                <w:rFonts w:ascii="Arial" w:hAnsi="Arial" w:cs="Arial"/>
                <w:b/>
              </w:rPr>
              <w:t xml:space="preserve"> </w:t>
            </w:r>
            <w:r w:rsidRPr="00BF4D84">
              <w:rPr>
                <w:rFonts w:ascii="Arial" w:hAnsi="Arial" w:cs="Arial"/>
                <w:b/>
              </w:rPr>
              <w:t>Dobro došli u školu!</w:t>
            </w:r>
          </w:p>
        </w:tc>
        <w:tc>
          <w:tcPr>
            <w:tcW w:w="2442" w:type="dxa"/>
            <w:tcBorders>
              <w:bottom w:val="single" w:sz="4" w:space="0" w:color="auto"/>
            </w:tcBorders>
            <w:vAlign w:val="center"/>
          </w:tcPr>
          <w:p w14:paraId="55EA492E" w14:textId="77777777" w:rsidR="00FA5F73" w:rsidRPr="00D6389C" w:rsidRDefault="00FA5F73" w:rsidP="00BF4D84">
            <w:pPr>
              <w:spacing w:after="0" w:line="240" w:lineRule="auto"/>
              <w:rPr>
                <w:rFonts w:ascii="Arial" w:hAnsi="Arial" w:cs="Arial"/>
                <w:b/>
              </w:rPr>
            </w:pPr>
            <w:r w:rsidRPr="00D6389C">
              <w:rPr>
                <w:rFonts w:cs="Arial"/>
                <w:b/>
              </w:rPr>
              <w:t>Društvena dimenzija</w:t>
            </w:r>
          </w:p>
          <w:p w14:paraId="55EA492F" w14:textId="77777777" w:rsidR="00FA5F73" w:rsidRPr="00D6389C" w:rsidRDefault="00FA5F73" w:rsidP="00BF4D84">
            <w:pPr>
              <w:spacing w:after="0" w:line="240" w:lineRule="auto"/>
              <w:rPr>
                <w:rFonts w:cs="Arial"/>
              </w:rPr>
            </w:pPr>
            <w:r w:rsidRPr="00D6389C">
              <w:rPr>
                <w:rFonts w:cs="Arial"/>
              </w:rPr>
              <w:t>Društveno-komunikacijske vještine</w:t>
            </w:r>
          </w:p>
        </w:tc>
        <w:tc>
          <w:tcPr>
            <w:tcW w:w="1527" w:type="dxa"/>
            <w:tcBorders>
              <w:bottom w:val="single" w:sz="4" w:space="0" w:color="auto"/>
            </w:tcBorders>
            <w:vAlign w:val="center"/>
          </w:tcPr>
          <w:p w14:paraId="55EA4930" w14:textId="77777777" w:rsidR="00FA5F73" w:rsidRDefault="00FA5F73" w:rsidP="0011261E">
            <w:pPr>
              <w:spacing w:after="0" w:line="240" w:lineRule="auto"/>
              <w:rPr>
                <w:rFonts w:ascii="Arial" w:hAnsi="Arial" w:cs="Arial"/>
              </w:rPr>
            </w:pPr>
            <w:r>
              <w:rPr>
                <w:rFonts w:ascii="Arial" w:hAnsi="Arial" w:cs="Arial"/>
              </w:rPr>
              <w:t>Likovna kultura</w:t>
            </w:r>
          </w:p>
        </w:tc>
        <w:tc>
          <w:tcPr>
            <w:tcW w:w="6495" w:type="dxa"/>
            <w:tcBorders>
              <w:bottom w:val="single" w:sz="4" w:space="0" w:color="auto"/>
            </w:tcBorders>
            <w:vAlign w:val="center"/>
          </w:tcPr>
          <w:p w14:paraId="55EA4931" w14:textId="5536821E" w:rsidR="00FA5F73" w:rsidRPr="00D6389C" w:rsidRDefault="00FA5F73" w:rsidP="007564DF">
            <w:pPr>
              <w:pStyle w:val="Odlomakpopisa"/>
              <w:numPr>
                <w:ilvl w:val="0"/>
                <w:numId w:val="67"/>
              </w:numPr>
              <w:spacing w:after="0" w:line="240" w:lineRule="auto"/>
              <w:ind w:left="323" w:hanging="148"/>
              <w:rPr>
                <w:rFonts w:asciiTheme="minorHAnsi" w:hAnsiTheme="minorHAnsi" w:cs="Arial"/>
              </w:rPr>
            </w:pPr>
            <w:r w:rsidRPr="00D6389C">
              <w:rPr>
                <w:rFonts w:asciiTheme="minorHAnsi" w:hAnsiTheme="minorHAnsi" w:cs="Arial"/>
              </w:rPr>
              <w:t>Zna imena prijatelja u razredu,</w:t>
            </w:r>
            <w:r w:rsidR="00BF4D84" w:rsidRPr="00D6389C">
              <w:rPr>
                <w:rFonts w:asciiTheme="minorHAnsi" w:hAnsiTheme="minorHAnsi" w:cs="Arial"/>
              </w:rPr>
              <w:t xml:space="preserve"> </w:t>
            </w:r>
            <w:r w:rsidRPr="00D6389C">
              <w:rPr>
                <w:rFonts w:asciiTheme="minorHAnsi" w:hAnsiTheme="minorHAnsi" w:cs="Arial"/>
              </w:rPr>
              <w:t>primjenjuje pravila pristojnog ponašanja u ophođenju s učenicima i učiteljima</w:t>
            </w:r>
          </w:p>
        </w:tc>
        <w:tc>
          <w:tcPr>
            <w:tcW w:w="709" w:type="dxa"/>
            <w:tcBorders>
              <w:bottom w:val="single" w:sz="4" w:space="0" w:color="auto"/>
            </w:tcBorders>
            <w:vAlign w:val="center"/>
          </w:tcPr>
          <w:p w14:paraId="55EA4932" w14:textId="77777777" w:rsidR="00FA5F73" w:rsidRDefault="00FA5F73" w:rsidP="0011261E">
            <w:pPr>
              <w:spacing w:after="0" w:line="240" w:lineRule="auto"/>
              <w:rPr>
                <w:rFonts w:ascii="Arial" w:hAnsi="Arial" w:cs="Arial"/>
                <w:sz w:val="18"/>
                <w:szCs w:val="18"/>
              </w:rPr>
            </w:pPr>
            <w:r>
              <w:rPr>
                <w:rFonts w:ascii="Arial" w:hAnsi="Arial" w:cs="Arial"/>
                <w:sz w:val="18"/>
                <w:szCs w:val="18"/>
              </w:rPr>
              <w:t>9./</w:t>
            </w:r>
          </w:p>
          <w:p w14:paraId="55EA4933" w14:textId="77777777" w:rsidR="00FA5F73" w:rsidRDefault="00FA5F73" w:rsidP="0011261E">
            <w:pPr>
              <w:spacing w:after="0" w:line="240" w:lineRule="auto"/>
              <w:rPr>
                <w:rFonts w:ascii="Arial" w:hAnsi="Arial" w:cs="Arial"/>
                <w:sz w:val="18"/>
                <w:szCs w:val="18"/>
              </w:rPr>
            </w:pPr>
            <w:r>
              <w:rPr>
                <w:rFonts w:ascii="Arial" w:hAnsi="Arial" w:cs="Arial"/>
                <w:sz w:val="18"/>
                <w:szCs w:val="18"/>
              </w:rPr>
              <w:t>2017.</w:t>
            </w:r>
          </w:p>
        </w:tc>
        <w:tc>
          <w:tcPr>
            <w:tcW w:w="425" w:type="dxa"/>
            <w:tcBorders>
              <w:bottom w:val="single" w:sz="4" w:space="0" w:color="auto"/>
            </w:tcBorders>
            <w:vAlign w:val="center"/>
          </w:tcPr>
          <w:p w14:paraId="55EA4934" w14:textId="77777777" w:rsidR="00FA5F73" w:rsidRPr="00F94011" w:rsidRDefault="00FA5F73" w:rsidP="0011261E">
            <w:pPr>
              <w:spacing w:after="0" w:line="240" w:lineRule="auto"/>
              <w:rPr>
                <w:rFonts w:ascii="Arial" w:hAnsi="Arial" w:cs="Arial"/>
                <w:sz w:val="18"/>
                <w:szCs w:val="18"/>
              </w:rPr>
            </w:pPr>
            <w:r>
              <w:rPr>
                <w:rFonts w:ascii="Arial" w:hAnsi="Arial" w:cs="Arial"/>
                <w:sz w:val="18"/>
                <w:szCs w:val="18"/>
              </w:rPr>
              <w:t>1</w:t>
            </w:r>
          </w:p>
        </w:tc>
      </w:tr>
      <w:tr w:rsidR="00FA5F73" w:rsidRPr="00483A3A" w14:paraId="55EA4942" w14:textId="77777777" w:rsidTr="00D6389C">
        <w:trPr>
          <w:trHeight w:val="1474"/>
        </w:trPr>
        <w:tc>
          <w:tcPr>
            <w:tcW w:w="3003" w:type="dxa"/>
            <w:tcBorders>
              <w:bottom w:val="single" w:sz="4" w:space="0" w:color="auto"/>
            </w:tcBorders>
            <w:vAlign w:val="center"/>
          </w:tcPr>
          <w:p w14:paraId="55EA4937" w14:textId="77777777" w:rsidR="00FA5F73" w:rsidRDefault="00FA5F73" w:rsidP="00BF4D84">
            <w:pPr>
              <w:spacing w:after="0" w:line="240" w:lineRule="auto"/>
              <w:rPr>
                <w:rFonts w:ascii="Arial" w:hAnsi="Arial" w:cs="Arial"/>
                <w:b/>
                <w:color w:val="002060"/>
              </w:rPr>
            </w:pPr>
            <w:r w:rsidRPr="00BF4D84">
              <w:rPr>
                <w:rFonts w:ascii="Arial" w:hAnsi="Arial" w:cs="Arial"/>
                <w:b/>
              </w:rPr>
              <w:t>8. BLAGDANI</w:t>
            </w:r>
          </w:p>
        </w:tc>
        <w:tc>
          <w:tcPr>
            <w:tcW w:w="2442" w:type="dxa"/>
            <w:tcBorders>
              <w:bottom w:val="single" w:sz="4" w:space="0" w:color="auto"/>
            </w:tcBorders>
            <w:vAlign w:val="center"/>
          </w:tcPr>
          <w:p w14:paraId="55EA4938" w14:textId="77777777" w:rsidR="00FA5F73" w:rsidRPr="00D6389C" w:rsidRDefault="00FA5F73" w:rsidP="00BF4D84">
            <w:pPr>
              <w:spacing w:after="0" w:line="240" w:lineRule="auto"/>
              <w:rPr>
                <w:rFonts w:cs="Arial"/>
                <w:b/>
              </w:rPr>
            </w:pPr>
            <w:r w:rsidRPr="00D6389C">
              <w:rPr>
                <w:rFonts w:cs="Arial"/>
                <w:b/>
              </w:rPr>
              <w:t>Međukulturalna dimenzija</w:t>
            </w:r>
          </w:p>
          <w:p w14:paraId="55EA4939" w14:textId="77777777" w:rsidR="00FA5F73" w:rsidRPr="00D6389C" w:rsidRDefault="00FA5F73" w:rsidP="00BF4D84">
            <w:pPr>
              <w:spacing w:after="0" w:line="240" w:lineRule="auto"/>
              <w:rPr>
                <w:rFonts w:cs="Arial"/>
              </w:rPr>
            </w:pPr>
            <w:r w:rsidRPr="00D6389C">
              <w:rPr>
                <w:rFonts w:cs="Arial"/>
              </w:rPr>
              <w:t>Osobni identitet</w:t>
            </w:r>
          </w:p>
          <w:p w14:paraId="55EA493A" w14:textId="77777777" w:rsidR="00FA5F73" w:rsidRPr="0011261E" w:rsidRDefault="00FA5F73" w:rsidP="00BF4D84">
            <w:pPr>
              <w:spacing w:after="0" w:line="240" w:lineRule="auto"/>
              <w:rPr>
                <w:rFonts w:ascii="Arial" w:hAnsi="Arial" w:cs="Arial"/>
                <w:b/>
              </w:rPr>
            </w:pPr>
            <w:r w:rsidRPr="00D6389C">
              <w:rPr>
                <w:rFonts w:cs="Arial"/>
              </w:rPr>
              <w:t>Manjinski identitet</w:t>
            </w:r>
          </w:p>
        </w:tc>
        <w:tc>
          <w:tcPr>
            <w:tcW w:w="1527" w:type="dxa"/>
            <w:tcBorders>
              <w:bottom w:val="single" w:sz="4" w:space="0" w:color="auto"/>
            </w:tcBorders>
            <w:vAlign w:val="center"/>
          </w:tcPr>
          <w:p w14:paraId="55EA493B" w14:textId="458E013E" w:rsidR="00FA5F73" w:rsidRDefault="00FA5F73" w:rsidP="00BF4D84">
            <w:pPr>
              <w:spacing w:after="0" w:line="240" w:lineRule="auto"/>
              <w:rPr>
                <w:rFonts w:ascii="Arial" w:hAnsi="Arial" w:cs="Arial"/>
              </w:rPr>
            </w:pPr>
            <w:r>
              <w:rPr>
                <w:rFonts w:ascii="Arial" w:hAnsi="Arial" w:cs="Arial"/>
              </w:rPr>
              <w:t xml:space="preserve">Glazbena kultura i </w:t>
            </w:r>
            <w:r w:rsidR="00BF4D84">
              <w:rPr>
                <w:rFonts w:ascii="Arial" w:hAnsi="Arial" w:cs="Arial"/>
              </w:rPr>
              <w:t xml:space="preserve">TZK </w:t>
            </w:r>
            <w:r>
              <w:rPr>
                <w:rFonts w:ascii="Arial" w:hAnsi="Arial" w:cs="Arial"/>
              </w:rPr>
              <w:t>improvizacija pokretom</w:t>
            </w:r>
          </w:p>
          <w:p w14:paraId="55EA493C" w14:textId="6C88EC2A" w:rsidR="00FA5F73" w:rsidRPr="00BF4D84" w:rsidRDefault="00FA5F73" w:rsidP="00BF4D84">
            <w:pPr>
              <w:spacing w:after="0" w:line="240" w:lineRule="auto"/>
              <w:rPr>
                <w:rFonts w:ascii="Arial" w:hAnsi="Arial" w:cs="Arial"/>
              </w:rPr>
            </w:pPr>
            <w:r w:rsidRPr="00BF4D84">
              <w:rPr>
                <w:rFonts w:ascii="Arial" w:hAnsi="Arial" w:cs="Arial"/>
              </w:rPr>
              <w:t>vjeronauk</w:t>
            </w:r>
          </w:p>
        </w:tc>
        <w:tc>
          <w:tcPr>
            <w:tcW w:w="6495" w:type="dxa"/>
            <w:tcBorders>
              <w:bottom w:val="single" w:sz="4" w:space="0" w:color="auto"/>
            </w:tcBorders>
            <w:vAlign w:val="center"/>
          </w:tcPr>
          <w:p w14:paraId="55EA493D" w14:textId="77777777" w:rsidR="00FA5F73" w:rsidRPr="00D6389C" w:rsidRDefault="00FA5F73" w:rsidP="007564DF">
            <w:pPr>
              <w:pStyle w:val="Odlomakpopisa"/>
              <w:numPr>
                <w:ilvl w:val="0"/>
                <w:numId w:val="67"/>
              </w:numPr>
              <w:spacing w:after="0" w:line="240" w:lineRule="auto"/>
              <w:ind w:left="323" w:hanging="148"/>
              <w:rPr>
                <w:rFonts w:asciiTheme="minorHAnsi" w:hAnsiTheme="minorHAnsi" w:cs="Arial"/>
              </w:rPr>
            </w:pPr>
            <w:r w:rsidRPr="00D6389C">
              <w:rPr>
                <w:rFonts w:asciiTheme="minorHAnsi" w:hAnsiTheme="minorHAnsi" w:cs="Arial"/>
              </w:rPr>
              <w:t>Obilježavanje blagdana u obitelji i razredu</w:t>
            </w:r>
          </w:p>
          <w:p w14:paraId="55EA493E" w14:textId="77777777" w:rsidR="00FA5F73" w:rsidRPr="00D6389C" w:rsidRDefault="00FA5F73" w:rsidP="007564DF">
            <w:pPr>
              <w:pStyle w:val="Odlomakpopisa"/>
              <w:numPr>
                <w:ilvl w:val="0"/>
                <w:numId w:val="67"/>
              </w:numPr>
              <w:spacing w:after="0" w:line="240" w:lineRule="auto"/>
              <w:ind w:left="323" w:hanging="148"/>
              <w:rPr>
                <w:rFonts w:asciiTheme="minorHAnsi" w:hAnsiTheme="minorHAnsi" w:cs="Arial"/>
              </w:rPr>
            </w:pPr>
            <w:r w:rsidRPr="00D6389C">
              <w:rPr>
                <w:rFonts w:asciiTheme="minorHAnsi" w:hAnsiTheme="minorHAnsi" w:cs="Arial"/>
              </w:rPr>
              <w:t>Poštivanje drugih vjerskih zajednica i obilježavanja njihovih blagdana</w:t>
            </w:r>
          </w:p>
        </w:tc>
        <w:tc>
          <w:tcPr>
            <w:tcW w:w="709" w:type="dxa"/>
            <w:tcBorders>
              <w:bottom w:val="single" w:sz="4" w:space="0" w:color="auto"/>
            </w:tcBorders>
            <w:vAlign w:val="center"/>
          </w:tcPr>
          <w:p w14:paraId="55EA493F" w14:textId="77777777" w:rsidR="00FA5F73" w:rsidRDefault="00FA5F73" w:rsidP="0011261E">
            <w:pPr>
              <w:spacing w:after="0" w:line="240" w:lineRule="auto"/>
              <w:rPr>
                <w:rFonts w:ascii="Arial" w:hAnsi="Arial" w:cs="Arial"/>
                <w:sz w:val="18"/>
                <w:szCs w:val="18"/>
              </w:rPr>
            </w:pPr>
            <w:r>
              <w:rPr>
                <w:rFonts w:ascii="Arial" w:hAnsi="Arial" w:cs="Arial"/>
                <w:sz w:val="18"/>
                <w:szCs w:val="18"/>
              </w:rPr>
              <w:t>10./</w:t>
            </w:r>
          </w:p>
          <w:p w14:paraId="55EA4940" w14:textId="77777777" w:rsidR="00FA5F73" w:rsidRDefault="00FA5F73" w:rsidP="0011261E">
            <w:pPr>
              <w:spacing w:after="0" w:line="240" w:lineRule="auto"/>
              <w:rPr>
                <w:rFonts w:ascii="Arial" w:hAnsi="Arial" w:cs="Arial"/>
                <w:sz w:val="18"/>
                <w:szCs w:val="18"/>
              </w:rPr>
            </w:pPr>
            <w:r>
              <w:rPr>
                <w:rFonts w:ascii="Arial" w:hAnsi="Arial" w:cs="Arial"/>
                <w:sz w:val="18"/>
                <w:szCs w:val="18"/>
              </w:rPr>
              <w:t>2017.</w:t>
            </w:r>
          </w:p>
        </w:tc>
        <w:tc>
          <w:tcPr>
            <w:tcW w:w="425" w:type="dxa"/>
            <w:tcBorders>
              <w:bottom w:val="single" w:sz="4" w:space="0" w:color="auto"/>
            </w:tcBorders>
            <w:vAlign w:val="center"/>
          </w:tcPr>
          <w:p w14:paraId="55EA4941" w14:textId="77777777" w:rsidR="00FA5F73" w:rsidRPr="00F94011" w:rsidRDefault="00FA5F73" w:rsidP="0011261E">
            <w:pPr>
              <w:spacing w:after="0" w:line="240" w:lineRule="auto"/>
              <w:rPr>
                <w:rFonts w:ascii="Arial" w:hAnsi="Arial" w:cs="Arial"/>
                <w:sz w:val="18"/>
                <w:szCs w:val="18"/>
              </w:rPr>
            </w:pPr>
            <w:r>
              <w:rPr>
                <w:rFonts w:ascii="Arial" w:hAnsi="Arial" w:cs="Arial"/>
                <w:sz w:val="18"/>
                <w:szCs w:val="18"/>
              </w:rPr>
              <w:t>1</w:t>
            </w:r>
          </w:p>
        </w:tc>
      </w:tr>
      <w:tr w:rsidR="00FA5F73" w:rsidRPr="00483A3A" w14:paraId="55EA494F" w14:textId="77777777" w:rsidTr="00697B9F">
        <w:trPr>
          <w:trHeight w:val="1531"/>
        </w:trPr>
        <w:tc>
          <w:tcPr>
            <w:tcW w:w="3003" w:type="dxa"/>
            <w:tcBorders>
              <w:bottom w:val="single" w:sz="4" w:space="0" w:color="auto"/>
            </w:tcBorders>
            <w:vAlign w:val="center"/>
          </w:tcPr>
          <w:p w14:paraId="55EA4945" w14:textId="4FB1E320" w:rsidR="00FA5F73" w:rsidRPr="00BF4D84" w:rsidRDefault="00FA5F73" w:rsidP="00BF4D84">
            <w:pPr>
              <w:spacing w:after="0" w:line="240" w:lineRule="auto"/>
              <w:rPr>
                <w:rFonts w:ascii="Arial" w:hAnsi="Arial" w:cs="Arial"/>
                <w:b/>
              </w:rPr>
            </w:pPr>
            <w:r w:rsidRPr="00D6389C">
              <w:rPr>
                <w:rFonts w:cs="Arial"/>
                <w:b/>
              </w:rPr>
              <w:lastRenderedPageBreak/>
              <w:t>9.</w:t>
            </w:r>
            <w:r w:rsidR="00BF4D84" w:rsidRPr="00D6389C">
              <w:rPr>
                <w:rFonts w:cs="Arial"/>
                <w:b/>
              </w:rPr>
              <w:t xml:space="preserve"> </w:t>
            </w:r>
            <w:r w:rsidRPr="00D6389C">
              <w:rPr>
                <w:rFonts w:cs="Arial"/>
                <w:b/>
              </w:rPr>
              <w:t>ŽIVOT U OBITELJI</w:t>
            </w:r>
            <w:r w:rsidR="00BF4D84" w:rsidRPr="00BF4D84">
              <w:rPr>
                <w:rFonts w:ascii="Arial" w:hAnsi="Arial" w:cs="Arial"/>
                <w:b/>
              </w:rPr>
              <w:br/>
            </w:r>
            <w:r w:rsidRPr="00D6389C">
              <w:rPr>
                <w:rFonts w:cs="Arial"/>
              </w:rPr>
              <w:t>rad,</w:t>
            </w:r>
            <w:r w:rsidR="00BF4D84" w:rsidRPr="00D6389C">
              <w:rPr>
                <w:rFonts w:cs="Arial"/>
              </w:rPr>
              <w:t xml:space="preserve"> </w:t>
            </w:r>
            <w:r w:rsidRPr="00D6389C">
              <w:rPr>
                <w:rFonts w:cs="Arial"/>
              </w:rPr>
              <w:t>dužnosti,</w:t>
            </w:r>
            <w:r w:rsidR="00BF4D84" w:rsidRPr="00D6389C">
              <w:rPr>
                <w:rFonts w:cs="Arial"/>
              </w:rPr>
              <w:t xml:space="preserve"> </w:t>
            </w:r>
            <w:r w:rsidRPr="00D6389C">
              <w:rPr>
                <w:rFonts w:cs="Arial"/>
              </w:rPr>
              <w:t>zanimanja</w:t>
            </w:r>
          </w:p>
        </w:tc>
        <w:tc>
          <w:tcPr>
            <w:tcW w:w="2442" w:type="dxa"/>
            <w:tcBorders>
              <w:bottom w:val="single" w:sz="4" w:space="0" w:color="auto"/>
            </w:tcBorders>
            <w:vAlign w:val="center"/>
          </w:tcPr>
          <w:p w14:paraId="55EA4946" w14:textId="77777777" w:rsidR="00FA5F73" w:rsidRPr="00D6389C" w:rsidRDefault="00FA5F73" w:rsidP="00BF4D84">
            <w:pPr>
              <w:spacing w:after="0" w:line="240" w:lineRule="auto"/>
              <w:rPr>
                <w:rFonts w:cs="Arial"/>
                <w:b/>
              </w:rPr>
            </w:pPr>
            <w:r w:rsidRPr="00D6389C">
              <w:rPr>
                <w:rFonts w:cs="Arial"/>
                <w:b/>
              </w:rPr>
              <w:t>Gospodarska dimenzija</w:t>
            </w:r>
          </w:p>
          <w:p w14:paraId="55EA4947" w14:textId="77777777" w:rsidR="00FA5F73" w:rsidRPr="00697B9F" w:rsidRDefault="00FA5F73" w:rsidP="00BF4D84">
            <w:pPr>
              <w:spacing w:after="0" w:line="240" w:lineRule="auto"/>
              <w:rPr>
                <w:rFonts w:cs="Arial"/>
              </w:rPr>
            </w:pPr>
            <w:r w:rsidRPr="00697B9F">
              <w:rPr>
                <w:rFonts w:cs="Arial"/>
              </w:rPr>
              <w:t>Individualne sposobnosti</w:t>
            </w:r>
          </w:p>
          <w:p w14:paraId="55EA4948" w14:textId="77777777" w:rsidR="00FA5F73" w:rsidRPr="00697B9F" w:rsidRDefault="00FA5F73" w:rsidP="00BF4D84">
            <w:pPr>
              <w:spacing w:after="0" w:line="240" w:lineRule="auto"/>
              <w:rPr>
                <w:rFonts w:cs="Arial"/>
              </w:rPr>
            </w:pPr>
            <w:r w:rsidRPr="00697B9F">
              <w:rPr>
                <w:rFonts w:cs="Arial"/>
              </w:rPr>
              <w:t>Upravljanje novcem</w:t>
            </w:r>
          </w:p>
        </w:tc>
        <w:tc>
          <w:tcPr>
            <w:tcW w:w="1527" w:type="dxa"/>
            <w:tcBorders>
              <w:bottom w:val="single" w:sz="4" w:space="0" w:color="auto"/>
            </w:tcBorders>
            <w:vAlign w:val="center"/>
          </w:tcPr>
          <w:p w14:paraId="55EA4949" w14:textId="16A66A89" w:rsidR="00FA5F73" w:rsidRPr="00697B9F" w:rsidRDefault="00FA5F73" w:rsidP="00BF4D84">
            <w:pPr>
              <w:spacing w:after="0" w:line="240" w:lineRule="auto"/>
              <w:rPr>
                <w:rFonts w:cs="Arial"/>
              </w:rPr>
            </w:pPr>
            <w:r w:rsidRPr="00697B9F">
              <w:rPr>
                <w:rFonts w:cs="Arial"/>
              </w:rPr>
              <w:t>TZK</w:t>
            </w:r>
            <w:r w:rsidR="00BF4D84" w:rsidRPr="00697B9F">
              <w:rPr>
                <w:rFonts w:cs="Arial"/>
              </w:rPr>
              <w:t xml:space="preserve"> </w:t>
            </w:r>
            <w:r w:rsidRPr="00697B9F">
              <w:rPr>
                <w:rFonts w:cs="Arial"/>
              </w:rPr>
              <w:t>-oponašanje prirodnih pojava i raspoloženja</w:t>
            </w:r>
          </w:p>
        </w:tc>
        <w:tc>
          <w:tcPr>
            <w:tcW w:w="6495" w:type="dxa"/>
            <w:tcBorders>
              <w:bottom w:val="single" w:sz="4" w:space="0" w:color="auto"/>
            </w:tcBorders>
            <w:vAlign w:val="center"/>
          </w:tcPr>
          <w:p w14:paraId="55EA494A" w14:textId="77777777" w:rsidR="00FA5F73" w:rsidRPr="00697B9F" w:rsidRDefault="00FA5F73" w:rsidP="007564DF">
            <w:pPr>
              <w:pStyle w:val="Odlomakpopisa"/>
              <w:numPr>
                <w:ilvl w:val="0"/>
                <w:numId w:val="67"/>
              </w:numPr>
              <w:spacing w:after="0" w:line="240" w:lineRule="auto"/>
              <w:ind w:left="323" w:hanging="148"/>
              <w:rPr>
                <w:rFonts w:asciiTheme="minorHAnsi" w:hAnsiTheme="minorHAnsi" w:cs="Arial"/>
              </w:rPr>
            </w:pPr>
            <w:r w:rsidRPr="00697B9F">
              <w:rPr>
                <w:rFonts w:asciiTheme="minorHAnsi" w:hAnsiTheme="minorHAnsi" w:cs="Arial"/>
              </w:rPr>
              <w:t>Opisuju čime se bave njihovi roditelji</w:t>
            </w:r>
          </w:p>
          <w:p w14:paraId="55EA494B" w14:textId="77777777" w:rsidR="00FA5F73" w:rsidRPr="00697B9F" w:rsidRDefault="00FA5F73" w:rsidP="007564DF">
            <w:pPr>
              <w:pStyle w:val="Odlomakpopisa"/>
              <w:numPr>
                <w:ilvl w:val="0"/>
                <w:numId w:val="67"/>
              </w:numPr>
              <w:spacing w:after="0" w:line="240" w:lineRule="auto"/>
              <w:ind w:left="323" w:hanging="148"/>
              <w:rPr>
                <w:rFonts w:asciiTheme="minorHAnsi" w:hAnsiTheme="minorHAnsi" w:cs="Arial"/>
              </w:rPr>
            </w:pPr>
            <w:r w:rsidRPr="00697B9F">
              <w:rPr>
                <w:rFonts w:asciiTheme="minorHAnsi" w:hAnsiTheme="minorHAnsi" w:cs="Arial"/>
              </w:rPr>
              <w:t>Navode svoje dužnosti</w:t>
            </w:r>
          </w:p>
        </w:tc>
        <w:tc>
          <w:tcPr>
            <w:tcW w:w="709" w:type="dxa"/>
            <w:tcBorders>
              <w:bottom w:val="single" w:sz="4" w:space="0" w:color="auto"/>
            </w:tcBorders>
            <w:vAlign w:val="center"/>
          </w:tcPr>
          <w:p w14:paraId="55EA494C" w14:textId="77777777" w:rsidR="00FA5F73" w:rsidRDefault="00FA5F73" w:rsidP="0011261E">
            <w:pPr>
              <w:spacing w:after="0" w:line="240" w:lineRule="auto"/>
              <w:rPr>
                <w:rFonts w:ascii="Arial" w:hAnsi="Arial" w:cs="Arial"/>
                <w:sz w:val="18"/>
                <w:szCs w:val="18"/>
              </w:rPr>
            </w:pPr>
            <w:r>
              <w:rPr>
                <w:rFonts w:ascii="Arial" w:hAnsi="Arial" w:cs="Arial"/>
                <w:sz w:val="18"/>
                <w:szCs w:val="18"/>
              </w:rPr>
              <w:t>11.</w:t>
            </w:r>
          </w:p>
          <w:p w14:paraId="55EA494D" w14:textId="77777777" w:rsidR="00FA5F73" w:rsidRDefault="00FA5F73" w:rsidP="0011261E">
            <w:pPr>
              <w:spacing w:after="0" w:line="240" w:lineRule="auto"/>
              <w:rPr>
                <w:rFonts w:ascii="Arial" w:hAnsi="Arial" w:cs="Arial"/>
                <w:sz w:val="18"/>
                <w:szCs w:val="18"/>
              </w:rPr>
            </w:pPr>
            <w:r>
              <w:rPr>
                <w:rFonts w:ascii="Arial" w:hAnsi="Arial" w:cs="Arial"/>
                <w:sz w:val="18"/>
                <w:szCs w:val="18"/>
              </w:rPr>
              <w:t>2017.</w:t>
            </w:r>
          </w:p>
        </w:tc>
        <w:tc>
          <w:tcPr>
            <w:tcW w:w="425" w:type="dxa"/>
            <w:tcBorders>
              <w:bottom w:val="single" w:sz="4" w:space="0" w:color="auto"/>
            </w:tcBorders>
            <w:vAlign w:val="center"/>
          </w:tcPr>
          <w:p w14:paraId="55EA494E" w14:textId="77777777" w:rsidR="00FA5F73" w:rsidRDefault="00FA5F73" w:rsidP="0011261E">
            <w:pPr>
              <w:spacing w:after="0" w:line="240" w:lineRule="auto"/>
              <w:rPr>
                <w:rFonts w:ascii="Arial" w:hAnsi="Arial" w:cs="Arial"/>
                <w:sz w:val="18"/>
                <w:szCs w:val="18"/>
              </w:rPr>
            </w:pPr>
            <w:r>
              <w:rPr>
                <w:rFonts w:ascii="Arial" w:hAnsi="Arial" w:cs="Arial"/>
                <w:sz w:val="18"/>
                <w:szCs w:val="18"/>
              </w:rPr>
              <w:t>1</w:t>
            </w:r>
          </w:p>
        </w:tc>
      </w:tr>
      <w:tr w:rsidR="00FA5F73" w:rsidRPr="00483A3A" w14:paraId="55EA495A" w14:textId="77777777" w:rsidTr="00697B9F">
        <w:trPr>
          <w:trHeight w:val="1757"/>
        </w:trPr>
        <w:tc>
          <w:tcPr>
            <w:tcW w:w="3003" w:type="dxa"/>
            <w:tcBorders>
              <w:bottom w:val="single" w:sz="4" w:space="0" w:color="auto"/>
            </w:tcBorders>
            <w:vAlign w:val="center"/>
          </w:tcPr>
          <w:p w14:paraId="55EA4951" w14:textId="77777777" w:rsidR="00FA5F73" w:rsidRPr="00BF4D84" w:rsidRDefault="00FA5F73" w:rsidP="00BF4D84">
            <w:pPr>
              <w:spacing w:after="0" w:line="240" w:lineRule="auto"/>
              <w:rPr>
                <w:rFonts w:ascii="Arial" w:hAnsi="Arial" w:cs="Arial"/>
                <w:b/>
              </w:rPr>
            </w:pPr>
            <w:r w:rsidRPr="00D6389C">
              <w:rPr>
                <w:rFonts w:cs="Arial"/>
                <w:b/>
              </w:rPr>
              <w:t>10. DANI U TJEDNU</w:t>
            </w:r>
          </w:p>
        </w:tc>
        <w:tc>
          <w:tcPr>
            <w:tcW w:w="2442" w:type="dxa"/>
            <w:tcBorders>
              <w:bottom w:val="single" w:sz="4" w:space="0" w:color="auto"/>
            </w:tcBorders>
            <w:vAlign w:val="center"/>
          </w:tcPr>
          <w:p w14:paraId="55EA4952" w14:textId="77777777" w:rsidR="00FA5F73" w:rsidRPr="00697B9F" w:rsidRDefault="00FA5F73" w:rsidP="00BF4D84">
            <w:pPr>
              <w:spacing w:after="0" w:line="240" w:lineRule="auto"/>
              <w:rPr>
                <w:rFonts w:cs="Arial"/>
              </w:rPr>
            </w:pPr>
            <w:r w:rsidRPr="00697B9F">
              <w:rPr>
                <w:rFonts w:cs="Arial"/>
              </w:rPr>
              <w:t>Ljudsko-pravna dimenzija</w:t>
            </w:r>
          </w:p>
          <w:p w14:paraId="55EA4953" w14:textId="5670F818" w:rsidR="00FA5F73" w:rsidRPr="00697B9F" w:rsidRDefault="00FA5F73" w:rsidP="00BF4D84">
            <w:pPr>
              <w:spacing w:after="0" w:line="240" w:lineRule="auto"/>
              <w:rPr>
                <w:rFonts w:cs="Arial"/>
              </w:rPr>
            </w:pPr>
            <w:r w:rsidRPr="00697B9F">
              <w:rPr>
                <w:rFonts w:cs="Arial"/>
              </w:rPr>
              <w:t>Prava,</w:t>
            </w:r>
            <w:r w:rsidR="00BF4D84" w:rsidRPr="00697B9F">
              <w:rPr>
                <w:rFonts w:cs="Arial"/>
              </w:rPr>
              <w:t xml:space="preserve"> </w:t>
            </w:r>
            <w:r w:rsidRPr="00697B9F">
              <w:rPr>
                <w:rFonts w:cs="Arial"/>
              </w:rPr>
              <w:t>odgovornost,</w:t>
            </w:r>
            <w:r w:rsidR="00BF4D84" w:rsidRPr="00697B9F">
              <w:rPr>
                <w:rFonts w:cs="Arial"/>
              </w:rPr>
              <w:t xml:space="preserve"> </w:t>
            </w:r>
            <w:r w:rsidRPr="00697B9F">
              <w:rPr>
                <w:rFonts w:cs="Arial"/>
              </w:rPr>
              <w:t>poštivanje tjednog rasporeda</w:t>
            </w:r>
          </w:p>
        </w:tc>
        <w:tc>
          <w:tcPr>
            <w:tcW w:w="1527" w:type="dxa"/>
            <w:tcBorders>
              <w:bottom w:val="single" w:sz="4" w:space="0" w:color="auto"/>
            </w:tcBorders>
            <w:vAlign w:val="center"/>
          </w:tcPr>
          <w:p w14:paraId="55EA4954" w14:textId="77777777" w:rsidR="00FA5F73" w:rsidRPr="00697B9F" w:rsidRDefault="00FA5F73" w:rsidP="00BF4D84">
            <w:pPr>
              <w:spacing w:after="0" w:line="240" w:lineRule="auto"/>
              <w:rPr>
                <w:rFonts w:cs="Arial"/>
              </w:rPr>
            </w:pPr>
            <w:r w:rsidRPr="00697B9F">
              <w:rPr>
                <w:rFonts w:cs="Arial"/>
              </w:rPr>
              <w:t>Matematika-brojevi do 10</w:t>
            </w:r>
          </w:p>
        </w:tc>
        <w:tc>
          <w:tcPr>
            <w:tcW w:w="6495" w:type="dxa"/>
            <w:tcBorders>
              <w:bottom w:val="single" w:sz="4" w:space="0" w:color="auto"/>
            </w:tcBorders>
            <w:vAlign w:val="center"/>
          </w:tcPr>
          <w:p w14:paraId="55EA4955" w14:textId="39D7A5FB" w:rsidR="00FA5F73" w:rsidRPr="00697B9F" w:rsidRDefault="00FA5F73" w:rsidP="007564DF">
            <w:pPr>
              <w:pStyle w:val="Odlomakpopisa"/>
              <w:numPr>
                <w:ilvl w:val="0"/>
                <w:numId w:val="67"/>
              </w:numPr>
              <w:spacing w:after="0" w:line="240" w:lineRule="auto"/>
              <w:ind w:left="323" w:hanging="148"/>
              <w:rPr>
                <w:rFonts w:asciiTheme="minorHAnsi" w:hAnsiTheme="minorHAnsi" w:cs="Arial"/>
              </w:rPr>
            </w:pPr>
            <w:r w:rsidRPr="00697B9F">
              <w:rPr>
                <w:rFonts w:asciiTheme="minorHAnsi" w:hAnsiTheme="minorHAnsi" w:cs="Arial"/>
              </w:rPr>
              <w:t>Opisivati svoje tjedne školske i izvanškolske aktivnosti,</w:t>
            </w:r>
            <w:r w:rsidR="00BF4D84" w:rsidRPr="00697B9F">
              <w:rPr>
                <w:rFonts w:asciiTheme="minorHAnsi" w:hAnsiTheme="minorHAnsi" w:cs="Arial"/>
              </w:rPr>
              <w:t xml:space="preserve"> </w:t>
            </w:r>
            <w:r w:rsidRPr="00697B9F">
              <w:rPr>
                <w:rFonts w:asciiTheme="minorHAnsi" w:hAnsiTheme="minorHAnsi" w:cs="Arial"/>
              </w:rPr>
              <w:t>služiti se tjednim rasporedom sati,</w:t>
            </w:r>
            <w:r w:rsidR="00BF4D84" w:rsidRPr="00697B9F">
              <w:rPr>
                <w:rFonts w:asciiTheme="minorHAnsi" w:hAnsiTheme="minorHAnsi" w:cs="Arial"/>
              </w:rPr>
              <w:t xml:space="preserve"> </w:t>
            </w:r>
            <w:r w:rsidRPr="00697B9F">
              <w:rPr>
                <w:rFonts w:asciiTheme="minorHAnsi" w:hAnsiTheme="minorHAnsi" w:cs="Arial"/>
              </w:rPr>
              <w:t>prepoznati dan u kojem se nalaze</w:t>
            </w:r>
          </w:p>
          <w:p w14:paraId="55EA4956" w14:textId="2107542B" w:rsidR="00FA5F73" w:rsidRPr="00697B9F" w:rsidRDefault="00FA5F73" w:rsidP="007564DF">
            <w:pPr>
              <w:pStyle w:val="Odlomakpopisa"/>
              <w:numPr>
                <w:ilvl w:val="0"/>
                <w:numId w:val="67"/>
              </w:numPr>
              <w:spacing w:after="0" w:line="240" w:lineRule="auto"/>
              <w:ind w:left="323" w:hanging="148"/>
              <w:rPr>
                <w:rFonts w:asciiTheme="minorHAnsi" w:hAnsiTheme="minorHAnsi" w:cs="Arial"/>
              </w:rPr>
            </w:pPr>
            <w:r w:rsidRPr="00697B9F">
              <w:rPr>
                <w:rFonts w:asciiTheme="minorHAnsi" w:hAnsiTheme="minorHAnsi" w:cs="Arial"/>
              </w:rPr>
              <w:t>Poštivati raspored i dogovorene obaveze,</w:t>
            </w:r>
            <w:r w:rsidR="00BF4D84" w:rsidRPr="00697B9F">
              <w:rPr>
                <w:rFonts w:asciiTheme="minorHAnsi" w:hAnsiTheme="minorHAnsi" w:cs="Arial"/>
              </w:rPr>
              <w:t xml:space="preserve"> </w:t>
            </w:r>
            <w:r w:rsidRPr="00697B9F">
              <w:rPr>
                <w:rFonts w:asciiTheme="minorHAnsi" w:hAnsiTheme="minorHAnsi" w:cs="Arial"/>
              </w:rPr>
              <w:t>poticati na uvažavanje nedjelje kao dana namijenjenog obitelji i odmoru</w:t>
            </w:r>
          </w:p>
        </w:tc>
        <w:tc>
          <w:tcPr>
            <w:tcW w:w="709" w:type="dxa"/>
            <w:tcBorders>
              <w:bottom w:val="single" w:sz="4" w:space="0" w:color="auto"/>
            </w:tcBorders>
            <w:vAlign w:val="center"/>
          </w:tcPr>
          <w:p w14:paraId="55EA4957" w14:textId="77777777" w:rsidR="00FA5F73" w:rsidRDefault="00FA5F73" w:rsidP="0011261E">
            <w:pPr>
              <w:spacing w:after="0" w:line="240" w:lineRule="auto"/>
              <w:rPr>
                <w:rFonts w:ascii="Arial" w:hAnsi="Arial" w:cs="Arial"/>
                <w:sz w:val="18"/>
                <w:szCs w:val="18"/>
              </w:rPr>
            </w:pPr>
            <w:r>
              <w:rPr>
                <w:rFonts w:ascii="Arial" w:hAnsi="Arial" w:cs="Arial"/>
                <w:sz w:val="18"/>
                <w:szCs w:val="18"/>
              </w:rPr>
              <w:t>2./</w:t>
            </w:r>
          </w:p>
          <w:p w14:paraId="55EA4958" w14:textId="77777777" w:rsidR="00FA5F73" w:rsidRDefault="00FA5F73" w:rsidP="0011261E">
            <w:pPr>
              <w:spacing w:after="0" w:line="240" w:lineRule="auto"/>
              <w:rPr>
                <w:rFonts w:ascii="Arial" w:hAnsi="Arial" w:cs="Arial"/>
                <w:sz w:val="18"/>
                <w:szCs w:val="18"/>
              </w:rPr>
            </w:pPr>
            <w:r>
              <w:rPr>
                <w:rFonts w:ascii="Arial" w:hAnsi="Arial" w:cs="Arial"/>
                <w:sz w:val="18"/>
                <w:szCs w:val="18"/>
              </w:rPr>
              <w:t>2018.</w:t>
            </w:r>
          </w:p>
        </w:tc>
        <w:tc>
          <w:tcPr>
            <w:tcW w:w="425" w:type="dxa"/>
            <w:tcBorders>
              <w:bottom w:val="single" w:sz="4" w:space="0" w:color="auto"/>
            </w:tcBorders>
            <w:vAlign w:val="center"/>
          </w:tcPr>
          <w:p w14:paraId="55EA4959" w14:textId="77777777" w:rsidR="00FA5F73" w:rsidRDefault="00FA5F73" w:rsidP="0011261E">
            <w:pPr>
              <w:spacing w:after="0" w:line="240" w:lineRule="auto"/>
              <w:rPr>
                <w:rFonts w:ascii="Arial" w:hAnsi="Arial" w:cs="Arial"/>
                <w:sz w:val="18"/>
                <w:szCs w:val="18"/>
              </w:rPr>
            </w:pPr>
            <w:r>
              <w:rPr>
                <w:rFonts w:ascii="Arial" w:hAnsi="Arial" w:cs="Arial"/>
                <w:sz w:val="18"/>
                <w:szCs w:val="18"/>
              </w:rPr>
              <w:t>1</w:t>
            </w:r>
          </w:p>
        </w:tc>
      </w:tr>
      <w:tr w:rsidR="00FA5F73" w:rsidRPr="00483A3A" w14:paraId="55EA4966" w14:textId="77777777" w:rsidTr="00697B9F">
        <w:trPr>
          <w:trHeight w:val="1354"/>
        </w:trPr>
        <w:tc>
          <w:tcPr>
            <w:tcW w:w="3003" w:type="dxa"/>
            <w:tcBorders>
              <w:bottom w:val="single" w:sz="4" w:space="0" w:color="auto"/>
            </w:tcBorders>
            <w:vAlign w:val="center"/>
          </w:tcPr>
          <w:p w14:paraId="55EA495D" w14:textId="401244CD" w:rsidR="00FA5F73" w:rsidRPr="00D6389C" w:rsidRDefault="00FA5F73" w:rsidP="00BF4D84">
            <w:pPr>
              <w:spacing w:after="0" w:line="240" w:lineRule="auto"/>
              <w:rPr>
                <w:rFonts w:ascii="Arial" w:hAnsi="Arial" w:cs="Arial"/>
                <w:b/>
              </w:rPr>
            </w:pPr>
            <w:r w:rsidRPr="00D6389C">
              <w:rPr>
                <w:rFonts w:cs="Arial"/>
                <w:b/>
              </w:rPr>
              <w:t>11. OSOBNA ČISTOĆA</w:t>
            </w:r>
          </w:p>
        </w:tc>
        <w:tc>
          <w:tcPr>
            <w:tcW w:w="2442" w:type="dxa"/>
            <w:tcBorders>
              <w:bottom w:val="single" w:sz="4" w:space="0" w:color="auto"/>
            </w:tcBorders>
            <w:vAlign w:val="center"/>
          </w:tcPr>
          <w:p w14:paraId="55EA495E" w14:textId="77777777" w:rsidR="00FA5F73" w:rsidRPr="00697B9F" w:rsidRDefault="00FA5F73" w:rsidP="00BF4D84">
            <w:pPr>
              <w:spacing w:after="0" w:line="240" w:lineRule="auto"/>
              <w:rPr>
                <w:rFonts w:cs="Arial"/>
              </w:rPr>
            </w:pPr>
            <w:r w:rsidRPr="00697B9F">
              <w:rPr>
                <w:rFonts w:cs="Arial"/>
              </w:rPr>
              <w:t>Ljudsko-pravna dimenzija</w:t>
            </w:r>
          </w:p>
          <w:p w14:paraId="55EA495F" w14:textId="77777777" w:rsidR="00FA5F73" w:rsidRPr="00697B9F" w:rsidRDefault="00FA5F73" w:rsidP="00BF4D84">
            <w:pPr>
              <w:spacing w:after="0" w:line="240" w:lineRule="auto"/>
              <w:rPr>
                <w:rFonts w:cs="Arial"/>
              </w:rPr>
            </w:pPr>
            <w:r w:rsidRPr="00697B9F">
              <w:rPr>
                <w:rFonts w:cs="Arial"/>
              </w:rPr>
              <w:t>Odgovornost učenika</w:t>
            </w:r>
          </w:p>
        </w:tc>
        <w:tc>
          <w:tcPr>
            <w:tcW w:w="1527" w:type="dxa"/>
            <w:tcBorders>
              <w:bottom w:val="single" w:sz="4" w:space="0" w:color="auto"/>
            </w:tcBorders>
            <w:vAlign w:val="center"/>
          </w:tcPr>
          <w:p w14:paraId="55EA4960" w14:textId="77777777" w:rsidR="00FA5F73" w:rsidRPr="00697B9F" w:rsidRDefault="00FA5F73" w:rsidP="00BF4D84">
            <w:pPr>
              <w:spacing w:after="0" w:line="240" w:lineRule="auto"/>
              <w:rPr>
                <w:rFonts w:cs="Arial"/>
              </w:rPr>
            </w:pPr>
            <w:r w:rsidRPr="00697B9F">
              <w:rPr>
                <w:rFonts w:cs="Arial"/>
              </w:rPr>
              <w:t>Glazbena kultura-Kako se što radi-improvizacija pokretom</w:t>
            </w:r>
          </w:p>
        </w:tc>
        <w:tc>
          <w:tcPr>
            <w:tcW w:w="6495" w:type="dxa"/>
            <w:tcBorders>
              <w:bottom w:val="single" w:sz="4" w:space="0" w:color="auto"/>
            </w:tcBorders>
            <w:vAlign w:val="center"/>
          </w:tcPr>
          <w:p w14:paraId="55EA4961" w14:textId="77777777" w:rsidR="00FA5F73" w:rsidRPr="00697B9F" w:rsidRDefault="00FA5F73" w:rsidP="00D6389C">
            <w:pPr>
              <w:pStyle w:val="Odlomakpopisa"/>
              <w:spacing w:after="0"/>
              <w:ind w:left="177"/>
              <w:rPr>
                <w:rFonts w:asciiTheme="minorHAnsi" w:hAnsiTheme="minorHAnsi" w:cs="Arial"/>
              </w:rPr>
            </w:pPr>
            <w:r w:rsidRPr="00697B9F">
              <w:rPr>
                <w:rFonts w:asciiTheme="minorHAnsi" w:hAnsiTheme="minorHAnsi" w:cs="Arial"/>
              </w:rPr>
              <w:t>Razumjeti i znati objasniti važnost održavanja osobne čistoće</w:t>
            </w:r>
          </w:p>
          <w:p w14:paraId="55EA4962" w14:textId="4ABC42F5" w:rsidR="00FA5F73" w:rsidRPr="00697B9F" w:rsidRDefault="00FA5F73" w:rsidP="00D6389C">
            <w:pPr>
              <w:pStyle w:val="Odlomakpopisa"/>
              <w:spacing w:after="0"/>
              <w:ind w:left="177"/>
              <w:rPr>
                <w:rFonts w:asciiTheme="minorHAnsi" w:hAnsiTheme="minorHAnsi" w:cs="Arial"/>
              </w:rPr>
            </w:pPr>
            <w:r w:rsidRPr="00697B9F">
              <w:rPr>
                <w:rFonts w:asciiTheme="minorHAnsi" w:hAnsiTheme="minorHAnsi" w:cs="Arial"/>
              </w:rPr>
              <w:t>Brine se o osobnoj čistoći tijela,</w:t>
            </w:r>
            <w:r w:rsidR="00BF4D84" w:rsidRPr="00697B9F">
              <w:rPr>
                <w:rFonts w:asciiTheme="minorHAnsi" w:hAnsiTheme="minorHAnsi" w:cs="Arial"/>
              </w:rPr>
              <w:t xml:space="preserve"> </w:t>
            </w:r>
            <w:r w:rsidRPr="00697B9F">
              <w:rPr>
                <w:rFonts w:asciiTheme="minorHAnsi" w:hAnsiTheme="minorHAnsi" w:cs="Arial"/>
              </w:rPr>
              <w:t>obuće i odjeće,</w:t>
            </w:r>
            <w:r w:rsidR="00BF4D84" w:rsidRPr="00697B9F">
              <w:rPr>
                <w:rFonts w:asciiTheme="minorHAnsi" w:hAnsiTheme="minorHAnsi" w:cs="Arial"/>
              </w:rPr>
              <w:t xml:space="preserve"> </w:t>
            </w:r>
            <w:r w:rsidRPr="00697B9F">
              <w:rPr>
                <w:rFonts w:asciiTheme="minorHAnsi" w:hAnsiTheme="minorHAnsi" w:cs="Arial"/>
              </w:rPr>
              <w:t>prostora u kojem boravi</w:t>
            </w:r>
          </w:p>
        </w:tc>
        <w:tc>
          <w:tcPr>
            <w:tcW w:w="709" w:type="dxa"/>
            <w:tcBorders>
              <w:bottom w:val="single" w:sz="4" w:space="0" w:color="auto"/>
            </w:tcBorders>
            <w:vAlign w:val="center"/>
          </w:tcPr>
          <w:p w14:paraId="55EA4963" w14:textId="77777777" w:rsidR="00FA5F73" w:rsidRDefault="00FA5F73" w:rsidP="0011261E">
            <w:pPr>
              <w:spacing w:after="0" w:line="240" w:lineRule="auto"/>
              <w:rPr>
                <w:rFonts w:ascii="Arial" w:hAnsi="Arial" w:cs="Arial"/>
                <w:sz w:val="18"/>
                <w:szCs w:val="18"/>
              </w:rPr>
            </w:pPr>
            <w:r>
              <w:rPr>
                <w:rFonts w:ascii="Arial" w:hAnsi="Arial" w:cs="Arial"/>
                <w:sz w:val="18"/>
                <w:szCs w:val="18"/>
              </w:rPr>
              <w:t>4./</w:t>
            </w:r>
          </w:p>
          <w:p w14:paraId="55EA4964" w14:textId="77777777" w:rsidR="00FA5F73" w:rsidRDefault="00FA5F73" w:rsidP="0011261E">
            <w:pPr>
              <w:spacing w:after="0" w:line="240" w:lineRule="auto"/>
              <w:rPr>
                <w:rFonts w:ascii="Arial" w:hAnsi="Arial" w:cs="Arial"/>
                <w:sz w:val="18"/>
                <w:szCs w:val="18"/>
              </w:rPr>
            </w:pPr>
            <w:r>
              <w:rPr>
                <w:rFonts w:ascii="Arial" w:hAnsi="Arial" w:cs="Arial"/>
                <w:sz w:val="18"/>
                <w:szCs w:val="18"/>
              </w:rPr>
              <w:t>2018.</w:t>
            </w:r>
          </w:p>
        </w:tc>
        <w:tc>
          <w:tcPr>
            <w:tcW w:w="425" w:type="dxa"/>
            <w:tcBorders>
              <w:bottom w:val="single" w:sz="4" w:space="0" w:color="auto"/>
            </w:tcBorders>
            <w:vAlign w:val="center"/>
          </w:tcPr>
          <w:p w14:paraId="55EA4965" w14:textId="77777777" w:rsidR="00FA5F73" w:rsidRDefault="00FA5F73" w:rsidP="0011261E">
            <w:pPr>
              <w:spacing w:after="0" w:line="240" w:lineRule="auto"/>
              <w:rPr>
                <w:rFonts w:ascii="Arial" w:hAnsi="Arial" w:cs="Arial"/>
                <w:sz w:val="18"/>
                <w:szCs w:val="18"/>
              </w:rPr>
            </w:pPr>
            <w:r>
              <w:rPr>
                <w:rFonts w:ascii="Arial" w:hAnsi="Arial" w:cs="Arial"/>
                <w:sz w:val="18"/>
                <w:szCs w:val="18"/>
              </w:rPr>
              <w:t>1</w:t>
            </w:r>
          </w:p>
        </w:tc>
      </w:tr>
      <w:tr w:rsidR="00FA5F73" w:rsidRPr="00483A3A" w14:paraId="55EA4970" w14:textId="77777777" w:rsidTr="00697B9F">
        <w:trPr>
          <w:trHeight w:val="1701"/>
        </w:trPr>
        <w:tc>
          <w:tcPr>
            <w:tcW w:w="3003" w:type="dxa"/>
            <w:tcBorders>
              <w:bottom w:val="single" w:sz="4" w:space="0" w:color="auto"/>
            </w:tcBorders>
            <w:vAlign w:val="center"/>
          </w:tcPr>
          <w:p w14:paraId="55EA4968" w14:textId="77777777" w:rsidR="00FA5F73" w:rsidRPr="00BF4D84" w:rsidRDefault="00FA5F73" w:rsidP="00BF4D84">
            <w:pPr>
              <w:spacing w:after="0" w:line="240" w:lineRule="auto"/>
              <w:rPr>
                <w:rFonts w:ascii="Arial" w:hAnsi="Arial" w:cs="Arial"/>
                <w:b/>
              </w:rPr>
            </w:pPr>
            <w:r w:rsidRPr="00D6389C">
              <w:rPr>
                <w:rFonts w:cs="Arial"/>
                <w:b/>
              </w:rPr>
              <w:t>12. ČISTOĆA OKOLIŠA</w:t>
            </w:r>
          </w:p>
        </w:tc>
        <w:tc>
          <w:tcPr>
            <w:tcW w:w="2442" w:type="dxa"/>
            <w:tcBorders>
              <w:bottom w:val="single" w:sz="4" w:space="0" w:color="auto"/>
            </w:tcBorders>
            <w:vAlign w:val="center"/>
          </w:tcPr>
          <w:p w14:paraId="55EA4969" w14:textId="77777777" w:rsidR="00FA5F73" w:rsidRPr="00697B9F" w:rsidRDefault="00FA5F73" w:rsidP="00BF4D84">
            <w:pPr>
              <w:spacing w:after="0" w:line="240" w:lineRule="auto"/>
              <w:rPr>
                <w:rFonts w:cs="Arial"/>
              </w:rPr>
            </w:pPr>
            <w:r w:rsidRPr="00697B9F">
              <w:rPr>
                <w:rFonts w:cs="Arial"/>
              </w:rPr>
              <w:t>Ekološka dimenzija</w:t>
            </w:r>
          </w:p>
          <w:p w14:paraId="55EA496A" w14:textId="2C3F622F" w:rsidR="00FA5F73" w:rsidRPr="00697B9F" w:rsidRDefault="00FA5F73" w:rsidP="00BF4D84">
            <w:pPr>
              <w:spacing w:after="0" w:line="240" w:lineRule="auto"/>
              <w:rPr>
                <w:rFonts w:cs="Arial"/>
              </w:rPr>
            </w:pPr>
            <w:r w:rsidRPr="00697B9F">
              <w:rPr>
                <w:rFonts w:cs="Arial"/>
              </w:rPr>
              <w:t>Čistoća,</w:t>
            </w:r>
            <w:r w:rsidR="00BF4D84" w:rsidRPr="00697B9F">
              <w:rPr>
                <w:rFonts w:cs="Arial"/>
              </w:rPr>
              <w:t xml:space="preserve"> </w:t>
            </w:r>
            <w:r w:rsidRPr="00697B9F">
              <w:rPr>
                <w:rFonts w:cs="Arial"/>
              </w:rPr>
              <w:t>zdrav okoliš,</w:t>
            </w:r>
            <w:r w:rsidR="00BF4D84" w:rsidRPr="00697B9F">
              <w:rPr>
                <w:rFonts w:cs="Arial"/>
              </w:rPr>
              <w:t xml:space="preserve"> </w:t>
            </w:r>
            <w:r w:rsidRPr="00697B9F">
              <w:rPr>
                <w:rFonts w:cs="Arial"/>
              </w:rPr>
              <w:t>zaštita i očuvanje okoliša</w:t>
            </w:r>
          </w:p>
        </w:tc>
        <w:tc>
          <w:tcPr>
            <w:tcW w:w="1527" w:type="dxa"/>
            <w:tcBorders>
              <w:bottom w:val="single" w:sz="4" w:space="0" w:color="auto"/>
            </w:tcBorders>
            <w:vAlign w:val="center"/>
          </w:tcPr>
          <w:p w14:paraId="55EA496B" w14:textId="77777777" w:rsidR="00FA5F73" w:rsidRPr="00697B9F" w:rsidRDefault="00FA5F73" w:rsidP="00BF4D84">
            <w:pPr>
              <w:spacing w:after="0" w:line="240" w:lineRule="auto"/>
              <w:rPr>
                <w:rFonts w:cs="Arial"/>
              </w:rPr>
            </w:pPr>
            <w:r w:rsidRPr="00697B9F">
              <w:rPr>
                <w:rFonts w:cs="Arial"/>
              </w:rPr>
              <w:t>Hrvatski jezik-postavljanje pitanja i davanje odgovora</w:t>
            </w:r>
          </w:p>
        </w:tc>
        <w:tc>
          <w:tcPr>
            <w:tcW w:w="6495" w:type="dxa"/>
            <w:tcBorders>
              <w:bottom w:val="single" w:sz="4" w:space="0" w:color="auto"/>
            </w:tcBorders>
            <w:vAlign w:val="center"/>
          </w:tcPr>
          <w:p w14:paraId="55EA496C" w14:textId="33617B69" w:rsidR="00FA5F73" w:rsidRPr="00697B9F" w:rsidRDefault="00FA5F73" w:rsidP="00D6389C">
            <w:pPr>
              <w:pStyle w:val="Odlomakpopisa"/>
              <w:spacing w:after="0"/>
              <w:ind w:left="177"/>
              <w:rPr>
                <w:rFonts w:asciiTheme="minorHAnsi" w:hAnsiTheme="minorHAnsi" w:cs="Arial"/>
              </w:rPr>
            </w:pPr>
            <w:r w:rsidRPr="00697B9F">
              <w:rPr>
                <w:rFonts w:asciiTheme="minorHAnsi" w:hAnsiTheme="minorHAnsi" w:cs="Arial"/>
              </w:rPr>
              <w:t>Naučiti da je bitno održavati čistoću okoliša i predmeta i prostora koji nas okružuje,</w:t>
            </w:r>
            <w:r w:rsidR="00BF4D84" w:rsidRPr="00697B9F">
              <w:rPr>
                <w:rFonts w:asciiTheme="minorHAnsi" w:hAnsiTheme="minorHAnsi" w:cs="Arial"/>
              </w:rPr>
              <w:t xml:space="preserve"> </w:t>
            </w:r>
            <w:r w:rsidRPr="00697B9F">
              <w:rPr>
                <w:rFonts w:asciiTheme="minorHAnsi" w:hAnsiTheme="minorHAnsi" w:cs="Arial"/>
              </w:rPr>
              <w:t>prepoznati utjecaj čovjeka na okoliš</w:t>
            </w:r>
          </w:p>
        </w:tc>
        <w:tc>
          <w:tcPr>
            <w:tcW w:w="709" w:type="dxa"/>
            <w:tcBorders>
              <w:bottom w:val="single" w:sz="4" w:space="0" w:color="auto"/>
            </w:tcBorders>
            <w:vAlign w:val="center"/>
          </w:tcPr>
          <w:p w14:paraId="55EA496D" w14:textId="77777777" w:rsidR="00FA5F73" w:rsidRDefault="00FA5F73" w:rsidP="00BF4D84">
            <w:pPr>
              <w:spacing w:after="0" w:line="240" w:lineRule="auto"/>
              <w:rPr>
                <w:rFonts w:ascii="Arial" w:hAnsi="Arial" w:cs="Arial"/>
                <w:sz w:val="18"/>
                <w:szCs w:val="18"/>
              </w:rPr>
            </w:pPr>
            <w:r>
              <w:rPr>
                <w:rFonts w:ascii="Arial" w:hAnsi="Arial" w:cs="Arial"/>
                <w:sz w:val="18"/>
                <w:szCs w:val="18"/>
              </w:rPr>
              <w:t>5.</w:t>
            </w:r>
          </w:p>
          <w:p w14:paraId="55EA496E" w14:textId="77777777" w:rsidR="00FA5F73" w:rsidRDefault="00FA5F73" w:rsidP="00BF4D84">
            <w:pPr>
              <w:spacing w:after="0" w:line="240" w:lineRule="auto"/>
              <w:rPr>
                <w:rFonts w:ascii="Arial" w:hAnsi="Arial" w:cs="Arial"/>
                <w:sz w:val="18"/>
                <w:szCs w:val="18"/>
              </w:rPr>
            </w:pPr>
            <w:r>
              <w:rPr>
                <w:rFonts w:ascii="Arial" w:hAnsi="Arial" w:cs="Arial"/>
                <w:sz w:val="18"/>
                <w:szCs w:val="18"/>
              </w:rPr>
              <w:t>2018.</w:t>
            </w:r>
          </w:p>
        </w:tc>
        <w:tc>
          <w:tcPr>
            <w:tcW w:w="425" w:type="dxa"/>
            <w:tcBorders>
              <w:bottom w:val="single" w:sz="4" w:space="0" w:color="auto"/>
            </w:tcBorders>
            <w:vAlign w:val="center"/>
          </w:tcPr>
          <w:p w14:paraId="55EA496F" w14:textId="77777777" w:rsidR="00FA5F73" w:rsidRDefault="00FA5F73" w:rsidP="00BF4D84">
            <w:pPr>
              <w:spacing w:after="0" w:line="240" w:lineRule="auto"/>
              <w:rPr>
                <w:rFonts w:ascii="Arial" w:hAnsi="Arial" w:cs="Arial"/>
                <w:sz w:val="18"/>
                <w:szCs w:val="18"/>
              </w:rPr>
            </w:pPr>
            <w:r>
              <w:rPr>
                <w:rFonts w:ascii="Arial" w:hAnsi="Arial" w:cs="Arial"/>
                <w:sz w:val="18"/>
                <w:szCs w:val="18"/>
              </w:rPr>
              <w:t>1</w:t>
            </w:r>
          </w:p>
        </w:tc>
      </w:tr>
      <w:tr w:rsidR="00BF4D84" w:rsidRPr="00483A3A" w14:paraId="7F53B4CF" w14:textId="77777777" w:rsidTr="00697B9F">
        <w:trPr>
          <w:trHeight w:val="362"/>
        </w:trPr>
        <w:tc>
          <w:tcPr>
            <w:tcW w:w="3003" w:type="dxa"/>
            <w:tcBorders>
              <w:bottom w:val="single" w:sz="4" w:space="0" w:color="auto"/>
            </w:tcBorders>
            <w:vAlign w:val="center"/>
          </w:tcPr>
          <w:p w14:paraId="5D29AE62" w14:textId="1F6B0DE4" w:rsidR="00BF4D84" w:rsidRPr="00BF4D84" w:rsidRDefault="00BF4D84" w:rsidP="00BF4D84">
            <w:pPr>
              <w:spacing w:after="0" w:line="240" w:lineRule="auto"/>
              <w:rPr>
                <w:rFonts w:ascii="Arial" w:hAnsi="Arial" w:cs="Arial"/>
                <w:b/>
                <w:color w:val="4472C4" w:themeColor="accent5"/>
              </w:rPr>
            </w:pPr>
            <w:r w:rsidRPr="00BF4D84">
              <w:rPr>
                <w:rFonts w:ascii="Arial" w:hAnsi="Arial" w:cs="Arial"/>
                <w:b/>
                <w:color w:val="4472C4" w:themeColor="accent5"/>
              </w:rPr>
              <w:t>MATEMATIKA</w:t>
            </w:r>
          </w:p>
        </w:tc>
        <w:tc>
          <w:tcPr>
            <w:tcW w:w="2442" w:type="dxa"/>
            <w:tcBorders>
              <w:bottom w:val="single" w:sz="4" w:space="0" w:color="auto"/>
            </w:tcBorders>
            <w:vAlign w:val="center"/>
          </w:tcPr>
          <w:p w14:paraId="2313CE81" w14:textId="77777777" w:rsidR="00BF4D84" w:rsidRPr="001C0B46" w:rsidRDefault="00BF4D84" w:rsidP="00BF4D84">
            <w:pPr>
              <w:pStyle w:val="Bezproreda"/>
            </w:pPr>
          </w:p>
        </w:tc>
        <w:tc>
          <w:tcPr>
            <w:tcW w:w="1527" w:type="dxa"/>
            <w:tcBorders>
              <w:bottom w:val="single" w:sz="4" w:space="0" w:color="auto"/>
            </w:tcBorders>
            <w:vAlign w:val="center"/>
          </w:tcPr>
          <w:p w14:paraId="49E5E9BA" w14:textId="77777777" w:rsidR="00BF4D84" w:rsidRDefault="00BF4D84" w:rsidP="00BF4D84">
            <w:pPr>
              <w:pStyle w:val="Bezproreda"/>
            </w:pPr>
          </w:p>
        </w:tc>
        <w:tc>
          <w:tcPr>
            <w:tcW w:w="6495" w:type="dxa"/>
            <w:tcBorders>
              <w:bottom w:val="single" w:sz="4" w:space="0" w:color="auto"/>
            </w:tcBorders>
            <w:vAlign w:val="center"/>
          </w:tcPr>
          <w:p w14:paraId="14446D9F" w14:textId="77777777" w:rsidR="00BF4D84" w:rsidRDefault="00BF4D84" w:rsidP="00BF4D84">
            <w:pPr>
              <w:pStyle w:val="Bezproreda"/>
            </w:pPr>
          </w:p>
        </w:tc>
        <w:tc>
          <w:tcPr>
            <w:tcW w:w="709" w:type="dxa"/>
            <w:tcBorders>
              <w:bottom w:val="single" w:sz="4" w:space="0" w:color="auto"/>
            </w:tcBorders>
            <w:vAlign w:val="center"/>
          </w:tcPr>
          <w:p w14:paraId="202E3991" w14:textId="77777777" w:rsidR="00BF4D84" w:rsidRDefault="00BF4D84" w:rsidP="00BF4D84">
            <w:pPr>
              <w:pStyle w:val="Bezproreda"/>
              <w:rPr>
                <w:sz w:val="18"/>
                <w:szCs w:val="18"/>
              </w:rPr>
            </w:pPr>
          </w:p>
        </w:tc>
        <w:tc>
          <w:tcPr>
            <w:tcW w:w="425" w:type="dxa"/>
            <w:tcBorders>
              <w:bottom w:val="single" w:sz="4" w:space="0" w:color="auto"/>
            </w:tcBorders>
            <w:vAlign w:val="center"/>
          </w:tcPr>
          <w:p w14:paraId="28632A1F" w14:textId="77777777" w:rsidR="00BF4D84" w:rsidRDefault="00BF4D84" w:rsidP="00BF4D84">
            <w:pPr>
              <w:pStyle w:val="Bezproreda"/>
              <w:rPr>
                <w:sz w:val="18"/>
                <w:szCs w:val="18"/>
              </w:rPr>
            </w:pPr>
          </w:p>
        </w:tc>
      </w:tr>
      <w:tr w:rsidR="00FA5F73" w:rsidRPr="00483A3A" w14:paraId="55EA497B" w14:textId="77777777" w:rsidTr="00697B9F">
        <w:trPr>
          <w:trHeight w:val="20"/>
        </w:trPr>
        <w:tc>
          <w:tcPr>
            <w:tcW w:w="3003" w:type="dxa"/>
            <w:tcBorders>
              <w:bottom w:val="single" w:sz="4" w:space="0" w:color="auto"/>
            </w:tcBorders>
            <w:vAlign w:val="center"/>
          </w:tcPr>
          <w:p w14:paraId="55EA4972" w14:textId="3CB14FE7" w:rsidR="00FA5F73" w:rsidRPr="00D6389C" w:rsidRDefault="00FA5F73" w:rsidP="007564DF">
            <w:pPr>
              <w:pStyle w:val="Odlomakpopisa"/>
              <w:numPr>
                <w:ilvl w:val="0"/>
                <w:numId w:val="69"/>
              </w:numPr>
              <w:spacing w:after="0" w:line="240" w:lineRule="auto"/>
              <w:ind w:left="350" w:hanging="228"/>
              <w:rPr>
                <w:rFonts w:ascii="Arial" w:hAnsi="Arial" w:cs="Arial"/>
                <w:b/>
              </w:rPr>
            </w:pPr>
            <w:r w:rsidRPr="00D6389C">
              <w:rPr>
                <w:rFonts w:cs="Arial"/>
                <w:b/>
              </w:rPr>
              <w:t>ZBRAJANJE I ODUZIMANJE DO 5</w:t>
            </w:r>
          </w:p>
        </w:tc>
        <w:tc>
          <w:tcPr>
            <w:tcW w:w="2442" w:type="dxa"/>
            <w:tcBorders>
              <w:bottom w:val="single" w:sz="4" w:space="0" w:color="auto"/>
            </w:tcBorders>
            <w:vAlign w:val="center"/>
          </w:tcPr>
          <w:p w14:paraId="55EA4973" w14:textId="77777777" w:rsidR="00FA5F73" w:rsidRPr="00D6389C" w:rsidRDefault="00FA5F73" w:rsidP="00BF4D84">
            <w:pPr>
              <w:spacing w:after="0" w:line="240" w:lineRule="auto"/>
              <w:rPr>
                <w:rFonts w:cs="Arial"/>
              </w:rPr>
            </w:pPr>
            <w:r w:rsidRPr="00D6389C">
              <w:rPr>
                <w:rFonts w:cs="Arial"/>
              </w:rPr>
              <w:t>Gospodarska dimenzija</w:t>
            </w:r>
          </w:p>
          <w:p w14:paraId="55EA4974" w14:textId="77777777" w:rsidR="00FA5F73" w:rsidRPr="001C0B46" w:rsidRDefault="00FA5F73" w:rsidP="00BF4D84">
            <w:pPr>
              <w:spacing w:after="0" w:line="240" w:lineRule="auto"/>
              <w:rPr>
                <w:rFonts w:ascii="Arial" w:hAnsi="Arial" w:cs="Arial"/>
              </w:rPr>
            </w:pPr>
            <w:r w:rsidRPr="00D6389C">
              <w:rPr>
                <w:rFonts w:cs="Arial"/>
              </w:rPr>
              <w:t>Prepoznavanje vlastitih sposobnosti važnih za uspjeh u učenju</w:t>
            </w:r>
          </w:p>
        </w:tc>
        <w:tc>
          <w:tcPr>
            <w:tcW w:w="1527" w:type="dxa"/>
            <w:tcBorders>
              <w:bottom w:val="single" w:sz="4" w:space="0" w:color="auto"/>
            </w:tcBorders>
            <w:vAlign w:val="center"/>
          </w:tcPr>
          <w:p w14:paraId="55EA4975" w14:textId="742D280C" w:rsidR="00FA5F73" w:rsidRPr="00D6389C" w:rsidRDefault="00FA5F73" w:rsidP="00BF4D84">
            <w:pPr>
              <w:spacing w:after="0" w:line="240" w:lineRule="auto"/>
              <w:rPr>
                <w:rFonts w:cs="Arial"/>
              </w:rPr>
            </w:pPr>
            <w:r w:rsidRPr="00D6389C">
              <w:rPr>
                <w:rFonts w:cs="Arial"/>
              </w:rPr>
              <w:t>Hrvatski jezik-govorno izražavanje,</w:t>
            </w:r>
            <w:r w:rsidR="00BF4D84" w:rsidRPr="00D6389C">
              <w:rPr>
                <w:rFonts w:cs="Arial"/>
              </w:rPr>
              <w:t xml:space="preserve"> </w:t>
            </w:r>
            <w:r w:rsidRPr="00D6389C">
              <w:rPr>
                <w:rFonts w:cs="Arial"/>
              </w:rPr>
              <w:t>čitanje</w:t>
            </w:r>
          </w:p>
        </w:tc>
        <w:tc>
          <w:tcPr>
            <w:tcW w:w="6495" w:type="dxa"/>
            <w:tcBorders>
              <w:bottom w:val="single" w:sz="4" w:space="0" w:color="auto"/>
            </w:tcBorders>
            <w:vAlign w:val="center"/>
          </w:tcPr>
          <w:p w14:paraId="55EA4976" w14:textId="77777777" w:rsidR="00FA5F73" w:rsidRPr="00D6389C" w:rsidRDefault="00FA5F73" w:rsidP="00D6389C">
            <w:pPr>
              <w:pStyle w:val="Odlomakpopisa"/>
              <w:spacing w:after="0"/>
              <w:ind w:left="177"/>
              <w:rPr>
                <w:rFonts w:asciiTheme="minorHAnsi" w:eastAsiaTheme="minorHAnsi" w:hAnsiTheme="minorHAnsi" w:cs="Arial"/>
              </w:rPr>
            </w:pPr>
            <w:r w:rsidRPr="00D6389C">
              <w:rPr>
                <w:rFonts w:asciiTheme="minorHAnsi" w:eastAsiaTheme="minorHAnsi" w:hAnsiTheme="minorHAnsi" w:cs="Arial"/>
              </w:rPr>
              <w:t>Navodi primjere primjene matematičkog znanja oduzimanja i zbrajanja u svakodnevnom životu</w:t>
            </w:r>
          </w:p>
        </w:tc>
        <w:tc>
          <w:tcPr>
            <w:tcW w:w="709" w:type="dxa"/>
            <w:tcBorders>
              <w:bottom w:val="single" w:sz="4" w:space="0" w:color="auto"/>
            </w:tcBorders>
            <w:vAlign w:val="center"/>
          </w:tcPr>
          <w:p w14:paraId="55EA4977" w14:textId="77777777" w:rsidR="00FA5F73" w:rsidRDefault="00FA5F73" w:rsidP="00BF4D84">
            <w:pPr>
              <w:spacing w:after="0" w:line="240" w:lineRule="auto"/>
              <w:rPr>
                <w:rFonts w:ascii="Arial" w:hAnsi="Arial" w:cs="Arial"/>
                <w:sz w:val="18"/>
                <w:szCs w:val="18"/>
              </w:rPr>
            </w:pPr>
            <w:r>
              <w:rPr>
                <w:rFonts w:ascii="Arial" w:hAnsi="Arial" w:cs="Arial"/>
                <w:sz w:val="18"/>
                <w:szCs w:val="18"/>
              </w:rPr>
              <w:t>12./</w:t>
            </w:r>
          </w:p>
          <w:p w14:paraId="55EA4979" w14:textId="43CFB7CD" w:rsidR="00FA5F73" w:rsidRDefault="00FA5F73" w:rsidP="00BF4D84">
            <w:pPr>
              <w:spacing w:after="0" w:line="240" w:lineRule="auto"/>
              <w:rPr>
                <w:rFonts w:ascii="Arial" w:hAnsi="Arial" w:cs="Arial"/>
                <w:sz w:val="18"/>
                <w:szCs w:val="18"/>
              </w:rPr>
            </w:pPr>
            <w:r>
              <w:rPr>
                <w:rFonts w:ascii="Arial" w:hAnsi="Arial" w:cs="Arial"/>
                <w:sz w:val="18"/>
                <w:szCs w:val="18"/>
              </w:rPr>
              <w:t>2017.</w:t>
            </w:r>
          </w:p>
        </w:tc>
        <w:tc>
          <w:tcPr>
            <w:tcW w:w="425" w:type="dxa"/>
            <w:tcBorders>
              <w:bottom w:val="single" w:sz="4" w:space="0" w:color="auto"/>
            </w:tcBorders>
            <w:vAlign w:val="center"/>
          </w:tcPr>
          <w:p w14:paraId="55EA497A" w14:textId="77777777" w:rsidR="00FA5F73" w:rsidRDefault="00FA5F73" w:rsidP="00BF4D84">
            <w:pPr>
              <w:spacing w:after="0" w:line="240" w:lineRule="auto"/>
              <w:rPr>
                <w:rFonts w:ascii="Arial" w:hAnsi="Arial" w:cs="Arial"/>
                <w:sz w:val="18"/>
                <w:szCs w:val="18"/>
              </w:rPr>
            </w:pPr>
            <w:r>
              <w:rPr>
                <w:rFonts w:ascii="Arial" w:hAnsi="Arial" w:cs="Arial"/>
                <w:sz w:val="18"/>
                <w:szCs w:val="18"/>
              </w:rPr>
              <w:t>1</w:t>
            </w:r>
          </w:p>
        </w:tc>
      </w:tr>
      <w:tr w:rsidR="00FA5F73" w:rsidRPr="00483A3A" w14:paraId="55EA4986" w14:textId="77777777" w:rsidTr="00697B9F">
        <w:trPr>
          <w:trHeight w:val="1402"/>
        </w:trPr>
        <w:tc>
          <w:tcPr>
            <w:tcW w:w="3003" w:type="dxa"/>
            <w:tcBorders>
              <w:bottom w:val="single" w:sz="4" w:space="0" w:color="auto"/>
            </w:tcBorders>
            <w:vAlign w:val="center"/>
          </w:tcPr>
          <w:p w14:paraId="55EA497D" w14:textId="64E2A41A" w:rsidR="00FA5F73" w:rsidRPr="00697B9F" w:rsidRDefault="00FA5F73" w:rsidP="00697B9F">
            <w:pPr>
              <w:spacing w:after="0" w:line="240" w:lineRule="auto"/>
              <w:ind w:left="350" w:hanging="350"/>
              <w:rPr>
                <w:rFonts w:cs="Arial"/>
                <w:b/>
              </w:rPr>
            </w:pPr>
            <w:r w:rsidRPr="00697B9F">
              <w:rPr>
                <w:rFonts w:cs="Arial"/>
                <w:b/>
              </w:rPr>
              <w:lastRenderedPageBreak/>
              <w:t>14.</w:t>
            </w:r>
            <w:r w:rsidR="00697B9F">
              <w:rPr>
                <w:rFonts w:cs="Arial"/>
                <w:b/>
              </w:rPr>
              <w:t xml:space="preserve"> </w:t>
            </w:r>
            <w:r w:rsidRPr="00697B9F">
              <w:rPr>
                <w:rFonts w:cs="Arial"/>
                <w:b/>
              </w:rPr>
              <w:t xml:space="preserve">ZBRAJANJE I </w:t>
            </w:r>
            <w:r w:rsidR="00697B9F">
              <w:rPr>
                <w:rFonts w:cs="Arial"/>
                <w:b/>
              </w:rPr>
              <w:br/>
            </w:r>
            <w:r w:rsidRPr="00697B9F">
              <w:rPr>
                <w:rFonts w:cs="Arial"/>
                <w:b/>
              </w:rPr>
              <w:t>ODUZIMANJE DO 10</w:t>
            </w:r>
          </w:p>
        </w:tc>
        <w:tc>
          <w:tcPr>
            <w:tcW w:w="2442" w:type="dxa"/>
            <w:tcBorders>
              <w:bottom w:val="single" w:sz="4" w:space="0" w:color="auto"/>
            </w:tcBorders>
            <w:vAlign w:val="center"/>
          </w:tcPr>
          <w:p w14:paraId="55EA497E" w14:textId="77777777" w:rsidR="00FA5F73" w:rsidRPr="00697B9F" w:rsidRDefault="00FA5F73" w:rsidP="00BF4D84">
            <w:pPr>
              <w:spacing w:after="0" w:line="240" w:lineRule="auto"/>
              <w:rPr>
                <w:rFonts w:cs="Arial"/>
              </w:rPr>
            </w:pPr>
            <w:r w:rsidRPr="00697B9F">
              <w:rPr>
                <w:rFonts w:cs="Arial"/>
              </w:rPr>
              <w:t>Društvena dimenzija</w:t>
            </w:r>
          </w:p>
          <w:p w14:paraId="55EA497F" w14:textId="77777777" w:rsidR="00FA5F73" w:rsidRPr="00697B9F" w:rsidRDefault="00FA5F73" w:rsidP="00BF4D84">
            <w:pPr>
              <w:spacing w:after="0" w:line="240" w:lineRule="auto"/>
              <w:rPr>
                <w:rFonts w:cs="Arial"/>
              </w:rPr>
            </w:pPr>
            <w:r w:rsidRPr="00697B9F">
              <w:rPr>
                <w:rFonts w:cs="Arial"/>
              </w:rPr>
              <w:t>Timski rad-pravila timskog rada</w:t>
            </w:r>
          </w:p>
        </w:tc>
        <w:tc>
          <w:tcPr>
            <w:tcW w:w="1527" w:type="dxa"/>
            <w:tcBorders>
              <w:bottom w:val="single" w:sz="4" w:space="0" w:color="auto"/>
            </w:tcBorders>
            <w:vAlign w:val="center"/>
          </w:tcPr>
          <w:p w14:paraId="55EA4980" w14:textId="77777777" w:rsidR="00FA5F73" w:rsidRPr="00697B9F" w:rsidRDefault="00FA5F73" w:rsidP="00BF4D84">
            <w:pPr>
              <w:spacing w:after="0" w:line="240" w:lineRule="auto"/>
              <w:rPr>
                <w:rFonts w:cs="Arial"/>
              </w:rPr>
            </w:pPr>
            <w:r w:rsidRPr="00697B9F">
              <w:rPr>
                <w:rFonts w:cs="Arial"/>
              </w:rPr>
              <w:t>Hrvatski jezik-govorno izražavanje</w:t>
            </w:r>
          </w:p>
        </w:tc>
        <w:tc>
          <w:tcPr>
            <w:tcW w:w="6495" w:type="dxa"/>
            <w:tcBorders>
              <w:bottom w:val="single" w:sz="4" w:space="0" w:color="auto"/>
            </w:tcBorders>
            <w:vAlign w:val="center"/>
          </w:tcPr>
          <w:p w14:paraId="55EA4981" w14:textId="77777777" w:rsidR="00FA5F73" w:rsidRPr="00697B9F" w:rsidRDefault="00FA5F73" w:rsidP="00D6389C">
            <w:pPr>
              <w:pStyle w:val="Odlomakpopisa"/>
              <w:spacing w:after="0"/>
              <w:ind w:left="177"/>
              <w:rPr>
                <w:rFonts w:asciiTheme="minorHAnsi" w:hAnsiTheme="minorHAnsi" w:cs="Arial"/>
              </w:rPr>
            </w:pPr>
            <w:r w:rsidRPr="00697B9F">
              <w:rPr>
                <w:rFonts w:asciiTheme="minorHAnsi" w:hAnsiTheme="minorHAnsi" w:cs="Arial"/>
              </w:rPr>
              <w:t>Rješavati zadatke zadane riječima pomoću konkretnog materijala</w:t>
            </w:r>
          </w:p>
          <w:p w14:paraId="55EA4982" w14:textId="77777777" w:rsidR="00FA5F73" w:rsidRPr="00697B9F" w:rsidRDefault="00FA5F73" w:rsidP="00D6389C">
            <w:pPr>
              <w:pStyle w:val="Odlomakpopisa"/>
              <w:spacing w:after="0"/>
              <w:ind w:left="177"/>
              <w:rPr>
                <w:rFonts w:asciiTheme="minorHAnsi" w:hAnsiTheme="minorHAnsi" w:cs="Arial"/>
              </w:rPr>
            </w:pPr>
            <w:r w:rsidRPr="00697B9F">
              <w:rPr>
                <w:rFonts w:asciiTheme="minorHAnsi" w:hAnsiTheme="minorHAnsi" w:cs="Arial"/>
              </w:rPr>
              <w:t>Navodi primjere primjene matematičkog znanja oduzimanja i zbrajanja u svakodnevnom životu</w:t>
            </w:r>
          </w:p>
        </w:tc>
        <w:tc>
          <w:tcPr>
            <w:tcW w:w="709" w:type="dxa"/>
            <w:tcBorders>
              <w:bottom w:val="single" w:sz="4" w:space="0" w:color="auto"/>
            </w:tcBorders>
            <w:vAlign w:val="center"/>
          </w:tcPr>
          <w:p w14:paraId="55EA4983" w14:textId="77777777" w:rsidR="00FA5F73" w:rsidRPr="00697B9F" w:rsidRDefault="00FA5F73" w:rsidP="00BF4D84">
            <w:pPr>
              <w:spacing w:after="0" w:line="240" w:lineRule="auto"/>
              <w:rPr>
                <w:rFonts w:cs="Arial"/>
                <w:sz w:val="18"/>
                <w:szCs w:val="18"/>
              </w:rPr>
            </w:pPr>
            <w:r w:rsidRPr="00697B9F">
              <w:rPr>
                <w:rFonts w:cs="Arial"/>
                <w:sz w:val="18"/>
                <w:szCs w:val="18"/>
              </w:rPr>
              <w:t>1.</w:t>
            </w:r>
          </w:p>
          <w:p w14:paraId="55EA4984" w14:textId="77777777" w:rsidR="00FA5F73" w:rsidRPr="00697B9F" w:rsidRDefault="00FA5F73" w:rsidP="00BF4D84">
            <w:pPr>
              <w:spacing w:after="0" w:line="240" w:lineRule="auto"/>
              <w:rPr>
                <w:rFonts w:cs="Arial"/>
                <w:sz w:val="18"/>
                <w:szCs w:val="18"/>
              </w:rPr>
            </w:pPr>
            <w:r w:rsidRPr="00697B9F">
              <w:rPr>
                <w:rFonts w:cs="Arial"/>
                <w:sz w:val="18"/>
                <w:szCs w:val="18"/>
              </w:rPr>
              <w:t>2018.</w:t>
            </w:r>
          </w:p>
        </w:tc>
        <w:tc>
          <w:tcPr>
            <w:tcW w:w="425" w:type="dxa"/>
            <w:tcBorders>
              <w:bottom w:val="single" w:sz="4" w:space="0" w:color="auto"/>
            </w:tcBorders>
            <w:vAlign w:val="center"/>
          </w:tcPr>
          <w:p w14:paraId="55EA4985" w14:textId="77777777" w:rsidR="00FA5F73" w:rsidRPr="00697B9F" w:rsidRDefault="00FA5F73" w:rsidP="00BF4D84">
            <w:pPr>
              <w:spacing w:after="0" w:line="240" w:lineRule="auto"/>
              <w:rPr>
                <w:rFonts w:cs="Arial"/>
                <w:sz w:val="18"/>
                <w:szCs w:val="18"/>
              </w:rPr>
            </w:pPr>
            <w:r w:rsidRPr="00697B9F">
              <w:rPr>
                <w:rFonts w:cs="Arial"/>
                <w:sz w:val="18"/>
                <w:szCs w:val="18"/>
              </w:rPr>
              <w:t>1</w:t>
            </w:r>
          </w:p>
        </w:tc>
      </w:tr>
      <w:tr w:rsidR="00FA5F73" w:rsidRPr="00483A3A" w14:paraId="55EA4990" w14:textId="77777777" w:rsidTr="00697B9F">
        <w:trPr>
          <w:trHeight w:val="1550"/>
        </w:trPr>
        <w:tc>
          <w:tcPr>
            <w:tcW w:w="3003" w:type="dxa"/>
            <w:tcBorders>
              <w:bottom w:val="single" w:sz="4" w:space="0" w:color="auto"/>
            </w:tcBorders>
            <w:vAlign w:val="center"/>
          </w:tcPr>
          <w:p w14:paraId="55EA4988" w14:textId="65BE61BE" w:rsidR="00FA5F73" w:rsidRPr="00697B9F" w:rsidRDefault="00FA5F73" w:rsidP="00697B9F">
            <w:pPr>
              <w:spacing w:after="0" w:line="240" w:lineRule="auto"/>
              <w:ind w:left="350" w:hanging="283"/>
              <w:rPr>
                <w:rFonts w:cs="Arial"/>
                <w:b/>
              </w:rPr>
            </w:pPr>
            <w:r w:rsidRPr="00697B9F">
              <w:rPr>
                <w:rFonts w:cs="Arial"/>
                <w:b/>
              </w:rPr>
              <w:t>15.</w:t>
            </w:r>
            <w:r w:rsidR="00697B9F">
              <w:rPr>
                <w:rFonts w:cs="Arial"/>
                <w:b/>
              </w:rPr>
              <w:t xml:space="preserve"> </w:t>
            </w:r>
            <w:r w:rsidRPr="00697B9F">
              <w:rPr>
                <w:rFonts w:cs="Arial"/>
                <w:b/>
              </w:rPr>
              <w:t>VEZA ZBRAJANJA I ODUZIMANJA</w:t>
            </w:r>
          </w:p>
        </w:tc>
        <w:tc>
          <w:tcPr>
            <w:tcW w:w="2442" w:type="dxa"/>
            <w:tcBorders>
              <w:bottom w:val="single" w:sz="4" w:space="0" w:color="auto"/>
            </w:tcBorders>
            <w:vAlign w:val="center"/>
          </w:tcPr>
          <w:p w14:paraId="55EA4989" w14:textId="77777777" w:rsidR="00FA5F73" w:rsidRPr="00697B9F" w:rsidRDefault="00FA5F73" w:rsidP="00BF4D84">
            <w:pPr>
              <w:spacing w:after="0" w:line="240" w:lineRule="auto"/>
              <w:rPr>
                <w:rFonts w:cs="Arial"/>
              </w:rPr>
            </w:pPr>
            <w:r w:rsidRPr="00697B9F">
              <w:rPr>
                <w:rFonts w:cs="Arial"/>
              </w:rPr>
              <w:t>Gospodarska dimenzija</w:t>
            </w:r>
          </w:p>
          <w:p w14:paraId="55EA498A" w14:textId="77777777" w:rsidR="00FA5F73" w:rsidRPr="00697B9F" w:rsidRDefault="00FA5F73" w:rsidP="00BF4D84">
            <w:pPr>
              <w:spacing w:after="0" w:line="240" w:lineRule="auto"/>
              <w:rPr>
                <w:rFonts w:cs="Arial"/>
              </w:rPr>
            </w:pPr>
            <w:r w:rsidRPr="00697B9F">
              <w:rPr>
                <w:rFonts w:cs="Arial"/>
              </w:rPr>
              <w:t>Prepoznavanje vlastitih sposobnosti važnih za uspjeh u učenju</w:t>
            </w:r>
          </w:p>
        </w:tc>
        <w:tc>
          <w:tcPr>
            <w:tcW w:w="1527" w:type="dxa"/>
            <w:tcBorders>
              <w:bottom w:val="single" w:sz="4" w:space="0" w:color="auto"/>
            </w:tcBorders>
            <w:vAlign w:val="center"/>
          </w:tcPr>
          <w:p w14:paraId="55EA498B" w14:textId="6BF67D2F" w:rsidR="00FA5F73" w:rsidRPr="00697B9F" w:rsidRDefault="00FA5F73" w:rsidP="00BF4D84">
            <w:pPr>
              <w:spacing w:after="0" w:line="240" w:lineRule="auto"/>
              <w:rPr>
                <w:rFonts w:cs="Arial"/>
              </w:rPr>
            </w:pPr>
            <w:r w:rsidRPr="00697B9F">
              <w:rPr>
                <w:rFonts w:cs="Arial"/>
              </w:rPr>
              <w:t>Hrvatski jezik-govorno izražavanje,</w:t>
            </w:r>
            <w:r w:rsidR="00BF4D84" w:rsidRPr="00697B9F">
              <w:rPr>
                <w:rFonts w:cs="Arial"/>
              </w:rPr>
              <w:t xml:space="preserve"> </w:t>
            </w:r>
            <w:r w:rsidRPr="00697B9F">
              <w:rPr>
                <w:rFonts w:cs="Arial"/>
              </w:rPr>
              <w:t>čitanje</w:t>
            </w:r>
          </w:p>
        </w:tc>
        <w:tc>
          <w:tcPr>
            <w:tcW w:w="6495" w:type="dxa"/>
            <w:tcBorders>
              <w:bottom w:val="single" w:sz="4" w:space="0" w:color="auto"/>
            </w:tcBorders>
            <w:vAlign w:val="center"/>
          </w:tcPr>
          <w:p w14:paraId="55EA498C" w14:textId="77777777" w:rsidR="00FA5F73" w:rsidRPr="00697B9F" w:rsidRDefault="00FA5F73" w:rsidP="00BF4D84">
            <w:pPr>
              <w:pStyle w:val="Odlomakpopisa"/>
              <w:spacing w:after="0"/>
              <w:ind w:left="464"/>
              <w:rPr>
                <w:rFonts w:asciiTheme="minorHAnsi" w:hAnsiTheme="minorHAnsi" w:cs="Arial"/>
              </w:rPr>
            </w:pPr>
            <w:r w:rsidRPr="00697B9F">
              <w:rPr>
                <w:rFonts w:asciiTheme="minorHAnsi" w:hAnsiTheme="minorHAnsi" w:cs="Arial"/>
              </w:rPr>
              <w:t>Shvaća i primjenjuje vezu zbrajanja i oduzimanja u svakodnevnom životu</w:t>
            </w:r>
          </w:p>
        </w:tc>
        <w:tc>
          <w:tcPr>
            <w:tcW w:w="709" w:type="dxa"/>
            <w:tcBorders>
              <w:bottom w:val="single" w:sz="4" w:space="0" w:color="auto"/>
            </w:tcBorders>
            <w:vAlign w:val="center"/>
          </w:tcPr>
          <w:p w14:paraId="55EA498D" w14:textId="77777777" w:rsidR="00FA5F73" w:rsidRPr="00697B9F" w:rsidRDefault="00FA5F73" w:rsidP="00BF4D84">
            <w:pPr>
              <w:spacing w:after="0" w:line="240" w:lineRule="auto"/>
              <w:rPr>
                <w:rFonts w:cs="Arial"/>
                <w:sz w:val="18"/>
                <w:szCs w:val="18"/>
              </w:rPr>
            </w:pPr>
            <w:r w:rsidRPr="00697B9F">
              <w:rPr>
                <w:rFonts w:cs="Arial"/>
                <w:sz w:val="18"/>
                <w:szCs w:val="18"/>
              </w:rPr>
              <w:t>2./</w:t>
            </w:r>
          </w:p>
          <w:p w14:paraId="55EA498E" w14:textId="77777777" w:rsidR="00FA5F73" w:rsidRPr="00697B9F" w:rsidRDefault="00FA5F73" w:rsidP="00BF4D84">
            <w:pPr>
              <w:spacing w:after="0" w:line="240" w:lineRule="auto"/>
              <w:rPr>
                <w:rFonts w:cs="Arial"/>
                <w:sz w:val="18"/>
                <w:szCs w:val="18"/>
              </w:rPr>
            </w:pPr>
            <w:r w:rsidRPr="00697B9F">
              <w:rPr>
                <w:rFonts w:cs="Arial"/>
                <w:sz w:val="18"/>
                <w:szCs w:val="18"/>
              </w:rPr>
              <w:t>2018.</w:t>
            </w:r>
          </w:p>
        </w:tc>
        <w:tc>
          <w:tcPr>
            <w:tcW w:w="425" w:type="dxa"/>
            <w:tcBorders>
              <w:bottom w:val="single" w:sz="4" w:space="0" w:color="auto"/>
            </w:tcBorders>
            <w:vAlign w:val="center"/>
          </w:tcPr>
          <w:p w14:paraId="55EA498F" w14:textId="77777777" w:rsidR="00FA5F73" w:rsidRPr="00697B9F" w:rsidRDefault="00FA5F73" w:rsidP="00BF4D84">
            <w:pPr>
              <w:spacing w:after="0" w:line="240" w:lineRule="auto"/>
              <w:rPr>
                <w:rFonts w:cs="Arial"/>
                <w:sz w:val="18"/>
                <w:szCs w:val="18"/>
              </w:rPr>
            </w:pPr>
            <w:r w:rsidRPr="00697B9F">
              <w:rPr>
                <w:rFonts w:cs="Arial"/>
                <w:sz w:val="18"/>
                <w:szCs w:val="18"/>
              </w:rPr>
              <w:t>1</w:t>
            </w:r>
          </w:p>
        </w:tc>
      </w:tr>
      <w:tr w:rsidR="00BF4D84" w:rsidRPr="00483A3A" w14:paraId="0BD8A10C" w14:textId="77777777" w:rsidTr="00697B9F">
        <w:trPr>
          <w:trHeight w:val="431"/>
        </w:trPr>
        <w:tc>
          <w:tcPr>
            <w:tcW w:w="3003" w:type="dxa"/>
            <w:tcBorders>
              <w:bottom w:val="single" w:sz="4" w:space="0" w:color="auto"/>
            </w:tcBorders>
            <w:vAlign w:val="center"/>
          </w:tcPr>
          <w:p w14:paraId="78BA8AC9" w14:textId="77777777" w:rsidR="00BF4D84" w:rsidRPr="00BF4D84" w:rsidRDefault="00BF4D84" w:rsidP="00BF4D84">
            <w:pPr>
              <w:spacing w:after="0" w:line="240" w:lineRule="auto"/>
              <w:rPr>
                <w:rFonts w:ascii="Arial" w:hAnsi="Arial" w:cs="Arial"/>
                <w:b/>
              </w:rPr>
            </w:pPr>
          </w:p>
        </w:tc>
        <w:tc>
          <w:tcPr>
            <w:tcW w:w="2442" w:type="dxa"/>
            <w:tcBorders>
              <w:bottom w:val="single" w:sz="4" w:space="0" w:color="auto"/>
            </w:tcBorders>
            <w:vAlign w:val="center"/>
          </w:tcPr>
          <w:p w14:paraId="276B4BB7" w14:textId="77777777" w:rsidR="00BF4D84" w:rsidRDefault="00BF4D84" w:rsidP="00BF4D84">
            <w:pPr>
              <w:spacing w:after="0" w:line="240" w:lineRule="auto"/>
              <w:rPr>
                <w:rFonts w:ascii="Arial" w:hAnsi="Arial" w:cs="Arial"/>
                <w:b/>
              </w:rPr>
            </w:pPr>
          </w:p>
        </w:tc>
        <w:tc>
          <w:tcPr>
            <w:tcW w:w="1527" w:type="dxa"/>
            <w:tcBorders>
              <w:bottom w:val="single" w:sz="4" w:space="0" w:color="auto"/>
            </w:tcBorders>
            <w:vAlign w:val="center"/>
          </w:tcPr>
          <w:p w14:paraId="5A446759" w14:textId="77777777" w:rsidR="00BF4D84" w:rsidRDefault="00BF4D84" w:rsidP="00BF4D84">
            <w:pPr>
              <w:spacing w:after="0" w:line="240" w:lineRule="auto"/>
              <w:rPr>
                <w:rFonts w:ascii="Arial" w:hAnsi="Arial" w:cs="Arial"/>
              </w:rPr>
            </w:pPr>
          </w:p>
        </w:tc>
        <w:tc>
          <w:tcPr>
            <w:tcW w:w="6495" w:type="dxa"/>
            <w:tcBorders>
              <w:bottom w:val="single" w:sz="4" w:space="0" w:color="auto"/>
            </w:tcBorders>
            <w:vAlign w:val="center"/>
          </w:tcPr>
          <w:p w14:paraId="0D3DA032" w14:textId="77777777" w:rsidR="00BF4D84" w:rsidRDefault="00BF4D84" w:rsidP="00BF4D84">
            <w:pPr>
              <w:pStyle w:val="Odlomakpopisa"/>
              <w:spacing w:after="0"/>
              <w:ind w:left="464"/>
              <w:rPr>
                <w:rFonts w:ascii="Arial" w:hAnsi="Arial" w:cs="Arial"/>
              </w:rPr>
            </w:pPr>
          </w:p>
        </w:tc>
        <w:tc>
          <w:tcPr>
            <w:tcW w:w="709" w:type="dxa"/>
            <w:tcBorders>
              <w:bottom w:val="single" w:sz="4" w:space="0" w:color="auto"/>
            </w:tcBorders>
            <w:vAlign w:val="center"/>
          </w:tcPr>
          <w:p w14:paraId="10374FFF" w14:textId="77777777" w:rsidR="00BF4D84" w:rsidRDefault="00BF4D84" w:rsidP="00BF4D84">
            <w:pPr>
              <w:spacing w:after="0" w:line="240" w:lineRule="auto"/>
              <w:rPr>
                <w:rFonts w:ascii="Arial" w:hAnsi="Arial" w:cs="Arial"/>
                <w:sz w:val="18"/>
                <w:szCs w:val="18"/>
              </w:rPr>
            </w:pPr>
          </w:p>
        </w:tc>
        <w:tc>
          <w:tcPr>
            <w:tcW w:w="425" w:type="dxa"/>
            <w:tcBorders>
              <w:bottom w:val="single" w:sz="4" w:space="0" w:color="auto"/>
            </w:tcBorders>
            <w:vAlign w:val="center"/>
          </w:tcPr>
          <w:p w14:paraId="35049519" w14:textId="77777777" w:rsidR="00BF4D84" w:rsidRDefault="00BF4D84" w:rsidP="00BF4D84">
            <w:pPr>
              <w:spacing w:after="0" w:line="240" w:lineRule="auto"/>
              <w:rPr>
                <w:rFonts w:ascii="Arial" w:hAnsi="Arial" w:cs="Arial"/>
                <w:sz w:val="18"/>
                <w:szCs w:val="18"/>
              </w:rPr>
            </w:pPr>
          </w:p>
        </w:tc>
      </w:tr>
      <w:tr w:rsidR="00FA5F73" w:rsidRPr="00483A3A" w14:paraId="55EA499C" w14:textId="77777777" w:rsidTr="00697B9F">
        <w:trPr>
          <w:trHeight w:val="921"/>
        </w:trPr>
        <w:tc>
          <w:tcPr>
            <w:tcW w:w="3003" w:type="dxa"/>
            <w:tcBorders>
              <w:bottom w:val="single" w:sz="4" w:space="0" w:color="auto"/>
            </w:tcBorders>
            <w:vAlign w:val="center"/>
          </w:tcPr>
          <w:p w14:paraId="55EA4991" w14:textId="77777777" w:rsidR="00FA5F73" w:rsidRPr="00697B9F" w:rsidRDefault="00FA5F73" w:rsidP="001C0B46">
            <w:pPr>
              <w:spacing w:after="0" w:line="240" w:lineRule="auto"/>
              <w:rPr>
                <w:rFonts w:cs="Arial"/>
                <w:b/>
              </w:rPr>
            </w:pPr>
            <w:r w:rsidRPr="00697B9F">
              <w:rPr>
                <w:rFonts w:cs="Arial"/>
                <w:b/>
              </w:rPr>
              <w:t>Kako se ponašamo u knjižnici, kinu, kazalištu</w:t>
            </w:r>
          </w:p>
          <w:p w14:paraId="55EA4992" w14:textId="77777777" w:rsidR="00FA5F73" w:rsidRPr="00697B9F" w:rsidRDefault="00FA5F73" w:rsidP="001C0B46">
            <w:pPr>
              <w:spacing w:after="0" w:line="240" w:lineRule="auto"/>
              <w:rPr>
                <w:rFonts w:cs="Arial"/>
              </w:rPr>
            </w:pPr>
            <w:r w:rsidRPr="00697B9F">
              <w:rPr>
                <w:rFonts w:cs="Arial"/>
              </w:rPr>
              <w:t>Predstava u Varaždinu</w:t>
            </w:r>
          </w:p>
        </w:tc>
        <w:tc>
          <w:tcPr>
            <w:tcW w:w="2442" w:type="dxa"/>
            <w:tcBorders>
              <w:bottom w:val="single" w:sz="4" w:space="0" w:color="auto"/>
            </w:tcBorders>
            <w:vAlign w:val="center"/>
          </w:tcPr>
          <w:p w14:paraId="55EA4993" w14:textId="77777777" w:rsidR="00FA5F73" w:rsidRPr="00697B9F" w:rsidRDefault="00FA5F73" w:rsidP="001C0B46">
            <w:pPr>
              <w:spacing w:after="0" w:line="240" w:lineRule="auto"/>
              <w:rPr>
                <w:rFonts w:cs="Arial"/>
              </w:rPr>
            </w:pPr>
            <w:r w:rsidRPr="00697B9F">
              <w:rPr>
                <w:rFonts w:cs="Arial"/>
              </w:rPr>
              <w:t>Društvena dimenzija</w:t>
            </w:r>
          </w:p>
          <w:p w14:paraId="55EA4994" w14:textId="77777777" w:rsidR="00FA5F73" w:rsidRPr="001C0B46" w:rsidRDefault="00FA5F73" w:rsidP="001C0B46">
            <w:pPr>
              <w:spacing w:after="0" w:line="240" w:lineRule="auto"/>
              <w:rPr>
                <w:rFonts w:ascii="Arial" w:hAnsi="Arial" w:cs="Arial"/>
              </w:rPr>
            </w:pPr>
            <w:r w:rsidRPr="00697B9F">
              <w:rPr>
                <w:rFonts w:cs="Arial"/>
              </w:rPr>
              <w:t>-društveno-komunikacijske vještine</w:t>
            </w:r>
          </w:p>
        </w:tc>
        <w:tc>
          <w:tcPr>
            <w:tcW w:w="1527" w:type="dxa"/>
            <w:tcBorders>
              <w:bottom w:val="single" w:sz="4" w:space="0" w:color="auto"/>
            </w:tcBorders>
            <w:vAlign w:val="center"/>
          </w:tcPr>
          <w:p w14:paraId="55EA4995" w14:textId="77777777" w:rsidR="00FA5F73" w:rsidRPr="00697B9F" w:rsidRDefault="00FA5F73" w:rsidP="001C0B46">
            <w:pPr>
              <w:spacing w:after="0" w:line="240" w:lineRule="auto"/>
              <w:rPr>
                <w:rFonts w:cs="Arial"/>
              </w:rPr>
            </w:pPr>
            <w:r w:rsidRPr="00697B9F">
              <w:rPr>
                <w:rFonts w:cs="Arial"/>
              </w:rPr>
              <w:t>Hrvatski jezik</w:t>
            </w:r>
          </w:p>
        </w:tc>
        <w:tc>
          <w:tcPr>
            <w:tcW w:w="6495" w:type="dxa"/>
            <w:tcBorders>
              <w:bottom w:val="single" w:sz="4" w:space="0" w:color="auto"/>
            </w:tcBorders>
            <w:vAlign w:val="center"/>
          </w:tcPr>
          <w:p w14:paraId="55EA4996" w14:textId="77777777" w:rsidR="00FA5F73" w:rsidRPr="00697B9F" w:rsidRDefault="00FA5F73" w:rsidP="001C0B46">
            <w:pPr>
              <w:spacing w:after="0" w:line="240" w:lineRule="auto"/>
              <w:ind w:left="181"/>
              <w:rPr>
                <w:rFonts w:cs="Arial"/>
              </w:rPr>
            </w:pPr>
            <w:r w:rsidRPr="00697B9F">
              <w:rPr>
                <w:rFonts w:cs="Arial"/>
              </w:rPr>
              <w:t>Pokazuje vještinu pravilnog ponašanja</w:t>
            </w:r>
          </w:p>
          <w:p w14:paraId="55EA4997" w14:textId="7B7AF7E7" w:rsidR="00FA5F73" w:rsidRPr="00697B9F" w:rsidRDefault="00FA5F73" w:rsidP="007564DF">
            <w:pPr>
              <w:pStyle w:val="Odlomakpopisa"/>
              <w:numPr>
                <w:ilvl w:val="0"/>
                <w:numId w:val="67"/>
              </w:numPr>
              <w:spacing w:after="0" w:line="240" w:lineRule="auto"/>
              <w:ind w:left="323" w:hanging="148"/>
              <w:rPr>
                <w:rFonts w:asciiTheme="minorHAnsi" w:hAnsiTheme="minorHAnsi" w:cs="Arial"/>
              </w:rPr>
            </w:pPr>
            <w:r w:rsidRPr="00697B9F">
              <w:rPr>
                <w:rFonts w:asciiTheme="minorHAnsi" w:hAnsiTheme="minorHAnsi" w:cs="Arial"/>
              </w:rPr>
              <w:t>pronalazi načine da pomaže učeniku s posebnim potrebama</w:t>
            </w:r>
          </w:p>
          <w:p w14:paraId="55EA4998" w14:textId="2CFE416F" w:rsidR="00FA5F73" w:rsidRPr="00697B9F" w:rsidRDefault="00FA5F73" w:rsidP="007564DF">
            <w:pPr>
              <w:pStyle w:val="Odlomakpopisa"/>
              <w:numPr>
                <w:ilvl w:val="0"/>
                <w:numId w:val="67"/>
              </w:numPr>
              <w:spacing w:after="0" w:line="240" w:lineRule="auto"/>
              <w:ind w:left="323" w:hanging="148"/>
              <w:rPr>
                <w:rFonts w:asciiTheme="minorHAnsi" w:hAnsiTheme="minorHAnsi" w:cs="Arial"/>
              </w:rPr>
            </w:pPr>
            <w:r w:rsidRPr="00697B9F">
              <w:rPr>
                <w:rFonts w:asciiTheme="minorHAnsi" w:hAnsiTheme="minorHAnsi" w:cs="Arial"/>
              </w:rPr>
              <w:t>razmatra prihvatljiva i neprihvatljiva ponašanja</w:t>
            </w:r>
          </w:p>
        </w:tc>
        <w:tc>
          <w:tcPr>
            <w:tcW w:w="709" w:type="dxa"/>
            <w:tcBorders>
              <w:bottom w:val="single" w:sz="4" w:space="0" w:color="auto"/>
            </w:tcBorders>
            <w:vAlign w:val="center"/>
          </w:tcPr>
          <w:p w14:paraId="55EA4999" w14:textId="77777777" w:rsidR="00FA5F73" w:rsidRDefault="00FA5F73" w:rsidP="001C0B46">
            <w:pPr>
              <w:spacing w:after="0" w:line="240" w:lineRule="auto"/>
              <w:rPr>
                <w:rFonts w:ascii="Arial" w:hAnsi="Arial" w:cs="Arial"/>
                <w:sz w:val="18"/>
                <w:szCs w:val="18"/>
              </w:rPr>
            </w:pPr>
            <w:r>
              <w:rPr>
                <w:rFonts w:ascii="Arial" w:hAnsi="Arial" w:cs="Arial"/>
                <w:sz w:val="18"/>
                <w:szCs w:val="18"/>
              </w:rPr>
              <w:t>11./</w:t>
            </w:r>
          </w:p>
          <w:p w14:paraId="55EA499A" w14:textId="77777777" w:rsidR="00FA5F73" w:rsidRPr="00F94011" w:rsidRDefault="00FA5F73" w:rsidP="001C0B46">
            <w:pPr>
              <w:spacing w:after="0" w:line="240" w:lineRule="auto"/>
              <w:rPr>
                <w:rFonts w:ascii="Arial" w:hAnsi="Arial" w:cs="Arial"/>
                <w:sz w:val="18"/>
                <w:szCs w:val="18"/>
              </w:rPr>
            </w:pPr>
            <w:r>
              <w:rPr>
                <w:rFonts w:ascii="Arial" w:hAnsi="Arial" w:cs="Arial"/>
                <w:sz w:val="18"/>
                <w:szCs w:val="18"/>
              </w:rPr>
              <w:t>2017.</w:t>
            </w:r>
          </w:p>
        </w:tc>
        <w:tc>
          <w:tcPr>
            <w:tcW w:w="425" w:type="dxa"/>
            <w:tcBorders>
              <w:bottom w:val="single" w:sz="4" w:space="0" w:color="auto"/>
            </w:tcBorders>
            <w:vAlign w:val="center"/>
          </w:tcPr>
          <w:p w14:paraId="55EA499B" w14:textId="77777777" w:rsidR="00FA5F73" w:rsidRPr="00F94011" w:rsidRDefault="00FA5F73" w:rsidP="001C0B46">
            <w:pPr>
              <w:spacing w:after="0" w:line="240" w:lineRule="auto"/>
              <w:rPr>
                <w:rFonts w:ascii="Arial" w:hAnsi="Arial" w:cs="Arial"/>
                <w:sz w:val="18"/>
                <w:szCs w:val="18"/>
              </w:rPr>
            </w:pPr>
            <w:r>
              <w:rPr>
                <w:rFonts w:ascii="Arial" w:hAnsi="Arial" w:cs="Arial"/>
                <w:sz w:val="18"/>
                <w:szCs w:val="18"/>
              </w:rPr>
              <w:t>1</w:t>
            </w:r>
          </w:p>
        </w:tc>
      </w:tr>
      <w:tr w:rsidR="00FA5F73" w:rsidRPr="00483A3A" w14:paraId="55EA49A5" w14:textId="77777777" w:rsidTr="00697B9F">
        <w:trPr>
          <w:trHeight w:val="1285"/>
        </w:trPr>
        <w:tc>
          <w:tcPr>
            <w:tcW w:w="3003" w:type="dxa"/>
            <w:tcBorders>
              <w:bottom w:val="single" w:sz="4" w:space="0" w:color="auto"/>
            </w:tcBorders>
            <w:vAlign w:val="center"/>
          </w:tcPr>
          <w:p w14:paraId="55EA499D" w14:textId="3FA825CF" w:rsidR="00FA5F73" w:rsidRPr="00697B9F" w:rsidRDefault="00FA5F73" w:rsidP="001C0B46">
            <w:pPr>
              <w:spacing w:after="0" w:line="240" w:lineRule="auto"/>
              <w:rPr>
                <w:rFonts w:cs="Arial"/>
                <w:b/>
              </w:rPr>
            </w:pPr>
            <w:r w:rsidRPr="00697B9F">
              <w:rPr>
                <w:rFonts w:cs="Arial"/>
                <w:b/>
              </w:rPr>
              <w:t>Sudjelovanje u životu škole</w:t>
            </w:r>
          </w:p>
        </w:tc>
        <w:tc>
          <w:tcPr>
            <w:tcW w:w="2442" w:type="dxa"/>
            <w:tcBorders>
              <w:bottom w:val="single" w:sz="4" w:space="0" w:color="auto"/>
            </w:tcBorders>
            <w:vAlign w:val="center"/>
          </w:tcPr>
          <w:p w14:paraId="55EA499E" w14:textId="77777777" w:rsidR="00FA5F73" w:rsidRPr="00697B9F" w:rsidRDefault="00FA5F73" w:rsidP="001C0B46">
            <w:pPr>
              <w:spacing w:after="0" w:line="240" w:lineRule="auto"/>
              <w:rPr>
                <w:rFonts w:cs="Arial"/>
              </w:rPr>
            </w:pPr>
            <w:r w:rsidRPr="00697B9F">
              <w:rPr>
                <w:rFonts w:cs="Arial"/>
              </w:rPr>
              <w:t>Ljudsko-pravna dimenzija</w:t>
            </w:r>
          </w:p>
        </w:tc>
        <w:tc>
          <w:tcPr>
            <w:tcW w:w="1527" w:type="dxa"/>
            <w:tcBorders>
              <w:bottom w:val="single" w:sz="4" w:space="0" w:color="auto"/>
            </w:tcBorders>
            <w:vAlign w:val="center"/>
          </w:tcPr>
          <w:p w14:paraId="55EA499F" w14:textId="77777777" w:rsidR="00FA5F73" w:rsidRPr="00697B9F" w:rsidRDefault="00FA5F73" w:rsidP="001C0B46">
            <w:pPr>
              <w:spacing w:after="0" w:line="240" w:lineRule="auto"/>
              <w:rPr>
                <w:rFonts w:cs="Arial"/>
              </w:rPr>
            </w:pPr>
            <w:r w:rsidRPr="00697B9F">
              <w:rPr>
                <w:rFonts w:cs="Arial"/>
              </w:rPr>
              <w:t>Hrvatski jezik</w:t>
            </w:r>
          </w:p>
        </w:tc>
        <w:tc>
          <w:tcPr>
            <w:tcW w:w="6495" w:type="dxa"/>
            <w:tcBorders>
              <w:bottom w:val="single" w:sz="4" w:space="0" w:color="auto"/>
            </w:tcBorders>
            <w:vAlign w:val="center"/>
          </w:tcPr>
          <w:p w14:paraId="55EA49A0" w14:textId="70489C35" w:rsidR="00FA5F73" w:rsidRPr="00697B9F" w:rsidRDefault="00FA5F73" w:rsidP="007564DF">
            <w:pPr>
              <w:pStyle w:val="Odlomakpopisa"/>
              <w:numPr>
                <w:ilvl w:val="0"/>
                <w:numId w:val="67"/>
              </w:numPr>
              <w:spacing w:after="0" w:line="240" w:lineRule="auto"/>
              <w:ind w:left="323" w:hanging="148"/>
              <w:rPr>
                <w:rFonts w:asciiTheme="minorHAnsi" w:hAnsiTheme="minorHAnsi" w:cs="Arial"/>
              </w:rPr>
            </w:pPr>
            <w:r w:rsidRPr="00697B9F">
              <w:rPr>
                <w:rFonts w:asciiTheme="minorHAnsi" w:hAnsiTheme="minorHAnsi" w:cs="Arial"/>
              </w:rPr>
              <w:t>razvijanje pravilnog odnosa  i interesa za uređenost i ljepotu okruženja</w:t>
            </w:r>
          </w:p>
          <w:p w14:paraId="55EA49A1" w14:textId="5D2ED81E" w:rsidR="00FA5F73" w:rsidRPr="00697B9F" w:rsidRDefault="00FA5F73" w:rsidP="007564DF">
            <w:pPr>
              <w:pStyle w:val="Odlomakpopisa"/>
              <w:numPr>
                <w:ilvl w:val="0"/>
                <w:numId w:val="67"/>
              </w:numPr>
              <w:spacing w:after="0" w:line="240" w:lineRule="auto"/>
              <w:ind w:left="323" w:hanging="148"/>
              <w:rPr>
                <w:rFonts w:asciiTheme="minorHAnsi" w:hAnsiTheme="minorHAnsi" w:cs="Arial"/>
              </w:rPr>
            </w:pPr>
            <w:r w:rsidRPr="00697B9F">
              <w:rPr>
                <w:rFonts w:asciiTheme="minorHAnsi" w:hAnsiTheme="minorHAnsi" w:cs="Arial"/>
              </w:rPr>
              <w:t>donijeti slikovnice koje više ne čitaju i pokloniti ih školskoj knjižnici</w:t>
            </w:r>
          </w:p>
        </w:tc>
        <w:tc>
          <w:tcPr>
            <w:tcW w:w="709" w:type="dxa"/>
            <w:tcBorders>
              <w:bottom w:val="single" w:sz="4" w:space="0" w:color="auto"/>
            </w:tcBorders>
            <w:vAlign w:val="center"/>
          </w:tcPr>
          <w:p w14:paraId="55EA49A2" w14:textId="77777777" w:rsidR="00FA5F73" w:rsidRDefault="00FA5F73" w:rsidP="001C0B46">
            <w:pPr>
              <w:spacing w:after="0" w:line="240" w:lineRule="auto"/>
              <w:rPr>
                <w:rFonts w:ascii="Arial" w:hAnsi="Arial" w:cs="Arial"/>
                <w:sz w:val="18"/>
                <w:szCs w:val="18"/>
              </w:rPr>
            </w:pPr>
            <w:r>
              <w:rPr>
                <w:rFonts w:ascii="Arial" w:hAnsi="Arial" w:cs="Arial"/>
                <w:sz w:val="18"/>
                <w:szCs w:val="18"/>
              </w:rPr>
              <w:t>12./</w:t>
            </w:r>
          </w:p>
          <w:p w14:paraId="55EA49A3" w14:textId="77777777" w:rsidR="00FA5F73" w:rsidRDefault="00FA5F73" w:rsidP="001C0B46">
            <w:pPr>
              <w:spacing w:after="0" w:line="240" w:lineRule="auto"/>
              <w:rPr>
                <w:rFonts w:ascii="Arial" w:hAnsi="Arial" w:cs="Arial"/>
                <w:sz w:val="18"/>
                <w:szCs w:val="18"/>
              </w:rPr>
            </w:pPr>
            <w:r>
              <w:rPr>
                <w:rFonts w:ascii="Arial" w:hAnsi="Arial" w:cs="Arial"/>
                <w:sz w:val="18"/>
                <w:szCs w:val="18"/>
              </w:rPr>
              <w:t>2017.</w:t>
            </w:r>
          </w:p>
        </w:tc>
        <w:tc>
          <w:tcPr>
            <w:tcW w:w="425" w:type="dxa"/>
            <w:tcBorders>
              <w:bottom w:val="single" w:sz="4" w:space="0" w:color="auto"/>
            </w:tcBorders>
            <w:vAlign w:val="center"/>
          </w:tcPr>
          <w:p w14:paraId="55EA49A4" w14:textId="77777777" w:rsidR="00FA5F73" w:rsidRPr="00F94011" w:rsidRDefault="00FA5F73" w:rsidP="001C0B46">
            <w:pPr>
              <w:spacing w:after="0" w:line="240" w:lineRule="auto"/>
              <w:rPr>
                <w:rFonts w:ascii="Arial" w:hAnsi="Arial" w:cs="Arial"/>
                <w:sz w:val="18"/>
                <w:szCs w:val="18"/>
              </w:rPr>
            </w:pPr>
            <w:r>
              <w:rPr>
                <w:rFonts w:ascii="Arial" w:hAnsi="Arial" w:cs="Arial"/>
                <w:sz w:val="18"/>
                <w:szCs w:val="18"/>
              </w:rPr>
              <w:t>1</w:t>
            </w:r>
          </w:p>
        </w:tc>
      </w:tr>
      <w:tr w:rsidR="00FA5F73" w:rsidRPr="00483A3A" w14:paraId="55EA49AE" w14:textId="77777777" w:rsidTr="00697B9F">
        <w:trPr>
          <w:trHeight w:val="1020"/>
        </w:trPr>
        <w:tc>
          <w:tcPr>
            <w:tcW w:w="3003" w:type="dxa"/>
            <w:tcBorders>
              <w:bottom w:val="single" w:sz="4" w:space="0" w:color="auto"/>
            </w:tcBorders>
            <w:vAlign w:val="center"/>
          </w:tcPr>
          <w:p w14:paraId="55EA49A6" w14:textId="7E64617A" w:rsidR="00FA5F73" w:rsidRPr="00697B9F" w:rsidRDefault="00FA5F73" w:rsidP="001C0B46">
            <w:pPr>
              <w:spacing w:after="0" w:line="240" w:lineRule="auto"/>
              <w:rPr>
                <w:rFonts w:cs="Arial"/>
                <w:b/>
              </w:rPr>
            </w:pPr>
            <w:r w:rsidRPr="00697B9F">
              <w:rPr>
                <w:rFonts w:cs="Arial"/>
                <w:b/>
              </w:rPr>
              <w:t xml:space="preserve">Razredne vrijednosti – </w:t>
            </w:r>
            <w:r w:rsidRPr="00697B9F">
              <w:rPr>
                <w:rFonts w:cs="Arial"/>
              </w:rPr>
              <w:t>zajedništvo, druženje</w:t>
            </w:r>
          </w:p>
        </w:tc>
        <w:tc>
          <w:tcPr>
            <w:tcW w:w="2442" w:type="dxa"/>
            <w:tcBorders>
              <w:bottom w:val="single" w:sz="4" w:space="0" w:color="auto"/>
            </w:tcBorders>
            <w:vAlign w:val="center"/>
          </w:tcPr>
          <w:p w14:paraId="55EA49A7" w14:textId="77777777" w:rsidR="00FA5F73" w:rsidRPr="00697B9F" w:rsidRDefault="00FA5F73" w:rsidP="001C0B46">
            <w:pPr>
              <w:spacing w:after="0" w:line="240" w:lineRule="auto"/>
              <w:rPr>
                <w:rFonts w:cs="Arial"/>
              </w:rPr>
            </w:pPr>
            <w:r w:rsidRPr="00697B9F">
              <w:rPr>
                <w:rFonts w:cs="Arial"/>
              </w:rPr>
              <w:t>Ljudsko-pravna dimenzija</w:t>
            </w:r>
          </w:p>
        </w:tc>
        <w:tc>
          <w:tcPr>
            <w:tcW w:w="1527" w:type="dxa"/>
            <w:tcBorders>
              <w:bottom w:val="single" w:sz="4" w:space="0" w:color="auto"/>
            </w:tcBorders>
            <w:vAlign w:val="center"/>
          </w:tcPr>
          <w:p w14:paraId="55EA49A8" w14:textId="77777777" w:rsidR="00FA5F73" w:rsidRPr="00697B9F" w:rsidRDefault="00FA5F73" w:rsidP="001C0B46">
            <w:pPr>
              <w:spacing w:after="0" w:line="240" w:lineRule="auto"/>
              <w:rPr>
                <w:rFonts w:cs="Arial"/>
              </w:rPr>
            </w:pPr>
            <w:r w:rsidRPr="00697B9F">
              <w:rPr>
                <w:rFonts w:cs="Arial"/>
              </w:rPr>
              <w:t>Vjeronauk</w:t>
            </w:r>
          </w:p>
        </w:tc>
        <w:tc>
          <w:tcPr>
            <w:tcW w:w="6495" w:type="dxa"/>
            <w:tcBorders>
              <w:bottom w:val="single" w:sz="4" w:space="0" w:color="auto"/>
            </w:tcBorders>
            <w:vAlign w:val="center"/>
          </w:tcPr>
          <w:p w14:paraId="55EA49A9" w14:textId="7AC9A42B" w:rsidR="00FA5F73" w:rsidRPr="00697B9F" w:rsidRDefault="00FA5F73" w:rsidP="007564DF">
            <w:pPr>
              <w:pStyle w:val="Odlomakpopisa"/>
              <w:numPr>
                <w:ilvl w:val="0"/>
                <w:numId w:val="67"/>
              </w:numPr>
              <w:spacing w:after="0" w:line="240" w:lineRule="auto"/>
              <w:ind w:left="323" w:hanging="148"/>
              <w:rPr>
                <w:rFonts w:asciiTheme="minorHAnsi" w:hAnsiTheme="minorHAnsi" w:cs="Arial"/>
              </w:rPr>
            </w:pPr>
            <w:r w:rsidRPr="00697B9F">
              <w:rPr>
                <w:rFonts w:asciiTheme="minorHAnsi" w:hAnsiTheme="minorHAnsi" w:cs="Arial"/>
              </w:rPr>
              <w:t>ponoviti značenje i način  upotrebe 4 čarobne riječi</w:t>
            </w:r>
          </w:p>
          <w:p w14:paraId="55EA49AA" w14:textId="2C1A97F2" w:rsidR="00FA5F73" w:rsidRPr="00697B9F" w:rsidRDefault="00FA5F73" w:rsidP="007564DF">
            <w:pPr>
              <w:pStyle w:val="Odlomakpopisa"/>
              <w:numPr>
                <w:ilvl w:val="0"/>
                <w:numId w:val="67"/>
              </w:numPr>
              <w:spacing w:after="0" w:line="240" w:lineRule="auto"/>
              <w:ind w:left="323" w:hanging="148"/>
              <w:rPr>
                <w:rFonts w:asciiTheme="minorHAnsi" w:hAnsiTheme="minorHAnsi" w:cs="Arial"/>
              </w:rPr>
            </w:pPr>
            <w:r w:rsidRPr="00697B9F">
              <w:rPr>
                <w:rFonts w:asciiTheme="minorHAnsi" w:hAnsiTheme="minorHAnsi" w:cs="Arial"/>
              </w:rPr>
              <w:t>naučiti koja su očekivana ponašanja u razredu</w:t>
            </w:r>
          </w:p>
        </w:tc>
        <w:tc>
          <w:tcPr>
            <w:tcW w:w="709" w:type="dxa"/>
            <w:tcBorders>
              <w:bottom w:val="single" w:sz="4" w:space="0" w:color="auto"/>
            </w:tcBorders>
            <w:vAlign w:val="center"/>
          </w:tcPr>
          <w:p w14:paraId="55EA49AB" w14:textId="77777777" w:rsidR="00FA5F73" w:rsidRDefault="00FA5F73" w:rsidP="001C0B46">
            <w:pPr>
              <w:spacing w:after="0" w:line="240" w:lineRule="auto"/>
              <w:rPr>
                <w:rFonts w:ascii="Arial" w:hAnsi="Arial" w:cs="Arial"/>
                <w:sz w:val="18"/>
                <w:szCs w:val="18"/>
              </w:rPr>
            </w:pPr>
            <w:r>
              <w:rPr>
                <w:rFonts w:ascii="Arial" w:hAnsi="Arial" w:cs="Arial"/>
                <w:sz w:val="18"/>
                <w:szCs w:val="18"/>
              </w:rPr>
              <w:t>1./</w:t>
            </w:r>
          </w:p>
          <w:p w14:paraId="55EA49AC" w14:textId="77777777" w:rsidR="00FA5F73" w:rsidRDefault="00FA5F73" w:rsidP="001C0B46">
            <w:pPr>
              <w:spacing w:after="0" w:line="240" w:lineRule="auto"/>
              <w:rPr>
                <w:rFonts w:ascii="Arial" w:hAnsi="Arial" w:cs="Arial"/>
                <w:sz w:val="18"/>
                <w:szCs w:val="18"/>
              </w:rPr>
            </w:pPr>
            <w:r>
              <w:rPr>
                <w:rFonts w:ascii="Arial" w:hAnsi="Arial" w:cs="Arial"/>
                <w:sz w:val="18"/>
                <w:szCs w:val="18"/>
              </w:rPr>
              <w:t>2018.</w:t>
            </w:r>
          </w:p>
        </w:tc>
        <w:tc>
          <w:tcPr>
            <w:tcW w:w="425" w:type="dxa"/>
            <w:tcBorders>
              <w:bottom w:val="single" w:sz="4" w:space="0" w:color="auto"/>
            </w:tcBorders>
            <w:vAlign w:val="center"/>
          </w:tcPr>
          <w:p w14:paraId="55EA49AD" w14:textId="77777777" w:rsidR="00FA5F73" w:rsidRDefault="00FA5F73" w:rsidP="001C0B46">
            <w:pPr>
              <w:spacing w:after="0" w:line="240" w:lineRule="auto"/>
              <w:rPr>
                <w:rFonts w:ascii="Arial" w:hAnsi="Arial" w:cs="Arial"/>
                <w:sz w:val="18"/>
                <w:szCs w:val="18"/>
              </w:rPr>
            </w:pPr>
            <w:r>
              <w:rPr>
                <w:rFonts w:ascii="Arial" w:hAnsi="Arial" w:cs="Arial"/>
                <w:sz w:val="18"/>
                <w:szCs w:val="18"/>
              </w:rPr>
              <w:t>1</w:t>
            </w:r>
          </w:p>
        </w:tc>
      </w:tr>
      <w:tr w:rsidR="00FA5F73" w:rsidRPr="00483A3A" w14:paraId="55EA49B6" w14:textId="77777777" w:rsidTr="00697B9F">
        <w:trPr>
          <w:trHeight w:val="850"/>
        </w:trPr>
        <w:tc>
          <w:tcPr>
            <w:tcW w:w="3003" w:type="dxa"/>
            <w:tcBorders>
              <w:bottom w:val="single" w:sz="4" w:space="0" w:color="auto"/>
            </w:tcBorders>
            <w:vAlign w:val="center"/>
          </w:tcPr>
          <w:p w14:paraId="55EA49AF" w14:textId="182B5423" w:rsidR="00FA5F73" w:rsidRPr="00697B9F" w:rsidRDefault="00FA5F73" w:rsidP="001C0B46">
            <w:pPr>
              <w:spacing w:after="0" w:line="240" w:lineRule="auto"/>
              <w:rPr>
                <w:rFonts w:cs="Arial"/>
              </w:rPr>
            </w:pPr>
            <w:r w:rsidRPr="00697B9F">
              <w:rPr>
                <w:rFonts w:cs="Arial"/>
                <w:b/>
              </w:rPr>
              <w:t>Posu</w:t>
            </w:r>
            <w:r w:rsidR="00697B9F">
              <w:rPr>
                <w:rFonts w:cs="Arial"/>
                <w:b/>
              </w:rPr>
              <w:t xml:space="preserve">đivanje stvari </w:t>
            </w:r>
            <w:r w:rsidR="00697B9F">
              <w:rPr>
                <w:rFonts w:ascii="Helvetica" w:eastAsia="Helvetica" w:hAnsi="Helvetica" w:cs="Helvetica"/>
                <w:b/>
              </w:rPr>
              <w:t>–</w:t>
            </w:r>
            <w:r w:rsidRPr="00697B9F">
              <w:rPr>
                <w:rFonts w:cs="Arial"/>
                <w:b/>
              </w:rPr>
              <w:t xml:space="preserve"> </w:t>
            </w:r>
            <w:r w:rsidR="00697B9F">
              <w:rPr>
                <w:rFonts w:cs="Arial"/>
                <w:b/>
              </w:rPr>
              <w:br/>
            </w:r>
            <w:r w:rsidRPr="00697B9F">
              <w:rPr>
                <w:rFonts w:cs="Arial"/>
              </w:rPr>
              <w:t>čuvanje, vraćanje</w:t>
            </w:r>
          </w:p>
        </w:tc>
        <w:tc>
          <w:tcPr>
            <w:tcW w:w="2442" w:type="dxa"/>
            <w:tcBorders>
              <w:bottom w:val="single" w:sz="4" w:space="0" w:color="auto"/>
            </w:tcBorders>
            <w:vAlign w:val="center"/>
          </w:tcPr>
          <w:p w14:paraId="55EA49B0" w14:textId="77777777" w:rsidR="00FA5F73" w:rsidRPr="00697B9F" w:rsidRDefault="00FA5F73" w:rsidP="001C0B46">
            <w:pPr>
              <w:spacing w:after="0" w:line="240" w:lineRule="auto"/>
              <w:rPr>
                <w:rFonts w:cs="Arial"/>
              </w:rPr>
            </w:pPr>
            <w:r w:rsidRPr="00697B9F">
              <w:rPr>
                <w:rFonts w:cs="Arial"/>
              </w:rPr>
              <w:t>Ljudsko-pravna dimenzija</w:t>
            </w:r>
          </w:p>
        </w:tc>
        <w:tc>
          <w:tcPr>
            <w:tcW w:w="1527" w:type="dxa"/>
            <w:tcBorders>
              <w:bottom w:val="single" w:sz="4" w:space="0" w:color="auto"/>
            </w:tcBorders>
            <w:vAlign w:val="center"/>
          </w:tcPr>
          <w:p w14:paraId="55EA49B1" w14:textId="77777777" w:rsidR="00FA5F73" w:rsidRPr="00697B9F" w:rsidRDefault="00FA5F73" w:rsidP="001C0B46">
            <w:pPr>
              <w:spacing w:after="0" w:line="240" w:lineRule="auto"/>
              <w:rPr>
                <w:rFonts w:cs="Arial"/>
              </w:rPr>
            </w:pPr>
            <w:r w:rsidRPr="00697B9F">
              <w:rPr>
                <w:rFonts w:cs="Arial"/>
              </w:rPr>
              <w:t>Hrvatski jezik</w:t>
            </w:r>
          </w:p>
        </w:tc>
        <w:tc>
          <w:tcPr>
            <w:tcW w:w="6495" w:type="dxa"/>
            <w:tcBorders>
              <w:bottom w:val="single" w:sz="4" w:space="0" w:color="auto"/>
            </w:tcBorders>
            <w:vAlign w:val="center"/>
          </w:tcPr>
          <w:p w14:paraId="55EA49B2" w14:textId="5753F272" w:rsidR="00FA5F73" w:rsidRPr="00697B9F" w:rsidRDefault="00FA5F73" w:rsidP="007564DF">
            <w:pPr>
              <w:pStyle w:val="Odlomakpopisa"/>
              <w:numPr>
                <w:ilvl w:val="0"/>
                <w:numId w:val="67"/>
              </w:numPr>
              <w:spacing w:after="0" w:line="240" w:lineRule="auto"/>
              <w:ind w:left="323" w:hanging="148"/>
              <w:rPr>
                <w:rFonts w:asciiTheme="minorHAnsi" w:hAnsiTheme="minorHAnsi" w:cs="Arial"/>
              </w:rPr>
            </w:pPr>
            <w:r w:rsidRPr="00697B9F">
              <w:rPr>
                <w:rFonts w:asciiTheme="minorHAnsi" w:hAnsiTheme="minorHAnsi" w:cs="Arial"/>
              </w:rPr>
              <w:t>naučiti pokazivati poštovanje prema prijateljima iz razreda</w:t>
            </w:r>
          </w:p>
        </w:tc>
        <w:tc>
          <w:tcPr>
            <w:tcW w:w="709" w:type="dxa"/>
            <w:tcBorders>
              <w:bottom w:val="single" w:sz="4" w:space="0" w:color="auto"/>
            </w:tcBorders>
            <w:vAlign w:val="center"/>
          </w:tcPr>
          <w:p w14:paraId="55EA49B3" w14:textId="77777777" w:rsidR="00FA5F73" w:rsidRDefault="00FA5F73" w:rsidP="001C0B46">
            <w:pPr>
              <w:spacing w:after="0" w:line="240" w:lineRule="auto"/>
              <w:rPr>
                <w:rFonts w:ascii="Arial" w:hAnsi="Arial" w:cs="Arial"/>
                <w:sz w:val="18"/>
                <w:szCs w:val="18"/>
              </w:rPr>
            </w:pPr>
            <w:r>
              <w:rPr>
                <w:rFonts w:ascii="Arial" w:hAnsi="Arial" w:cs="Arial"/>
                <w:sz w:val="18"/>
                <w:szCs w:val="18"/>
              </w:rPr>
              <w:t>1./</w:t>
            </w:r>
          </w:p>
          <w:p w14:paraId="55EA49B4" w14:textId="77777777" w:rsidR="00FA5F73" w:rsidRDefault="00FA5F73" w:rsidP="001C0B46">
            <w:pPr>
              <w:spacing w:after="0" w:line="240" w:lineRule="auto"/>
              <w:rPr>
                <w:rFonts w:ascii="Arial" w:hAnsi="Arial" w:cs="Arial"/>
                <w:sz w:val="18"/>
                <w:szCs w:val="18"/>
              </w:rPr>
            </w:pPr>
            <w:r>
              <w:rPr>
                <w:rFonts w:ascii="Arial" w:hAnsi="Arial" w:cs="Arial"/>
                <w:sz w:val="18"/>
                <w:szCs w:val="18"/>
              </w:rPr>
              <w:t>2018.</w:t>
            </w:r>
          </w:p>
        </w:tc>
        <w:tc>
          <w:tcPr>
            <w:tcW w:w="425" w:type="dxa"/>
            <w:tcBorders>
              <w:bottom w:val="single" w:sz="4" w:space="0" w:color="auto"/>
            </w:tcBorders>
            <w:vAlign w:val="center"/>
          </w:tcPr>
          <w:p w14:paraId="55EA49B5" w14:textId="77777777" w:rsidR="00FA5F73" w:rsidRDefault="00FA5F73" w:rsidP="001C0B46">
            <w:pPr>
              <w:spacing w:after="0" w:line="240" w:lineRule="auto"/>
              <w:rPr>
                <w:rFonts w:ascii="Arial" w:hAnsi="Arial" w:cs="Arial"/>
                <w:sz w:val="18"/>
                <w:szCs w:val="18"/>
              </w:rPr>
            </w:pPr>
            <w:r>
              <w:rPr>
                <w:rFonts w:ascii="Arial" w:hAnsi="Arial" w:cs="Arial"/>
                <w:sz w:val="18"/>
                <w:szCs w:val="18"/>
              </w:rPr>
              <w:t>1</w:t>
            </w:r>
          </w:p>
        </w:tc>
      </w:tr>
      <w:tr w:rsidR="00FA5F73" w:rsidRPr="00483A3A" w14:paraId="55EA49BF" w14:textId="77777777" w:rsidTr="00697B9F">
        <w:trPr>
          <w:trHeight w:val="624"/>
        </w:trPr>
        <w:tc>
          <w:tcPr>
            <w:tcW w:w="3003" w:type="dxa"/>
            <w:tcBorders>
              <w:bottom w:val="single" w:sz="4" w:space="0" w:color="auto"/>
            </w:tcBorders>
            <w:vAlign w:val="center"/>
          </w:tcPr>
          <w:p w14:paraId="55EA49B7" w14:textId="1DE8FF72" w:rsidR="00FA5F73" w:rsidRPr="00697B9F" w:rsidRDefault="00FA5F73" w:rsidP="001C0B46">
            <w:pPr>
              <w:spacing w:after="0" w:line="240" w:lineRule="auto"/>
              <w:rPr>
                <w:rFonts w:cs="Arial"/>
                <w:b/>
              </w:rPr>
            </w:pPr>
            <w:r w:rsidRPr="00697B9F">
              <w:rPr>
                <w:rFonts w:cs="Arial"/>
                <w:b/>
              </w:rPr>
              <w:t>Dan planeta Zemlje</w:t>
            </w:r>
          </w:p>
        </w:tc>
        <w:tc>
          <w:tcPr>
            <w:tcW w:w="2442" w:type="dxa"/>
            <w:tcBorders>
              <w:bottom w:val="single" w:sz="4" w:space="0" w:color="auto"/>
            </w:tcBorders>
            <w:vAlign w:val="center"/>
          </w:tcPr>
          <w:p w14:paraId="55EA49B8" w14:textId="77777777" w:rsidR="00FA5F73" w:rsidRPr="00697B9F" w:rsidRDefault="00FA5F73" w:rsidP="00D971D9">
            <w:pPr>
              <w:spacing w:after="0" w:line="240" w:lineRule="auto"/>
              <w:rPr>
                <w:rFonts w:cs="Arial"/>
              </w:rPr>
            </w:pPr>
            <w:r w:rsidRPr="00697B9F">
              <w:rPr>
                <w:rFonts w:cs="Arial"/>
              </w:rPr>
              <w:t>Ekološka dimenzija</w:t>
            </w:r>
          </w:p>
        </w:tc>
        <w:tc>
          <w:tcPr>
            <w:tcW w:w="1527" w:type="dxa"/>
            <w:tcBorders>
              <w:bottom w:val="single" w:sz="4" w:space="0" w:color="auto"/>
            </w:tcBorders>
            <w:vAlign w:val="center"/>
          </w:tcPr>
          <w:p w14:paraId="55EA49B9" w14:textId="77777777" w:rsidR="00FA5F73" w:rsidRPr="00697B9F" w:rsidRDefault="00FA5F73" w:rsidP="00D971D9">
            <w:pPr>
              <w:spacing w:after="0" w:line="240" w:lineRule="auto"/>
              <w:rPr>
                <w:rFonts w:cs="Arial"/>
              </w:rPr>
            </w:pPr>
            <w:r w:rsidRPr="00697B9F">
              <w:rPr>
                <w:rFonts w:cs="Arial"/>
              </w:rPr>
              <w:t>Priroda i društvo</w:t>
            </w:r>
          </w:p>
        </w:tc>
        <w:tc>
          <w:tcPr>
            <w:tcW w:w="6495" w:type="dxa"/>
            <w:tcBorders>
              <w:bottom w:val="single" w:sz="4" w:space="0" w:color="auto"/>
            </w:tcBorders>
            <w:vAlign w:val="center"/>
          </w:tcPr>
          <w:p w14:paraId="55EA49BA" w14:textId="7E9C1A57" w:rsidR="00FA5F73" w:rsidRPr="00697B9F" w:rsidRDefault="00FA5F73" w:rsidP="007564DF">
            <w:pPr>
              <w:pStyle w:val="Odlomakpopisa"/>
              <w:numPr>
                <w:ilvl w:val="0"/>
                <w:numId w:val="67"/>
              </w:numPr>
              <w:spacing w:after="0" w:line="240" w:lineRule="auto"/>
              <w:ind w:left="323" w:hanging="148"/>
              <w:rPr>
                <w:rFonts w:asciiTheme="minorHAnsi" w:hAnsiTheme="minorHAnsi" w:cs="Arial"/>
              </w:rPr>
            </w:pPr>
            <w:r w:rsidRPr="00697B9F">
              <w:rPr>
                <w:rFonts w:asciiTheme="minorHAnsi" w:hAnsiTheme="minorHAnsi" w:cs="Arial"/>
              </w:rPr>
              <w:t>održavanje čistoće okoliša</w:t>
            </w:r>
          </w:p>
          <w:p w14:paraId="55EA49BB" w14:textId="5EDB86C1" w:rsidR="00FA5F73" w:rsidRPr="00697B9F" w:rsidRDefault="00FA5F73" w:rsidP="007564DF">
            <w:pPr>
              <w:pStyle w:val="Odlomakpopisa"/>
              <w:numPr>
                <w:ilvl w:val="0"/>
                <w:numId w:val="67"/>
              </w:numPr>
              <w:spacing w:after="0" w:line="240" w:lineRule="auto"/>
              <w:ind w:left="323" w:hanging="148"/>
              <w:rPr>
                <w:rFonts w:asciiTheme="minorHAnsi" w:hAnsiTheme="minorHAnsi" w:cs="Arial"/>
              </w:rPr>
            </w:pPr>
            <w:r w:rsidRPr="00697B9F">
              <w:rPr>
                <w:rFonts w:asciiTheme="minorHAnsi" w:hAnsiTheme="minorHAnsi" w:cs="Arial"/>
              </w:rPr>
              <w:t>zbrinjavanje otpada</w:t>
            </w:r>
          </w:p>
        </w:tc>
        <w:tc>
          <w:tcPr>
            <w:tcW w:w="709" w:type="dxa"/>
            <w:tcBorders>
              <w:bottom w:val="single" w:sz="4" w:space="0" w:color="auto"/>
            </w:tcBorders>
            <w:vAlign w:val="center"/>
          </w:tcPr>
          <w:p w14:paraId="55EA49BC" w14:textId="77777777" w:rsidR="00FA5F73" w:rsidRDefault="00FA5F73" w:rsidP="001C0B46">
            <w:pPr>
              <w:spacing w:after="0" w:line="240" w:lineRule="auto"/>
              <w:rPr>
                <w:rFonts w:ascii="Arial" w:hAnsi="Arial" w:cs="Arial"/>
                <w:sz w:val="18"/>
                <w:szCs w:val="18"/>
              </w:rPr>
            </w:pPr>
            <w:r>
              <w:rPr>
                <w:rFonts w:ascii="Arial" w:hAnsi="Arial" w:cs="Arial"/>
                <w:sz w:val="18"/>
                <w:szCs w:val="18"/>
              </w:rPr>
              <w:t>5./</w:t>
            </w:r>
          </w:p>
          <w:p w14:paraId="55EA49BD" w14:textId="77777777" w:rsidR="00FA5F73" w:rsidRDefault="00FA5F73" w:rsidP="001C0B46">
            <w:pPr>
              <w:spacing w:after="0" w:line="240" w:lineRule="auto"/>
              <w:rPr>
                <w:rFonts w:ascii="Arial" w:hAnsi="Arial" w:cs="Arial"/>
                <w:sz w:val="18"/>
                <w:szCs w:val="18"/>
              </w:rPr>
            </w:pPr>
            <w:r>
              <w:rPr>
                <w:rFonts w:ascii="Arial" w:hAnsi="Arial" w:cs="Arial"/>
                <w:sz w:val="18"/>
                <w:szCs w:val="18"/>
              </w:rPr>
              <w:t>2018.</w:t>
            </w:r>
          </w:p>
        </w:tc>
        <w:tc>
          <w:tcPr>
            <w:tcW w:w="425" w:type="dxa"/>
            <w:tcBorders>
              <w:bottom w:val="single" w:sz="4" w:space="0" w:color="auto"/>
            </w:tcBorders>
            <w:vAlign w:val="center"/>
          </w:tcPr>
          <w:p w14:paraId="55EA49BE" w14:textId="77777777" w:rsidR="00FA5F73" w:rsidRDefault="00FA5F73" w:rsidP="001C0B46">
            <w:pPr>
              <w:spacing w:after="0" w:line="240" w:lineRule="auto"/>
              <w:rPr>
                <w:rFonts w:ascii="Arial" w:hAnsi="Arial" w:cs="Arial"/>
                <w:sz w:val="18"/>
                <w:szCs w:val="18"/>
              </w:rPr>
            </w:pPr>
            <w:r>
              <w:rPr>
                <w:rFonts w:ascii="Arial" w:hAnsi="Arial" w:cs="Arial"/>
                <w:sz w:val="18"/>
                <w:szCs w:val="18"/>
              </w:rPr>
              <w:t>1</w:t>
            </w:r>
          </w:p>
        </w:tc>
      </w:tr>
      <w:tr w:rsidR="00FA5F73" w:rsidRPr="00483A3A" w14:paraId="55EA49C7" w14:textId="77777777" w:rsidTr="00697B9F">
        <w:trPr>
          <w:trHeight w:val="624"/>
        </w:trPr>
        <w:tc>
          <w:tcPr>
            <w:tcW w:w="3003" w:type="dxa"/>
            <w:tcBorders>
              <w:bottom w:val="single" w:sz="4" w:space="0" w:color="auto"/>
            </w:tcBorders>
            <w:vAlign w:val="center"/>
          </w:tcPr>
          <w:p w14:paraId="55EA49C0" w14:textId="5821E696" w:rsidR="00FA5F73" w:rsidRPr="00697B9F" w:rsidRDefault="00FA5F73" w:rsidP="001C0B46">
            <w:pPr>
              <w:spacing w:after="0" w:line="240" w:lineRule="auto"/>
              <w:rPr>
                <w:rFonts w:cs="Arial"/>
                <w:b/>
              </w:rPr>
            </w:pPr>
            <w:r w:rsidRPr="00697B9F">
              <w:rPr>
                <w:rFonts w:cs="Arial"/>
                <w:b/>
              </w:rPr>
              <w:lastRenderedPageBreak/>
              <w:t>Prijateljstvo</w:t>
            </w:r>
          </w:p>
        </w:tc>
        <w:tc>
          <w:tcPr>
            <w:tcW w:w="2442" w:type="dxa"/>
            <w:tcBorders>
              <w:bottom w:val="single" w:sz="4" w:space="0" w:color="auto"/>
            </w:tcBorders>
            <w:vAlign w:val="center"/>
          </w:tcPr>
          <w:p w14:paraId="55EA49C1" w14:textId="77777777" w:rsidR="00FA5F73" w:rsidRPr="00697B9F" w:rsidRDefault="00FA5F73" w:rsidP="00D971D9">
            <w:pPr>
              <w:spacing w:after="0" w:line="240" w:lineRule="auto"/>
              <w:rPr>
                <w:rFonts w:cs="Arial"/>
              </w:rPr>
            </w:pPr>
            <w:r w:rsidRPr="00697B9F">
              <w:rPr>
                <w:rFonts w:cs="Arial"/>
              </w:rPr>
              <w:t>Ljudsko-pravna dimenzija</w:t>
            </w:r>
          </w:p>
        </w:tc>
        <w:tc>
          <w:tcPr>
            <w:tcW w:w="1527" w:type="dxa"/>
            <w:tcBorders>
              <w:bottom w:val="single" w:sz="4" w:space="0" w:color="auto"/>
            </w:tcBorders>
            <w:vAlign w:val="center"/>
          </w:tcPr>
          <w:p w14:paraId="55EA49C2" w14:textId="77777777" w:rsidR="00FA5F73" w:rsidRPr="00697B9F" w:rsidRDefault="00FA5F73" w:rsidP="00D971D9">
            <w:pPr>
              <w:spacing w:after="0" w:line="240" w:lineRule="auto"/>
              <w:rPr>
                <w:rFonts w:cs="Arial"/>
              </w:rPr>
            </w:pPr>
            <w:r w:rsidRPr="00697B9F">
              <w:rPr>
                <w:rFonts w:cs="Arial"/>
              </w:rPr>
              <w:t>Vjeronauk</w:t>
            </w:r>
          </w:p>
        </w:tc>
        <w:tc>
          <w:tcPr>
            <w:tcW w:w="6495" w:type="dxa"/>
            <w:tcBorders>
              <w:bottom w:val="single" w:sz="4" w:space="0" w:color="auto"/>
            </w:tcBorders>
            <w:vAlign w:val="center"/>
          </w:tcPr>
          <w:p w14:paraId="55EA49C3" w14:textId="564D1884" w:rsidR="00FA5F73" w:rsidRPr="00697B9F" w:rsidRDefault="00FA5F73" w:rsidP="007564DF">
            <w:pPr>
              <w:pStyle w:val="Odlomakpopisa"/>
              <w:numPr>
                <w:ilvl w:val="0"/>
                <w:numId w:val="67"/>
              </w:numPr>
              <w:spacing w:after="0" w:line="240" w:lineRule="auto"/>
              <w:ind w:left="323" w:hanging="148"/>
              <w:rPr>
                <w:rFonts w:asciiTheme="minorHAnsi" w:hAnsiTheme="minorHAnsi" w:cs="Arial"/>
              </w:rPr>
            </w:pPr>
            <w:r w:rsidRPr="00697B9F">
              <w:rPr>
                <w:rFonts w:asciiTheme="minorHAnsi" w:hAnsiTheme="minorHAnsi" w:cs="Arial"/>
              </w:rPr>
              <w:t>ravnopravnost u odnosu na dob i spol te etničke,</w:t>
            </w:r>
            <w:r w:rsidR="001C0B46" w:rsidRPr="00697B9F">
              <w:rPr>
                <w:rFonts w:asciiTheme="minorHAnsi" w:hAnsiTheme="minorHAnsi" w:cs="Arial"/>
              </w:rPr>
              <w:t xml:space="preserve"> </w:t>
            </w:r>
            <w:r w:rsidRPr="00697B9F">
              <w:rPr>
                <w:rFonts w:asciiTheme="minorHAnsi" w:hAnsiTheme="minorHAnsi" w:cs="Arial"/>
              </w:rPr>
              <w:t>nacionalne,</w:t>
            </w:r>
            <w:r w:rsidR="001C0B46" w:rsidRPr="00697B9F">
              <w:rPr>
                <w:rFonts w:asciiTheme="minorHAnsi" w:hAnsiTheme="minorHAnsi" w:cs="Arial"/>
              </w:rPr>
              <w:t xml:space="preserve"> </w:t>
            </w:r>
            <w:r w:rsidRPr="00697B9F">
              <w:rPr>
                <w:rFonts w:asciiTheme="minorHAnsi" w:hAnsiTheme="minorHAnsi" w:cs="Arial"/>
              </w:rPr>
              <w:t>vjerske,</w:t>
            </w:r>
            <w:r w:rsidR="001C0B46" w:rsidRPr="00697B9F">
              <w:rPr>
                <w:rFonts w:asciiTheme="minorHAnsi" w:hAnsiTheme="minorHAnsi" w:cs="Arial"/>
              </w:rPr>
              <w:t xml:space="preserve"> </w:t>
            </w:r>
            <w:r w:rsidRPr="00697B9F">
              <w:rPr>
                <w:rFonts w:asciiTheme="minorHAnsi" w:hAnsiTheme="minorHAnsi" w:cs="Arial"/>
              </w:rPr>
              <w:t>rasne i druge razlike</w:t>
            </w:r>
          </w:p>
        </w:tc>
        <w:tc>
          <w:tcPr>
            <w:tcW w:w="709" w:type="dxa"/>
            <w:tcBorders>
              <w:bottom w:val="single" w:sz="4" w:space="0" w:color="auto"/>
            </w:tcBorders>
            <w:vAlign w:val="center"/>
          </w:tcPr>
          <w:p w14:paraId="55EA49C4" w14:textId="77777777" w:rsidR="00FA5F73" w:rsidRDefault="00FA5F73" w:rsidP="001C0B46">
            <w:pPr>
              <w:spacing w:after="0" w:line="240" w:lineRule="auto"/>
              <w:rPr>
                <w:rFonts w:ascii="Arial" w:hAnsi="Arial" w:cs="Arial"/>
                <w:sz w:val="18"/>
                <w:szCs w:val="18"/>
              </w:rPr>
            </w:pPr>
            <w:r>
              <w:rPr>
                <w:rFonts w:ascii="Arial" w:hAnsi="Arial" w:cs="Arial"/>
                <w:sz w:val="18"/>
                <w:szCs w:val="18"/>
              </w:rPr>
              <w:t>5./</w:t>
            </w:r>
          </w:p>
          <w:p w14:paraId="55EA49C5" w14:textId="77777777" w:rsidR="00FA5F73" w:rsidRDefault="00FA5F73" w:rsidP="001C0B46">
            <w:pPr>
              <w:spacing w:after="0" w:line="240" w:lineRule="auto"/>
              <w:rPr>
                <w:rFonts w:ascii="Arial" w:hAnsi="Arial" w:cs="Arial"/>
                <w:sz w:val="18"/>
                <w:szCs w:val="18"/>
              </w:rPr>
            </w:pPr>
            <w:r>
              <w:rPr>
                <w:rFonts w:ascii="Arial" w:hAnsi="Arial" w:cs="Arial"/>
                <w:sz w:val="18"/>
                <w:szCs w:val="18"/>
              </w:rPr>
              <w:t>2018.</w:t>
            </w:r>
          </w:p>
        </w:tc>
        <w:tc>
          <w:tcPr>
            <w:tcW w:w="425" w:type="dxa"/>
            <w:tcBorders>
              <w:bottom w:val="single" w:sz="4" w:space="0" w:color="auto"/>
            </w:tcBorders>
            <w:vAlign w:val="center"/>
          </w:tcPr>
          <w:p w14:paraId="55EA49C6" w14:textId="77777777" w:rsidR="00FA5F73" w:rsidRDefault="00FA5F73" w:rsidP="001C0B46">
            <w:pPr>
              <w:spacing w:after="0" w:line="240" w:lineRule="auto"/>
              <w:rPr>
                <w:rFonts w:ascii="Arial" w:hAnsi="Arial" w:cs="Arial"/>
                <w:sz w:val="18"/>
                <w:szCs w:val="18"/>
              </w:rPr>
            </w:pPr>
            <w:r>
              <w:rPr>
                <w:rFonts w:ascii="Arial" w:hAnsi="Arial" w:cs="Arial"/>
                <w:sz w:val="18"/>
                <w:szCs w:val="18"/>
              </w:rPr>
              <w:t>1</w:t>
            </w:r>
          </w:p>
        </w:tc>
      </w:tr>
      <w:tr w:rsidR="001C0B46" w:rsidRPr="00483A3A" w14:paraId="3333E805" w14:textId="77777777" w:rsidTr="00697B9F">
        <w:trPr>
          <w:trHeight w:val="340"/>
        </w:trPr>
        <w:tc>
          <w:tcPr>
            <w:tcW w:w="3003" w:type="dxa"/>
            <w:tcBorders>
              <w:bottom w:val="single" w:sz="4" w:space="0" w:color="auto"/>
            </w:tcBorders>
            <w:vAlign w:val="center"/>
          </w:tcPr>
          <w:p w14:paraId="74604974" w14:textId="59D060B7" w:rsidR="001C0B46" w:rsidRDefault="001C0B46" w:rsidP="001C0B46">
            <w:pPr>
              <w:spacing w:after="0" w:line="240" w:lineRule="auto"/>
              <w:rPr>
                <w:rFonts w:ascii="Arial" w:hAnsi="Arial" w:cs="Arial"/>
                <w:b/>
              </w:rPr>
            </w:pPr>
            <w:r w:rsidRPr="001C0B46">
              <w:rPr>
                <w:rFonts w:ascii="Arial" w:hAnsi="Arial" w:cs="Arial"/>
                <w:b/>
                <w:color w:val="4472C4" w:themeColor="accent5"/>
              </w:rPr>
              <w:t>IZVANUČIONIČKE AKTIVNOSTI</w:t>
            </w:r>
          </w:p>
        </w:tc>
        <w:tc>
          <w:tcPr>
            <w:tcW w:w="2442" w:type="dxa"/>
            <w:tcBorders>
              <w:bottom w:val="single" w:sz="4" w:space="0" w:color="auto"/>
            </w:tcBorders>
            <w:vAlign w:val="center"/>
          </w:tcPr>
          <w:p w14:paraId="2CEED849" w14:textId="77777777" w:rsidR="001C0B46" w:rsidRPr="00143592" w:rsidRDefault="001C0B46" w:rsidP="00D971D9">
            <w:pPr>
              <w:spacing w:after="0" w:line="240" w:lineRule="auto"/>
              <w:rPr>
                <w:rFonts w:ascii="Arial" w:hAnsi="Arial" w:cs="Arial"/>
              </w:rPr>
            </w:pPr>
          </w:p>
        </w:tc>
        <w:tc>
          <w:tcPr>
            <w:tcW w:w="1527" w:type="dxa"/>
            <w:tcBorders>
              <w:bottom w:val="single" w:sz="4" w:space="0" w:color="auto"/>
            </w:tcBorders>
            <w:vAlign w:val="center"/>
          </w:tcPr>
          <w:p w14:paraId="61EC26C8" w14:textId="77777777" w:rsidR="001C0B46" w:rsidRDefault="001C0B46" w:rsidP="00D971D9">
            <w:pPr>
              <w:spacing w:after="0" w:line="240" w:lineRule="auto"/>
              <w:rPr>
                <w:rFonts w:ascii="Arial" w:hAnsi="Arial" w:cs="Arial"/>
              </w:rPr>
            </w:pPr>
          </w:p>
        </w:tc>
        <w:tc>
          <w:tcPr>
            <w:tcW w:w="6495" w:type="dxa"/>
            <w:tcBorders>
              <w:bottom w:val="single" w:sz="4" w:space="0" w:color="auto"/>
            </w:tcBorders>
            <w:vAlign w:val="center"/>
          </w:tcPr>
          <w:p w14:paraId="3B98C4B0" w14:textId="77777777" w:rsidR="001C0B46" w:rsidRDefault="001C0B46" w:rsidP="001C0B46">
            <w:pPr>
              <w:spacing w:after="0" w:line="240" w:lineRule="auto"/>
              <w:ind w:left="459"/>
              <w:rPr>
                <w:rFonts w:ascii="Arial" w:hAnsi="Arial" w:cs="Arial"/>
              </w:rPr>
            </w:pPr>
          </w:p>
        </w:tc>
        <w:tc>
          <w:tcPr>
            <w:tcW w:w="709" w:type="dxa"/>
            <w:tcBorders>
              <w:bottom w:val="single" w:sz="4" w:space="0" w:color="auto"/>
            </w:tcBorders>
            <w:vAlign w:val="center"/>
          </w:tcPr>
          <w:p w14:paraId="6EBE5B57" w14:textId="77777777" w:rsidR="001C0B46" w:rsidRDefault="001C0B46" w:rsidP="001C0B46">
            <w:pPr>
              <w:spacing w:after="0" w:line="240" w:lineRule="auto"/>
              <w:rPr>
                <w:rFonts w:ascii="Arial" w:hAnsi="Arial" w:cs="Arial"/>
                <w:sz w:val="18"/>
                <w:szCs w:val="18"/>
              </w:rPr>
            </w:pPr>
          </w:p>
        </w:tc>
        <w:tc>
          <w:tcPr>
            <w:tcW w:w="425" w:type="dxa"/>
            <w:tcBorders>
              <w:bottom w:val="single" w:sz="4" w:space="0" w:color="auto"/>
            </w:tcBorders>
            <w:vAlign w:val="center"/>
          </w:tcPr>
          <w:p w14:paraId="17C31CC8" w14:textId="77777777" w:rsidR="001C0B46" w:rsidRDefault="001C0B46" w:rsidP="001C0B46">
            <w:pPr>
              <w:spacing w:after="0" w:line="240" w:lineRule="auto"/>
              <w:rPr>
                <w:rFonts w:ascii="Arial" w:hAnsi="Arial" w:cs="Arial"/>
                <w:sz w:val="18"/>
                <w:szCs w:val="18"/>
              </w:rPr>
            </w:pPr>
          </w:p>
        </w:tc>
      </w:tr>
      <w:tr w:rsidR="00FA5F73" w:rsidRPr="00483A3A" w14:paraId="55EA49D3" w14:textId="77777777" w:rsidTr="00697B9F">
        <w:trPr>
          <w:trHeight w:val="936"/>
        </w:trPr>
        <w:tc>
          <w:tcPr>
            <w:tcW w:w="3003" w:type="dxa"/>
            <w:tcBorders>
              <w:bottom w:val="single" w:sz="4" w:space="0" w:color="auto"/>
            </w:tcBorders>
            <w:vAlign w:val="center"/>
          </w:tcPr>
          <w:p w14:paraId="55EA49CB" w14:textId="4C28F035" w:rsidR="00FA5F73" w:rsidRPr="00697B9F" w:rsidRDefault="00697B9F" w:rsidP="007564DF">
            <w:pPr>
              <w:pStyle w:val="Bezproreda"/>
              <w:numPr>
                <w:ilvl w:val="0"/>
                <w:numId w:val="68"/>
              </w:numPr>
              <w:ind w:left="214" w:hanging="222"/>
              <w:rPr>
                <w:rFonts w:asciiTheme="majorHAnsi" w:hAnsiTheme="majorHAnsi" w:cs="Arial"/>
                <w:b/>
              </w:rPr>
            </w:pPr>
            <w:r w:rsidRPr="00697B9F">
              <w:rPr>
                <w:rFonts w:asciiTheme="minorHAnsi" w:eastAsiaTheme="minorHAnsi" w:hAnsiTheme="minorHAnsi" w:cs="Arial"/>
                <w:b/>
              </w:rPr>
              <w:t>Prihvaćanje</w:t>
            </w:r>
            <w:r w:rsidRPr="00697B9F">
              <w:rPr>
                <w:rFonts w:ascii="Helvetica" w:eastAsia="Helvetica" w:hAnsi="Helvetica" w:cs="Helvetica"/>
                <w:b/>
              </w:rPr>
              <w:t xml:space="preserve"> </w:t>
            </w:r>
            <w:r w:rsidR="00FA5F73" w:rsidRPr="00697B9F">
              <w:rPr>
                <w:rFonts w:asciiTheme="majorHAnsi" w:eastAsia="Helvetica" w:hAnsiTheme="majorHAnsi"/>
                <w:b/>
              </w:rPr>
              <w:t xml:space="preserve">i </w:t>
            </w:r>
            <w:r w:rsidR="00FA5F73" w:rsidRPr="00697B9F">
              <w:rPr>
                <w:rFonts w:asciiTheme="minorHAnsi" w:eastAsiaTheme="minorHAnsi" w:hAnsiTheme="minorHAnsi" w:cs="Arial"/>
                <w:b/>
              </w:rPr>
              <w:t>pridržavanje pravila ponašanja u</w:t>
            </w:r>
            <w:r w:rsidR="00FA5F73" w:rsidRPr="00697B9F">
              <w:rPr>
                <w:rFonts w:ascii="Helvetica" w:eastAsia="Helvetica" w:hAnsi="Helvetica" w:cs="Helvetica"/>
                <w:b/>
              </w:rPr>
              <w:t xml:space="preserve"> </w:t>
            </w:r>
            <w:r w:rsidR="00FA5F73" w:rsidRPr="00697B9F">
              <w:rPr>
                <w:rFonts w:asciiTheme="minorHAnsi" w:eastAsiaTheme="minorHAnsi" w:hAnsiTheme="minorHAnsi" w:cs="Arial"/>
                <w:b/>
              </w:rPr>
              <w:t>prometu</w:t>
            </w:r>
          </w:p>
        </w:tc>
        <w:tc>
          <w:tcPr>
            <w:tcW w:w="2442" w:type="dxa"/>
            <w:tcBorders>
              <w:bottom w:val="single" w:sz="4" w:space="0" w:color="auto"/>
            </w:tcBorders>
            <w:vAlign w:val="center"/>
          </w:tcPr>
          <w:p w14:paraId="55EA49CC" w14:textId="77777777" w:rsidR="00FA5F73" w:rsidRPr="00697B9F" w:rsidRDefault="00FA5F73" w:rsidP="001C0B46">
            <w:pPr>
              <w:spacing w:after="0" w:line="240" w:lineRule="auto"/>
              <w:rPr>
                <w:rFonts w:cs="Arial"/>
              </w:rPr>
            </w:pPr>
            <w:r w:rsidRPr="00697B9F">
              <w:rPr>
                <w:rFonts w:cs="Arial"/>
              </w:rPr>
              <w:t>Ljudsko-pravna dimenzija</w:t>
            </w:r>
          </w:p>
        </w:tc>
        <w:tc>
          <w:tcPr>
            <w:tcW w:w="1527" w:type="dxa"/>
            <w:tcBorders>
              <w:bottom w:val="single" w:sz="4" w:space="0" w:color="auto"/>
            </w:tcBorders>
            <w:vAlign w:val="center"/>
          </w:tcPr>
          <w:p w14:paraId="55EA49CD" w14:textId="77777777" w:rsidR="00FA5F73" w:rsidRPr="00697B9F" w:rsidRDefault="00FA5F73" w:rsidP="001C0B46">
            <w:pPr>
              <w:spacing w:after="0" w:line="240" w:lineRule="auto"/>
              <w:rPr>
                <w:rFonts w:cs="Arial"/>
              </w:rPr>
            </w:pPr>
            <w:r w:rsidRPr="00697B9F">
              <w:rPr>
                <w:rFonts w:cs="Arial"/>
              </w:rPr>
              <w:t>Priroda i društvo</w:t>
            </w:r>
          </w:p>
        </w:tc>
        <w:tc>
          <w:tcPr>
            <w:tcW w:w="6495" w:type="dxa"/>
            <w:tcBorders>
              <w:bottom w:val="single" w:sz="4" w:space="0" w:color="auto"/>
            </w:tcBorders>
            <w:vAlign w:val="center"/>
          </w:tcPr>
          <w:p w14:paraId="55EA49CF" w14:textId="3681A08A" w:rsidR="00FA5F73" w:rsidRPr="00697B9F" w:rsidRDefault="00FA5F73" w:rsidP="007564DF">
            <w:pPr>
              <w:pStyle w:val="Odlomakpopisa"/>
              <w:numPr>
                <w:ilvl w:val="0"/>
                <w:numId w:val="67"/>
              </w:numPr>
              <w:spacing w:after="0" w:line="240" w:lineRule="auto"/>
              <w:ind w:left="323" w:hanging="148"/>
              <w:rPr>
                <w:rFonts w:asciiTheme="minorHAnsi" w:hAnsiTheme="minorHAnsi" w:cs="Arial"/>
              </w:rPr>
            </w:pPr>
            <w:r w:rsidRPr="00697B9F">
              <w:rPr>
                <w:rFonts w:asciiTheme="minorHAnsi" w:hAnsiTheme="minorHAnsi" w:cs="Arial"/>
              </w:rPr>
              <w:t>odgovornost kao učenik građanin</w:t>
            </w:r>
          </w:p>
        </w:tc>
        <w:tc>
          <w:tcPr>
            <w:tcW w:w="709" w:type="dxa"/>
            <w:tcBorders>
              <w:bottom w:val="single" w:sz="4" w:space="0" w:color="auto"/>
            </w:tcBorders>
            <w:vAlign w:val="center"/>
          </w:tcPr>
          <w:p w14:paraId="55EA49D0" w14:textId="77777777" w:rsidR="00FA5F73" w:rsidRDefault="00FA5F73" w:rsidP="001C0B46">
            <w:pPr>
              <w:rPr>
                <w:rFonts w:ascii="Arial" w:hAnsi="Arial" w:cs="Arial"/>
                <w:sz w:val="18"/>
                <w:szCs w:val="18"/>
              </w:rPr>
            </w:pPr>
            <w:r>
              <w:rPr>
                <w:rFonts w:ascii="Arial" w:hAnsi="Arial" w:cs="Arial"/>
                <w:sz w:val="18"/>
                <w:szCs w:val="18"/>
              </w:rPr>
              <w:t>10</w:t>
            </w:r>
            <w:r w:rsidRPr="00F94011">
              <w:rPr>
                <w:rFonts w:ascii="Arial" w:hAnsi="Arial" w:cs="Arial"/>
                <w:sz w:val="18"/>
                <w:szCs w:val="18"/>
              </w:rPr>
              <w:t>./</w:t>
            </w:r>
          </w:p>
          <w:p w14:paraId="55EA49D1" w14:textId="77777777" w:rsidR="00FA5F73" w:rsidRDefault="00FA5F73" w:rsidP="001C0B46">
            <w:pPr>
              <w:spacing w:after="0" w:line="240" w:lineRule="auto"/>
              <w:rPr>
                <w:rFonts w:ascii="Arial" w:hAnsi="Arial" w:cs="Arial"/>
                <w:sz w:val="18"/>
                <w:szCs w:val="18"/>
              </w:rPr>
            </w:pPr>
            <w:r w:rsidRPr="00F94011">
              <w:rPr>
                <w:rFonts w:ascii="Arial" w:hAnsi="Arial" w:cs="Arial"/>
                <w:sz w:val="18"/>
                <w:szCs w:val="18"/>
              </w:rPr>
              <w:t>201</w:t>
            </w:r>
            <w:r>
              <w:rPr>
                <w:rFonts w:ascii="Arial" w:hAnsi="Arial" w:cs="Arial"/>
                <w:sz w:val="18"/>
                <w:szCs w:val="18"/>
              </w:rPr>
              <w:t>7</w:t>
            </w:r>
          </w:p>
        </w:tc>
        <w:tc>
          <w:tcPr>
            <w:tcW w:w="425" w:type="dxa"/>
            <w:tcBorders>
              <w:bottom w:val="single" w:sz="4" w:space="0" w:color="auto"/>
            </w:tcBorders>
            <w:vAlign w:val="center"/>
          </w:tcPr>
          <w:p w14:paraId="55EA49D2" w14:textId="77777777" w:rsidR="00FA5F73" w:rsidRDefault="00FA5F73" w:rsidP="001C0B46">
            <w:pPr>
              <w:spacing w:after="0" w:line="240" w:lineRule="auto"/>
              <w:rPr>
                <w:rFonts w:ascii="Arial" w:hAnsi="Arial" w:cs="Arial"/>
                <w:sz w:val="18"/>
                <w:szCs w:val="18"/>
              </w:rPr>
            </w:pPr>
            <w:r>
              <w:rPr>
                <w:rFonts w:ascii="Arial" w:hAnsi="Arial" w:cs="Arial"/>
                <w:sz w:val="18"/>
                <w:szCs w:val="18"/>
              </w:rPr>
              <w:t>1</w:t>
            </w:r>
          </w:p>
        </w:tc>
      </w:tr>
      <w:tr w:rsidR="00FA5F73" w:rsidRPr="00483A3A" w14:paraId="55EA49DE" w14:textId="77777777" w:rsidTr="00697B9F">
        <w:trPr>
          <w:trHeight w:val="754"/>
        </w:trPr>
        <w:tc>
          <w:tcPr>
            <w:tcW w:w="3003" w:type="dxa"/>
            <w:tcBorders>
              <w:bottom w:val="single" w:sz="4" w:space="0" w:color="auto"/>
            </w:tcBorders>
            <w:vAlign w:val="center"/>
          </w:tcPr>
          <w:p w14:paraId="55EA49D6" w14:textId="42DED72C" w:rsidR="00FA5F73" w:rsidRPr="00697B9F" w:rsidRDefault="00FA5F73" w:rsidP="007564DF">
            <w:pPr>
              <w:pStyle w:val="Bezproreda"/>
              <w:numPr>
                <w:ilvl w:val="0"/>
                <w:numId w:val="68"/>
              </w:numPr>
              <w:ind w:left="214" w:hanging="222"/>
              <w:rPr>
                <w:rFonts w:asciiTheme="majorHAnsi" w:hAnsiTheme="majorHAnsi"/>
                <w:b/>
              </w:rPr>
            </w:pPr>
            <w:r w:rsidRPr="00697B9F">
              <w:rPr>
                <w:rFonts w:asciiTheme="minorHAnsi" w:eastAsiaTheme="minorHAnsi" w:hAnsiTheme="minorHAnsi" w:cs="Arial"/>
                <w:b/>
              </w:rPr>
              <w:t>Terenska nastava u Varaždin</w:t>
            </w:r>
            <w:r w:rsidR="00697B9F" w:rsidRPr="00697B9F">
              <w:rPr>
                <w:rFonts w:asciiTheme="minorHAnsi" w:eastAsiaTheme="minorHAnsi" w:hAnsiTheme="minorHAnsi" w:cs="Arial"/>
                <w:b/>
              </w:rPr>
              <w:t>u</w:t>
            </w:r>
          </w:p>
        </w:tc>
        <w:tc>
          <w:tcPr>
            <w:tcW w:w="2442" w:type="dxa"/>
            <w:tcBorders>
              <w:bottom w:val="single" w:sz="4" w:space="0" w:color="auto"/>
            </w:tcBorders>
            <w:vAlign w:val="center"/>
          </w:tcPr>
          <w:p w14:paraId="55EA49D7" w14:textId="77777777" w:rsidR="00FA5F73" w:rsidRPr="00697B9F" w:rsidRDefault="00FA5F73" w:rsidP="001C0B46">
            <w:pPr>
              <w:spacing w:after="0" w:line="240" w:lineRule="auto"/>
              <w:rPr>
                <w:rFonts w:cs="Arial"/>
              </w:rPr>
            </w:pPr>
            <w:r w:rsidRPr="00697B9F">
              <w:rPr>
                <w:rFonts w:cs="Arial"/>
              </w:rPr>
              <w:t>Društvena dimenzija</w:t>
            </w:r>
          </w:p>
        </w:tc>
        <w:tc>
          <w:tcPr>
            <w:tcW w:w="1527" w:type="dxa"/>
            <w:tcBorders>
              <w:bottom w:val="single" w:sz="4" w:space="0" w:color="auto"/>
            </w:tcBorders>
            <w:vAlign w:val="center"/>
          </w:tcPr>
          <w:p w14:paraId="55EA49D8" w14:textId="77777777" w:rsidR="00FA5F73" w:rsidRPr="00697B9F" w:rsidRDefault="00FA5F73" w:rsidP="001C0B46">
            <w:pPr>
              <w:spacing w:after="0" w:line="240" w:lineRule="auto"/>
              <w:rPr>
                <w:rFonts w:cs="Arial"/>
              </w:rPr>
            </w:pPr>
            <w:r w:rsidRPr="00697B9F">
              <w:rPr>
                <w:rFonts w:cs="Arial"/>
              </w:rPr>
              <w:t>Hrvatski jezik</w:t>
            </w:r>
          </w:p>
          <w:p w14:paraId="55EA49D9" w14:textId="77777777" w:rsidR="00FA5F73" w:rsidRPr="00697B9F" w:rsidRDefault="00FA5F73" w:rsidP="001C0B46">
            <w:pPr>
              <w:spacing w:after="0" w:line="240" w:lineRule="auto"/>
              <w:rPr>
                <w:rFonts w:cs="Arial"/>
              </w:rPr>
            </w:pPr>
            <w:r w:rsidRPr="00697B9F">
              <w:rPr>
                <w:rFonts w:cs="Arial"/>
              </w:rPr>
              <w:t>Vjeronauk</w:t>
            </w:r>
          </w:p>
        </w:tc>
        <w:tc>
          <w:tcPr>
            <w:tcW w:w="6495" w:type="dxa"/>
            <w:tcBorders>
              <w:bottom w:val="single" w:sz="4" w:space="0" w:color="auto"/>
            </w:tcBorders>
            <w:vAlign w:val="center"/>
          </w:tcPr>
          <w:p w14:paraId="55EA49DA" w14:textId="25F8AA85" w:rsidR="00FA5F73" w:rsidRPr="00697B9F" w:rsidRDefault="00FA5F73" w:rsidP="007564DF">
            <w:pPr>
              <w:pStyle w:val="Odlomakpopisa"/>
              <w:numPr>
                <w:ilvl w:val="0"/>
                <w:numId w:val="67"/>
              </w:numPr>
              <w:spacing w:after="0" w:line="240" w:lineRule="auto"/>
              <w:ind w:left="323" w:hanging="148"/>
              <w:rPr>
                <w:rFonts w:asciiTheme="minorHAnsi" w:hAnsiTheme="minorHAnsi" w:cs="Arial"/>
              </w:rPr>
            </w:pPr>
            <w:r w:rsidRPr="00697B9F">
              <w:rPr>
                <w:rFonts w:asciiTheme="minorHAnsi" w:hAnsiTheme="minorHAnsi" w:cs="Arial"/>
              </w:rPr>
              <w:t>prihvatljivo i neprihvatljivo ponašanje</w:t>
            </w:r>
          </w:p>
        </w:tc>
        <w:tc>
          <w:tcPr>
            <w:tcW w:w="709" w:type="dxa"/>
            <w:tcBorders>
              <w:bottom w:val="single" w:sz="4" w:space="0" w:color="auto"/>
            </w:tcBorders>
            <w:vAlign w:val="center"/>
          </w:tcPr>
          <w:p w14:paraId="55EA49DB" w14:textId="77777777" w:rsidR="00FA5F73" w:rsidRDefault="00FA5F73" w:rsidP="001C0B46">
            <w:pPr>
              <w:rPr>
                <w:rFonts w:ascii="Arial" w:hAnsi="Arial" w:cs="Arial"/>
                <w:sz w:val="18"/>
                <w:szCs w:val="18"/>
              </w:rPr>
            </w:pPr>
            <w:r w:rsidRPr="00F94011">
              <w:rPr>
                <w:rFonts w:ascii="Arial" w:hAnsi="Arial" w:cs="Arial"/>
                <w:sz w:val="18"/>
                <w:szCs w:val="18"/>
              </w:rPr>
              <w:t>11./</w:t>
            </w:r>
          </w:p>
          <w:p w14:paraId="55EA49DC" w14:textId="77777777" w:rsidR="00FA5F73" w:rsidRDefault="00FA5F73" w:rsidP="001C0B46">
            <w:pPr>
              <w:rPr>
                <w:rFonts w:ascii="Arial" w:hAnsi="Arial" w:cs="Arial"/>
                <w:sz w:val="18"/>
                <w:szCs w:val="18"/>
              </w:rPr>
            </w:pPr>
            <w:r w:rsidRPr="00F94011">
              <w:rPr>
                <w:rFonts w:ascii="Arial" w:hAnsi="Arial" w:cs="Arial"/>
                <w:sz w:val="18"/>
                <w:szCs w:val="18"/>
              </w:rPr>
              <w:t>201</w:t>
            </w:r>
            <w:r>
              <w:rPr>
                <w:rFonts w:ascii="Arial" w:hAnsi="Arial" w:cs="Arial"/>
                <w:sz w:val="18"/>
                <w:szCs w:val="18"/>
              </w:rPr>
              <w:t>7.</w:t>
            </w:r>
          </w:p>
        </w:tc>
        <w:tc>
          <w:tcPr>
            <w:tcW w:w="425" w:type="dxa"/>
            <w:tcBorders>
              <w:bottom w:val="single" w:sz="4" w:space="0" w:color="auto"/>
            </w:tcBorders>
            <w:vAlign w:val="center"/>
          </w:tcPr>
          <w:p w14:paraId="55EA49DD" w14:textId="77777777" w:rsidR="00FA5F73" w:rsidRDefault="00FA5F73" w:rsidP="001C0B46">
            <w:pPr>
              <w:spacing w:after="0" w:line="240" w:lineRule="auto"/>
              <w:rPr>
                <w:rFonts w:ascii="Arial" w:hAnsi="Arial" w:cs="Arial"/>
                <w:sz w:val="18"/>
                <w:szCs w:val="18"/>
              </w:rPr>
            </w:pPr>
            <w:r>
              <w:rPr>
                <w:rFonts w:ascii="Arial" w:hAnsi="Arial" w:cs="Arial"/>
                <w:sz w:val="18"/>
                <w:szCs w:val="18"/>
              </w:rPr>
              <w:t>1</w:t>
            </w:r>
          </w:p>
        </w:tc>
      </w:tr>
      <w:tr w:rsidR="00FA5F73" w:rsidRPr="00483A3A" w14:paraId="55EA49E6" w14:textId="77777777" w:rsidTr="00697B9F">
        <w:trPr>
          <w:trHeight w:val="991"/>
        </w:trPr>
        <w:tc>
          <w:tcPr>
            <w:tcW w:w="3003" w:type="dxa"/>
            <w:tcBorders>
              <w:bottom w:val="single" w:sz="4" w:space="0" w:color="auto"/>
            </w:tcBorders>
            <w:vAlign w:val="center"/>
          </w:tcPr>
          <w:p w14:paraId="55EA49DF" w14:textId="77777777" w:rsidR="00FA5F73" w:rsidRPr="00697B9F" w:rsidRDefault="00FA5F73" w:rsidP="007564DF">
            <w:pPr>
              <w:pStyle w:val="Bezproreda"/>
              <w:numPr>
                <w:ilvl w:val="0"/>
                <w:numId w:val="68"/>
              </w:numPr>
              <w:ind w:left="214" w:hanging="222"/>
              <w:rPr>
                <w:rFonts w:asciiTheme="majorHAnsi" w:hAnsiTheme="majorHAnsi" w:cs="Arial"/>
                <w:b/>
              </w:rPr>
            </w:pPr>
            <w:r w:rsidRPr="00697B9F">
              <w:rPr>
                <w:rFonts w:asciiTheme="minorHAnsi" w:eastAsiaTheme="minorHAnsi" w:hAnsiTheme="minorHAnsi" w:cs="Arial"/>
                <w:b/>
              </w:rPr>
              <w:t>Obilježavanje Dana sjećanja na žrtve Vukovara</w:t>
            </w:r>
          </w:p>
        </w:tc>
        <w:tc>
          <w:tcPr>
            <w:tcW w:w="2442" w:type="dxa"/>
            <w:tcBorders>
              <w:bottom w:val="single" w:sz="4" w:space="0" w:color="auto"/>
            </w:tcBorders>
            <w:vAlign w:val="center"/>
          </w:tcPr>
          <w:p w14:paraId="55EA49E0" w14:textId="77777777" w:rsidR="00FA5F73" w:rsidRPr="00697B9F" w:rsidRDefault="00FA5F73" w:rsidP="001C0B46">
            <w:pPr>
              <w:spacing w:after="0" w:line="240" w:lineRule="auto"/>
              <w:rPr>
                <w:rFonts w:cs="Arial"/>
              </w:rPr>
            </w:pPr>
            <w:r w:rsidRPr="00697B9F">
              <w:rPr>
                <w:rFonts w:cs="Arial"/>
              </w:rPr>
              <w:t>Međukulturalna dimenzija</w:t>
            </w:r>
          </w:p>
        </w:tc>
        <w:tc>
          <w:tcPr>
            <w:tcW w:w="1527" w:type="dxa"/>
            <w:tcBorders>
              <w:bottom w:val="single" w:sz="4" w:space="0" w:color="auto"/>
            </w:tcBorders>
            <w:vAlign w:val="center"/>
          </w:tcPr>
          <w:p w14:paraId="55EA49E1" w14:textId="77777777" w:rsidR="00FA5F73" w:rsidRPr="00697B9F" w:rsidRDefault="00FA5F73" w:rsidP="001C0B46">
            <w:pPr>
              <w:pStyle w:val="Bezproreda"/>
              <w:rPr>
                <w:rFonts w:asciiTheme="minorHAnsi" w:hAnsiTheme="minorHAnsi"/>
              </w:rPr>
            </w:pPr>
            <w:r w:rsidRPr="00697B9F">
              <w:rPr>
                <w:rFonts w:asciiTheme="minorHAnsi" w:hAnsiTheme="minorHAnsi"/>
              </w:rPr>
              <w:t>Hrvatski jezik</w:t>
            </w:r>
          </w:p>
        </w:tc>
        <w:tc>
          <w:tcPr>
            <w:tcW w:w="6495" w:type="dxa"/>
            <w:tcBorders>
              <w:bottom w:val="single" w:sz="4" w:space="0" w:color="auto"/>
            </w:tcBorders>
            <w:vAlign w:val="center"/>
          </w:tcPr>
          <w:p w14:paraId="55EA49E2" w14:textId="65A0B25B" w:rsidR="00FA5F73" w:rsidRPr="00697B9F" w:rsidRDefault="00FA5F73" w:rsidP="007564DF">
            <w:pPr>
              <w:pStyle w:val="Odlomakpopisa"/>
              <w:numPr>
                <w:ilvl w:val="0"/>
                <w:numId w:val="67"/>
              </w:numPr>
              <w:spacing w:after="0" w:line="240" w:lineRule="auto"/>
              <w:ind w:left="323" w:hanging="148"/>
              <w:rPr>
                <w:rFonts w:asciiTheme="minorHAnsi" w:hAnsiTheme="minorHAnsi" w:cs="Arial"/>
              </w:rPr>
            </w:pPr>
            <w:r w:rsidRPr="00697B9F">
              <w:rPr>
                <w:rFonts w:asciiTheme="minorHAnsi" w:hAnsiTheme="minorHAnsi" w:cs="Arial"/>
              </w:rPr>
              <w:t>ravnopravnost, hrvatski domovinski identitet</w:t>
            </w:r>
          </w:p>
        </w:tc>
        <w:tc>
          <w:tcPr>
            <w:tcW w:w="709" w:type="dxa"/>
            <w:tcBorders>
              <w:bottom w:val="single" w:sz="4" w:space="0" w:color="auto"/>
            </w:tcBorders>
            <w:vAlign w:val="center"/>
          </w:tcPr>
          <w:p w14:paraId="55EA49E3" w14:textId="77777777" w:rsidR="00FA5F73" w:rsidRDefault="00FA5F73" w:rsidP="001C0B46">
            <w:pPr>
              <w:rPr>
                <w:rFonts w:ascii="Arial" w:hAnsi="Arial" w:cs="Arial"/>
                <w:sz w:val="18"/>
                <w:szCs w:val="18"/>
              </w:rPr>
            </w:pPr>
            <w:r w:rsidRPr="00F94011">
              <w:rPr>
                <w:rFonts w:ascii="Arial" w:hAnsi="Arial" w:cs="Arial"/>
                <w:sz w:val="18"/>
                <w:szCs w:val="18"/>
              </w:rPr>
              <w:t>1</w:t>
            </w:r>
            <w:r>
              <w:rPr>
                <w:rFonts w:ascii="Arial" w:hAnsi="Arial" w:cs="Arial"/>
                <w:sz w:val="18"/>
                <w:szCs w:val="18"/>
              </w:rPr>
              <w:t>1</w:t>
            </w:r>
            <w:r w:rsidRPr="00F94011">
              <w:rPr>
                <w:rFonts w:ascii="Arial" w:hAnsi="Arial" w:cs="Arial"/>
                <w:sz w:val="18"/>
                <w:szCs w:val="18"/>
              </w:rPr>
              <w:t>./</w:t>
            </w:r>
          </w:p>
          <w:p w14:paraId="55EA49E4" w14:textId="77777777" w:rsidR="00FA5F73" w:rsidRPr="00F94011" w:rsidRDefault="00FA5F73" w:rsidP="001C0B46">
            <w:pPr>
              <w:rPr>
                <w:rFonts w:ascii="Arial" w:hAnsi="Arial" w:cs="Arial"/>
                <w:sz w:val="18"/>
                <w:szCs w:val="18"/>
              </w:rPr>
            </w:pPr>
            <w:r w:rsidRPr="00F94011">
              <w:rPr>
                <w:rFonts w:ascii="Arial" w:hAnsi="Arial" w:cs="Arial"/>
                <w:sz w:val="18"/>
                <w:szCs w:val="18"/>
              </w:rPr>
              <w:t>201</w:t>
            </w:r>
            <w:r>
              <w:rPr>
                <w:rFonts w:ascii="Arial" w:hAnsi="Arial" w:cs="Arial"/>
                <w:sz w:val="18"/>
                <w:szCs w:val="18"/>
              </w:rPr>
              <w:t>7.</w:t>
            </w:r>
          </w:p>
        </w:tc>
        <w:tc>
          <w:tcPr>
            <w:tcW w:w="425" w:type="dxa"/>
            <w:tcBorders>
              <w:bottom w:val="single" w:sz="4" w:space="0" w:color="auto"/>
            </w:tcBorders>
            <w:vAlign w:val="center"/>
          </w:tcPr>
          <w:p w14:paraId="55EA49E5" w14:textId="77777777" w:rsidR="00FA5F73" w:rsidRDefault="00FA5F73" w:rsidP="001C0B46">
            <w:pPr>
              <w:spacing w:after="0" w:line="240" w:lineRule="auto"/>
              <w:rPr>
                <w:rFonts w:ascii="Arial" w:hAnsi="Arial" w:cs="Arial"/>
                <w:sz w:val="18"/>
                <w:szCs w:val="18"/>
              </w:rPr>
            </w:pPr>
            <w:r>
              <w:rPr>
                <w:rFonts w:ascii="Arial" w:hAnsi="Arial" w:cs="Arial"/>
                <w:sz w:val="18"/>
                <w:szCs w:val="18"/>
              </w:rPr>
              <w:t>1</w:t>
            </w:r>
          </w:p>
        </w:tc>
      </w:tr>
      <w:tr w:rsidR="00FA5F73" w:rsidRPr="00483A3A" w14:paraId="55EA49EE" w14:textId="77777777" w:rsidTr="00697B9F">
        <w:trPr>
          <w:trHeight w:val="921"/>
        </w:trPr>
        <w:tc>
          <w:tcPr>
            <w:tcW w:w="3003" w:type="dxa"/>
            <w:tcBorders>
              <w:bottom w:val="single" w:sz="4" w:space="0" w:color="auto"/>
            </w:tcBorders>
            <w:vAlign w:val="center"/>
          </w:tcPr>
          <w:p w14:paraId="55EA49E7" w14:textId="77777777" w:rsidR="00FA5F73" w:rsidRPr="00697B9F" w:rsidRDefault="00FA5F73" w:rsidP="007564DF">
            <w:pPr>
              <w:pStyle w:val="Bezproreda"/>
              <w:numPr>
                <w:ilvl w:val="0"/>
                <w:numId w:val="68"/>
              </w:numPr>
              <w:ind w:left="214" w:hanging="222"/>
              <w:rPr>
                <w:rFonts w:asciiTheme="majorHAnsi" w:hAnsiTheme="majorHAnsi"/>
                <w:b/>
              </w:rPr>
            </w:pPr>
            <w:r w:rsidRPr="00697B9F">
              <w:rPr>
                <w:rFonts w:asciiTheme="minorHAnsi" w:eastAsiaTheme="minorHAnsi" w:hAnsiTheme="minorHAnsi" w:cs="Arial"/>
                <w:b/>
              </w:rPr>
              <w:t>Priredba povodom blagdana Svetog Nikole</w:t>
            </w:r>
          </w:p>
        </w:tc>
        <w:tc>
          <w:tcPr>
            <w:tcW w:w="2442" w:type="dxa"/>
            <w:tcBorders>
              <w:bottom w:val="single" w:sz="4" w:space="0" w:color="auto"/>
            </w:tcBorders>
            <w:vAlign w:val="center"/>
          </w:tcPr>
          <w:p w14:paraId="55EA49E8" w14:textId="77777777" w:rsidR="00FA5F73" w:rsidRPr="00697B9F" w:rsidRDefault="00FA5F73" w:rsidP="00D971D9">
            <w:pPr>
              <w:spacing w:after="0" w:line="240" w:lineRule="auto"/>
              <w:rPr>
                <w:rFonts w:cs="Arial"/>
              </w:rPr>
            </w:pPr>
            <w:r w:rsidRPr="00697B9F">
              <w:rPr>
                <w:rFonts w:cs="Arial"/>
              </w:rPr>
              <w:t>Društvena dimenzija</w:t>
            </w:r>
          </w:p>
        </w:tc>
        <w:tc>
          <w:tcPr>
            <w:tcW w:w="1527" w:type="dxa"/>
            <w:tcBorders>
              <w:bottom w:val="single" w:sz="4" w:space="0" w:color="auto"/>
            </w:tcBorders>
            <w:vAlign w:val="center"/>
          </w:tcPr>
          <w:p w14:paraId="55EA49E9" w14:textId="77777777" w:rsidR="00FA5F73" w:rsidRPr="00697B9F" w:rsidRDefault="00FA5F73" w:rsidP="00D971D9">
            <w:pPr>
              <w:tabs>
                <w:tab w:val="left" w:pos="998"/>
              </w:tabs>
              <w:rPr>
                <w:rFonts w:cs="Arial"/>
              </w:rPr>
            </w:pPr>
            <w:r w:rsidRPr="00697B9F">
              <w:rPr>
                <w:rFonts w:cs="Arial"/>
              </w:rPr>
              <w:t>Glazbena kultura</w:t>
            </w:r>
          </w:p>
        </w:tc>
        <w:tc>
          <w:tcPr>
            <w:tcW w:w="6495" w:type="dxa"/>
            <w:tcBorders>
              <w:bottom w:val="single" w:sz="4" w:space="0" w:color="auto"/>
            </w:tcBorders>
            <w:vAlign w:val="center"/>
          </w:tcPr>
          <w:p w14:paraId="55EA49EA" w14:textId="72B444D0" w:rsidR="00FA5F73" w:rsidRPr="00697B9F" w:rsidRDefault="00FA5F73" w:rsidP="007564DF">
            <w:pPr>
              <w:pStyle w:val="Odlomakpopisa"/>
              <w:numPr>
                <w:ilvl w:val="0"/>
                <w:numId w:val="67"/>
              </w:numPr>
              <w:spacing w:after="0" w:line="240" w:lineRule="auto"/>
              <w:ind w:left="323" w:hanging="148"/>
              <w:rPr>
                <w:rFonts w:asciiTheme="minorHAnsi" w:hAnsiTheme="minorHAnsi" w:cs="Arial"/>
              </w:rPr>
            </w:pPr>
            <w:r w:rsidRPr="00697B9F">
              <w:rPr>
                <w:rFonts w:asciiTheme="minorHAnsi" w:hAnsiTheme="minorHAnsi" w:cs="Arial"/>
              </w:rPr>
              <w:t>sudjeluje u radu i životu škole</w:t>
            </w:r>
          </w:p>
        </w:tc>
        <w:tc>
          <w:tcPr>
            <w:tcW w:w="709" w:type="dxa"/>
            <w:tcBorders>
              <w:bottom w:val="single" w:sz="4" w:space="0" w:color="auto"/>
            </w:tcBorders>
            <w:vAlign w:val="center"/>
          </w:tcPr>
          <w:p w14:paraId="55EA49EB" w14:textId="77777777" w:rsidR="00FA5F73" w:rsidRDefault="00FA5F73" w:rsidP="00D971D9">
            <w:pPr>
              <w:rPr>
                <w:rFonts w:ascii="Arial" w:hAnsi="Arial" w:cs="Arial"/>
                <w:sz w:val="18"/>
                <w:szCs w:val="18"/>
              </w:rPr>
            </w:pPr>
            <w:r w:rsidRPr="00F94011">
              <w:rPr>
                <w:rFonts w:ascii="Arial" w:hAnsi="Arial" w:cs="Arial"/>
                <w:sz w:val="18"/>
                <w:szCs w:val="18"/>
              </w:rPr>
              <w:t>12./</w:t>
            </w:r>
          </w:p>
          <w:p w14:paraId="55EA49EC" w14:textId="77777777" w:rsidR="00FA5F73" w:rsidRPr="00F94011" w:rsidRDefault="00FA5F73" w:rsidP="00D971D9">
            <w:pPr>
              <w:rPr>
                <w:rFonts w:ascii="Arial" w:hAnsi="Arial" w:cs="Arial"/>
                <w:sz w:val="18"/>
                <w:szCs w:val="18"/>
              </w:rPr>
            </w:pPr>
            <w:r w:rsidRPr="00F94011">
              <w:rPr>
                <w:rFonts w:ascii="Arial" w:hAnsi="Arial" w:cs="Arial"/>
                <w:sz w:val="18"/>
                <w:szCs w:val="18"/>
              </w:rPr>
              <w:t>201</w:t>
            </w:r>
            <w:r>
              <w:rPr>
                <w:rFonts w:ascii="Arial" w:hAnsi="Arial" w:cs="Arial"/>
                <w:sz w:val="18"/>
                <w:szCs w:val="18"/>
              </w:rPr>
              <w:t>8</w:t>
            </w:r>
            <w:r w:rsidRPr="00F94011">
              <w:rPr>
                <w:rFonts w:ascii="Arial" w:hAnsi="Arial" w:cs="Arial"/>
                <w:sz w:val="18"/>
                <w:szCs w:val="18"/>
              </w:rPr>
              <w:t>.</w:t>
            </w:r>
          </w:p>
        </w:tc>
        <w:tc>
          <w:tcPr>
            <w:tcW w:w="425" w:type="dxa"/>
            <w:tcBorders>
              <w:bottom w:val="single" w:sz="4" w:space="0" w:color="auto"/>
            </w:tcBorders>
            <w:vAlign w:val="center"/>
          </w:tcPr>
          <w:p w14:paraId="55EA49ED" w14:textId="77777777" w:rsidR="00FA5F73" w:rsidRDefault="00FA5F73" w:rsidP="00D971D9">
            <w:pPr>
              <w:spacing w:after="0" w:line="240" w:lineRule="auto"/>
              <w:rPr>
                <w:rFonts w:ascii="Arial" w:hAnsi="Arial" w:cs="Arial"/>
                <w:sz w:val="18"/>
                <w:szCs w:val="18"/>
              </w:rPr>
            </w:pPr>
            <w:r>
              <w:rPr>
                <w:rFonts w:ascii="Arial" w:hAnsi="Arial" w:cs="Arial"/>
                <w:sz w:val="18"/>
                <w:szCs w:val="18"/>
              </w:rPr>
              <w:t>1</w:t>
            </w:r>
          </w:p>
        </w:tc>
      </w:tr>
      <w:tr w:rsidR="00FA5F73" w:rsidRPr="00F459F2" w14:paraId="55EA49FF" w14:textId="77777777" w:rsidTr="00697B9F">
        <w:trPr>
          <w:trHeight w:val="1465"/>
        </w:trPr>
        <w:tc>
          <w:tcPr>
            <w:tcW w:w="3003" w:type="dxa"/>
            <w:vAlign w:val="center"/>
          </w:tcPr>
          <w:p w14:paraId="55EA49EF" w14:textId="77777777" w:rsidR="00FA5F73" w:rsidRPr="00697B9F" w:rsidRDefault="00FA5F73" w:rsidP="007564DF">
            <w:pPr>
              <w:pStyle w:val="Bezproreda"/>
              <w:numPr>
                <w:ilvl w:val="0"/>
                <w:numId w:val="68"/>
              </w:numPr>
              <w:ind w:left="214" w:hanging="222"/>
              <w:rPr>
                <w:rFonts w:asciiTheme="majorHAnsi" w:hAnsiTheme="majorHAnsi" w:cs="Arial"/>
                <w:b/>
              </w:rPr>
            </w:pPr>
            <w:r w:rsidRPr="00697B9F">
              <w:rPr>
                <w:rFonts w:asciiTheme="minorHAnsi" w:eastAsiaTheme="minorHAnsi" w:hAnsiTheme="minorHAnsi" w:cs="Arial"/>
                <w:b/>
              </w:rPr>
              <w:t>Božićna priredba i sajam</w:t>
            </w:r>
          </w:p>
        </w:tc>
        <w:tc>
          <w:tcPr>
            <w:tcW w:w="2442" w:type="dxa"/>
            <w:vAlign w:val="center"/>
          </w:tcPr>
          <w:p w14:paraId="55EA49F0" w14:textId="77777777" w:rsidR="00FA5F73" w:rsidRPr="00697B9F" w:rsidRDefault="00FA5F73" w:rsidP="00D971D9">
            <w:pPr>
              <w:spacing w:after="0" w:line="240" w:lineRule="auto"/>
              <w:rPr>
                <w:rFonts w:cs="Arial"/>
              </w:rPr>
            </w:pPr>
            <w:r w:rsidRPr="00697B9F">
              <w:rPr>
                <w:rFonts w:cs="Arial"/>
              </w:rPr>
              <w:t>Društvena dimenzija</w:t>
            </w:r>
          </w:p>
          <w:p w14:paraId="55EA49F2" w14:textId="77777777" w:rsidR="00FA5F73" w:rsidRPr="00697B9F" w:rsidRDefault="00FA5F73" w:rsidP="00D971D9">
            <w:pPr>
              <w:spacing w:after="0" w:line="240" w:lineRule="auto"/>
              <w:rPr>
                <w:rFonts w:cs="Arial"/>
              </w:rPr>
            </w:pPr>
          </w:p>
          <w:p w14:paraId="55EA49F3" w14:textId="77777777" w:rsidR="00FA5F73" w:rsidRPr="00697B9F" w:rsidRDefault="00FA5F73" w:rsidP="00D971D9">
            <w:pPr>
              <w:spacing w:after="0" w:line="240" w:lineRule="auto"/>
              <w:rPr>
                <w:rFonts w:cs="Arial"/>
              </w:rPr>
            </w:pPr>
            <w:r w:rsidRPr="00697B9F">
              <w:rPr>
                <w:rFonts w:cs="Arial"/>
              </w:rPr>
              <w:t>Gospodarska dimenzija</w:t>
            </w:r>
          </w:p>
        </w:tc>
        <w:tc>
          <w:tcPr>
            <w:tcW w:w="1527" w:type="dxa"/>
            <w:vAlign w:val="center"/>
          </w:tcPr>
          <w:p w14:paraId="55EA49F4" w14:textId="77777777" w:rsidR="00FA5F73" w:rsidRPr="00697B9F" w:rsidRDefault="00FA5F73" w:rsidP="00D971D9">
            <w:pPr>
              <w:tabs>
                <w:tab w:val="left" w:pos="998"/>
              </w:tabs>
              <w:rPr>
                <w:rFonts w:cs="Arial"/>
              </w:rPr>
            </w:pPr>
            <w:r w:rsidRPr="00697B9F">
              <w:rPr>
                <w:rFonts w:cs="Arial"/>
              </w:rPr>
              <w:t>Hrvatski jezik</w:t>
            </w:r>
          </w:p>
          <w:p w14:paraId="55EA49F5" w14:textId="77777777" w:rsidR="00FA5F73" w:rsidRPr="00697B9F" w:rsidRDefault="00FA5F73" w:rsidP="00D971D9">
            <w:pPr>
              <w:tabs>
                <w:tab w:val="left" w:pos="998"/>
              </w:tabs>
              <w:rPr>
                <w:rFonts w:cs="Arial"/>
              </w:rPr>
            </w:pPr>
            <w:r w:rsidRPr="00697B9F">
              <w:rPr>
                <w:rFonts w:cs="Arial"/>
              </w:rPr>
              <w:t>Priroda i društvo</w:t>
            </w:r>
          </w:p>
        </w:tc>
        <w:tc>
          <w:tcPr>
            <w:tcW w:w="6495" w:type="dxa"/>
            <w:vAlign w:val="center"/>
          </w:tcPr>
          <w:p w14:paraId="55EA49F6" w14:textId="42EE192A" w:rsidR="00FA5F73" w:rsidRPr="00697B9F" w:rsidRDefault="00FA5F73" w:rsidP="007564DF">
            <w:pPr>
              <w:pStyle w:val="Odlomakpopisa"/>
              <w:numPr>
                <w:ilvl w:val="0"/>
                <w:numId w:val="67"/>
              </w:numPr>
              <w:spacing w:after="0" w:line="240" w:lineRule="auto"/>
              <w:ind w:left="323" w:hanging="148"/>
              <w:rPr>
                <w:rFonts w:asciiTheme="minorHAnsi" w:hAnsiTheme="minorHAnsi" w:cs="Arial"/>
              </w:rPr>
            </w:pPr>
            <w:r w:rsidRPr="00697B9F">
              <w:rPr>
                <w:rFonts w:asciiTheme="minorHAnsi" w:hAnsiTheme="minorHAnsi" w:cs="Arial"/>
              </w:rPr>
              <w:t>sudjeluje i doprinosi kvalitetnom radu škole</w:t>
            </w:r>
          </w:p>
          <w:p w14:paraId="55EA49F8" w14:textId="77777777" w:rsidR="00FA5F73" w:rsidRPr="00697B9F" w:rsidRDefault="00FA5F73" w:rsidP="001C0B46">
            <w:pPr>
              <w:spacing w:after="0" w:line="240" w:lineRule="auto"/>
              <w:ind w:left="175"/>
              <w:rPr>
                <w:rFonts w:cs="Arial"/>
              </w:rPr>
            </w:pPr>
          </w:p>
          <w:p w14:paraId="55EA49F9" w14:textId="3BF87278" w:rsidR="00FA5F73" w:rsidRPr="00697B9F" w:rsidRDefault="00FA5F73" w:rsidP="007564DF">
            <w:pPr>
              <w:pStyle w:val="Odlomakpopisa"/>
              <w:numPr>
                <w:ilvl w:val="0"/>
                <w:numId w:val="67"/>
              </w:numPr>
              <w:spacing w:after="0" w:line="240" w:lineRule="auto"/>
              <w:ind w:left="323" w:hanging="148"/>
              <w:rPr>
                <w:rFonts w:asciiTheme="minorHAnsi" w:hAnsiTheme="minorHAnsi" w:cs="Arial"/>
              </w:rPr>
            </w:pPr>
            <w:r w:rsidRPr="00697B9F">
              <w:rPr>
                <w:rFonts w:asciiTheme="minorHAnsi" w:hAnsiTheme="minorHAnsi" w:cs="Arial"/>
              </w:rPr>
              <w:t>učenik građanin u sklopu razreda i škole</w:t>
            </w:r>
          </w:p>
          <w:p w14:paraId="55EA49FA" w14:textId="4B70DE56" w:rsidR="00FA5F73" w:rsidRPr="00697B9F" w:rsidRDefault="00FA5F73" w:rsidP="007564DF">
            <w:pPr>
              <w:pStyle w:val="Odlomakpopisa"/>
              <w:numPr>
                <w:ilvl w:val="0"/>
                <w:numId w:val="67"/>
              </w:numPr>
              <w:spacing w:after="0" w:line="240" w:lineRule="auto"/>
              <w:ind w:left="323" w:hanging="148"/>
              <w:rPr>
                <w:rFonts w:asciiTheme="minorHAnsi" w:hAnsiTheme="minorHAnsi" w:cs="Arial"/>
              </w:rPr>
            </w:pPr>
            <w:r w:rsidRPr="00697B9F">
              <w:rPr>
                <w:rFonts w:asciiTheme="minorHAnsi" w:hAnsiTheme="minorHAnsi" w:cs="Arial"/>
              </w:rPr>
              <w:t>odgovorno ponašanje i poštivanje pravila</w:t>
            </w:r>
          </w:p>
          <w:p w14:paraId="55EA49FB" w14:textId="519E55E0" w:rsidR="00FA5F73" w:rsidRPr="00697B9F" w:rsidRDefault="00FA5F73" w:rsidP="007564DF">
            <w:pPr>
              <w:pStyle w:val="Odlomakpopisa"/>
              <w:numPr>
                <w:ilvl w:val="0"/>
                <w:numId w:val="67"/>
              </w:numPr>
              <w:spacing w:after="0" w:line="240" w:lineRule="auto"/>
              <w:ind w:left="323" w:hanging="148"/>
              <w:rPr>
                <w:rFonts w:asciiTheme="minorHAnsi" w:hAnsiTheme="minorHAnsi" w:cs="Arial"/>
              </w:rPr>
            </w:pPr>
            <w:r w:rsidRPr="00697B9F">
              <w:rPr>
                <w:rFonts w:asciiTheme="minorHAnsi" w:hAnsiTheme="minorHAnsi" w:cs="Arial"/>
              </w:rPr>
              <w:t>prepoznavanje vlastitih sposobnosti u raznim situacijama</w:t>
            </w:r>
          </w:p>
        </w:tc>
        <w:tc>
          <w:tcPr>
            <w:tcW w:w="709" w:type="dxa"/>
            <w:vAlign w:val="center"/>
          </w:tcPr>
          <w:p w14:paraId="55EA49FC" w14:textId="77777777" w:rsidR="00FA5F73" w:rsidRDefault="00FA5F73" w:rsidP="00D971D9">
            <w:pPr>
              <w:rPr>
                <w:rFonts w:ascii="Arial" w:hAnsi="Arial" w:cs="Arial"/>
                <w:sz w:val="18"/>
                <w:szCs w:val="18"/>
              </w:rPr>
            </w:pPr>
            <w:r>
              <w:rPr>
                <w:rFonts w:ascii="Arial" w:hAnsi="Arial" w:cs="Arial"/>
                <w:sz w:val="18"/>
                <w:szCs w:val="18"/>
              </w:rPr>
              <w:t>12./</w:t>
            </w:r>
          </w:p>
          <w:p w14:paraId="55EA49FD" w14:textId="77777777" w:rsidR="00FA5F73" w:rsidRPr="00F94011" w:rsidRDefault="00FA5F73" w:rsidP="00D971D9">
            <w:pPr>
              <w:rPr>
                <w:rFonts w:ascii="Arial" w:hAnsi="Arial" w:cs="Arial"/>
                <w:sz w:val="18"/>
                <w:szCs w:val="18"/>
              </w:rPr>
            </w:pPr>
            <w:r>
              <w:rPr>
                <w:rFonts w:ascii="Arial" w:hAnsi="Arial" w:cs="Arial"/>
                <w:sz w:val="18"/>
                <w:szCs w:val="18"/>
              </w:rPr>
              <w:t>2017.</w:t>
            </w:r>
          </w:p>
        </w:tc>
        <w:tc>
          <w:tcPr>
            <w:tcW w:w="425" w:type="dxa"/>
            <w:vAlign w:val="center"/>
          </w:tcPr>
          <w:p w14:paraId="55EA49FE" w14:textId="77777777" w:rsidR="00FA5F73" w:rsidRPr="00F94011" w:rsidRDefault="00FA5F73" w:rsidP="00D971D9">
            <w:pPr>
              <w:spacing w:after="0" w:line="240" w:lineRule="auto"/>
              <w:rPr>
                <w:rFonts w:ascii="Arial" w:hAnsi="Arial" w:cs="Arial"/>
                <w:sz w:val="18"/>
                <w:szCs w:val="18"/>
              </w:rPr>
            </w:pPr>
            <w:r>
              <w:rPr>
                <w:rFonts w:ascii="Arial" w:hAnsi="Arial" w:cs="Arial"/>
                <w:sz w:val="18"/>
                <w:szCs w:val="18"/>
              </w:rPr>
              <w:t>1</w:t>
            </w:r>
          </w:p>
        </w:tc>
      </w:tr>
      <w:tr w:rsidR="001C0B46" w:rsidRPr="00F459F2" w14:paraId="1629D666" w14:textId="77777777" w:rsidTr="00697B9F">
        <w:trPr>
          <w:trHeight w:val="340"/>
        </w:trPr>
        <w:tc>
          <w:tcPr>
            <w:tcW w:w="3003" w:type="dxa"/>
            <w:vAlign w:val="center"/>
          </w:tcPr>
          <w:p w14:paraId="399120EF" w14:textId="02976705" w:rsidR="001C0B46" w:rsidRPr="001C0B46" w:rsidRDefault="001C0B46" w:rsidP="001C0B46">
            <w:pPr>
              <w:spacing w:after="0" w:line="240" w:lineRule="auto"/>
            </w:pPr>
            <w:r w:rsidRPr="001C0B46">
              <w:rPr>
                <w:rFonts w:ascii="Arial" w:hAnsi="Arial" w:cs="Arial"/>
                <w:b/>
                <w:color w:val="4472C4" w:themeColor="accent5"/>
              </w:rPr>
              <w:t>VJERONAUK</w:t>
            </w:r>
          </w:p>
        </w:tc>
        <w:tc>
          <w:tcPr>
            <w:tcW w:w="2442" w:type="dxa"/>
            <w:vAlign w:val="center"/>
          </w:tcPr>
          <w:p w14:paraId="0FA9475F" w14:textId="33964E49" w:rsidR="001C0B46" w:rsidRDefault="001C0B46" w:rsidP="001C0B46">
            <w:pPr>
              <w:pStyle w:val="Bezproreda"/>
            </w:pPr>
          </w:p>
        </w:tc>
        <w:tc>
          <w:tcPr>
            <w:tcW w:w="1527" w:type="dxa"/>
            <w:vAlign w:val="center"/>
          </w:tcPr>
          <w:p w14:paraId="6C23B31E" w14:textId="77777777" w:rsidR="001C0B46" w:rsidRDefault="001C0B46" w:rsidP="001C0B46">
            <w:pPr>
              <w:pStyle w:val="Bezproreda"/>
            </w:pPr>
          </w:p>
        </w:tc>
        <w:tc>
          <w:tcPr>
            <w:tcW w:w="6495" w:type="dxa"/>
            <w:vAlign w:val="center"/>
          </w:tcPr>
          <w:p w14:paraId="309B7B2A" w14:textId="77777777" w:rsidR="001C0B46" w:rsidRPr="001C0B46" w:rsidRDefault="001C0B46" w:rsidP="001C0B46">
            <w:pPr>
              <w:pStyle w:val="Bezproreda"/>
            </w:pPr>
          </w:p>
        </w:tc>
        <w:tc>
          <w:tcPr>
            <w:tcW w:w="709" w:type="dxa"/>
            <w:vAlign w:val="center"/>
          </w:tcPr>
          <w:p w14:paraId="57D0B813" w14:textId="77777777" w:rsidR="001C0B46" w:rsidRDefault="001C0B46" w:rsidP="001C0B46">
            <w:pPr>
              <w:pStyle w:val="Bezproreda"/>
              <w:rPr>
                <w:sz w:val="18"/>
                <w:szCs w:val="18"/>
              </w:rPr>
            </w:pPr>
          </w:p>
        </w:tc>
        <w:tc>
          <w:tcPr>
            <w:tcW w:w="425" w:type="dxa"/>
            <w:vAlign w:val="center"/>
          </w:tcPr>
          <w:p w14:paraId="7D32851E" w14:textId="77777777" w:rsidR="001C0B46" w:rsidRDefault="001C0B46" w:rsidP="001C0B46">
            <w:pPr>
              <w:pStyle w:val="Bezproreda"/>
              <w:rPr>
                <w:sz w:val="18"/>
                <w:szCs w:val="18"/>
              </w:rPr>
            </w:pPr>
          </w:p>
        </w:tc>
      </w:tr>
      <w:tr w:rsidR="00FA5F73" w:rsidRPr="00F459F2" w14:paraId="55EA4A0A" w14:textId="77777777" w:rsidTr="00697B9F">
        <w:trPr>
          <w:trHeight w:val="1134"/>
        </w:trPr>
        <w:tc>
          <w:tcPr>
            <w:tcW w:w="3003" w:type="dxa"/>
            <w:vAlign w:val="center"/>
          </w:tcPr>
          <w:p w14:paraId="55EA4A02" w14:textId="23DD0844" w:rsidR="00FA5F73" w:rsidRPr="001C0B46" w:rsidRDefault="001C0B46" w:rsidP="001C0B46">
            <w:pPr>
              <w:spacing w:after="0" w:line="240" w:lineRule="auto"/>
              <w:ind w:left="356" w:hanging="283"/>
              <w:rPr>
                <w:rFonts w:ascii="Arial" w:hAnsi="Arial" w:cs="Arial"/>
                <w:b/>
                <w:color w:val="000000" w:themeColor="text1"/>
              </w:rPr>
            </w:pPr>
            <w:r w:rsidRPr="00697B9F">
              <w:rPr>
                <w:rFonts w:cs="Arial"/>
                <w:b/>
                <w:color w:val="000000" w:themeColor="text1"/>
              </w:rPr>
              <w:t>1.</w:t>
            </w:r>
            <w:r w:rsidRPr="001C0B46">
              <w:rPr>
                <w:rFonts w:ascii="Arial" w:hAnsi="Arial" w:cs="Arial"/>
                <w:b/>
                <w:color w:val="000000" w:themeColor="text1"/>
              </w:rPr>
              <w:t xml:space="preserve"> </w:t>
            </w:r>
            <w:r w:rsidR="00FA5F73" w:rsidRPr="00697B9F">
              <w:rPr>
                <w:rFonts w:cs="Arial"/>
                <w:b/>
                <w:color w:val="000000" w:themeColor="text1"/>
              </w:rPr>
              <w:t xml:space="preserve">Zahvalni smo Bogu </w:t>
            </w:r>
            <w:r w:rsidR="00697B9F">
              <w:rPr>
                <w:rFonts w:cs="Arial"/>
                <w:b/>
                <w:color w:val="000000" w:themeColor="text1"/>
              </w:rPr>
              <w:br/>
            </w:r>
            <w:r w:rsidR="00FA5F73" w:rsidRPr="00697B9F">
              <w:rPr>
                <w:rFonts w:cs="Arial"/>
                <w:b/>
                <w:color w:val="000000" w:themeColor="text1"/>
              </w:rPr>
              <w:t>za kruh i plodove zemlje</w:t>
            </w:r>
            <w:r w:rsidR="00697B9F">
              <w:rPr>
                <w:rFonts w:ascii="Arial" w:hAnsi="Arial" w:cs="Arial"/>
                <w:b/>
                <w:color w:val="000000" w:themeColor="text1"/>
              </w:rPr>
              <w:br/>
            </w:r>
            <w:r w:rsidR="00FA5F73" w:rsidRPr="00697B9F">
              <w:rPr>
                <w:rFonts w:cs="Arial"/>
                <w:color w:val="000000" w:themeColor="text1"/>
              </w:rPr>
              <w:t>(zahvaljivanje, darivanje)</w:t>
            </w:r>
          </w:p>
        </w:tc>
        <w:tc>
          <w:tcPr>
            <w:tcW w:w="2442" w:type="dxa"/>
            <w:vAlign w:val="center"/>
          </w:tcPr>
          <w:p w14:paraId="55EA4A03" w14:textId="3D64C463" w:rsidR="00FA5F73" w:rsidRPr="00492E13" w:rsidRDefault="00697B9F" w:rsidP="00D971D9">
            <w:pPr>
              <w:pStyle w:val="Bezproreda"/>
            </w:pPr>
            <w:r w:rsidRPr="00143592">
              <w:t>razvijanje društvene dimenzije</w:t>
            </w:r>
            <w:r w:rsidDel="00C60EA7">
              <w:rPr>
                <w:b/>
                <w:bCs/>
                <w:i/>
                <w:iCs/>
              </w:rPr>
              <w:t xml:space="preserve"> </w:t>
            </w:r>
          </w:p>
        </w:tc>
        <w:tc>
          <w:tcPr>
            <w:tcW w:w="1527" w:type="dxa"/>
            <w:vAlign w:val="center"/>
          </w:tcPr>
          <w:p w14:paraId="55EA4A04" w14:textId="77777777" w:rsidR="00FA5F73" w:rsidRPr="00492E13" w:rsidRDefault="00FA5F73" w:rsidP="00D971D9">
            <w:pPr>
              <w:spacing w:after="0" w:line="240" w:lineRule="auto"/>
              <w:jc w:val="center"/>
              <w:rPr>
                <w:rFonts w:ascii="Arial" w:hAnsi="Arial" w:cs="Arial"/>
              </w:rPr>
            </w:pPr>
            <w:r>
              <w:t>PID</w:t>
            </w:r>
          </w:p>
        </w:tc>
        <w:tc>
          <w:tcPr>
            <w:tcW w:w="6495" w:type="dxa"/>
            <w:vAlign w:val="center"/>
          </w:tcPr>
          <w:p w14:paraId="55EA4A05" w14:textId="77777777" w:rsidR="00FA5F73" w:rsidRPr="00D6389C" w:rsidRDefault="00FA5F73" w:rsidP="00D6389C">
            <w:pPr>
              <w:spacing w:after="0"/>
              <w:ind w:left="177"/>
              <w:rPr>
                <w:rFonts w:cs="Arial"/>
              </w:rPr>
            </w:pPr>
            <w:r w:rsidRPr="00D6389C">
              <w:rPr>
                <w:rFonts w:cs="Arial"/>
              </w:rPr>
              <w:t>Učenik nabraja načine kako možemo druge darivati, osobito one u potrebi.</w:t>
            </w:r>
          </w:p>
          <w:p w14:paraId="55EA4A06" w14:textId="77777777" w:rsidR="00FA5F73" w:rsidRDefault="00FA5F73" w:rsidP="00D6389C">
            <w:pPr>
              <w:spacing w:after="0" w:line="240" w:lineRule="auto"/>
              <w:ind w:left="177"/>
              <w:rPr>
                <w:rFonts w:ascii="Arial" w:hAnsi="Arial" w:cs="Arial"/>
              </w:rPr>
            </w:pPr>
            <w:r w:rsidRPr="00D6389C">
              <w:rPr>
                <w:rFonts w:cs="Arial"/>
              </w:rPr>
              <w:t>Učenik prepoznaje načine kako možemo pokazati zahvalnost prema ljudima.</w:t>
            </w:r>
          </w:p>
        </w:tc>
        <w:tc>
          <w:tcPr>
            <w:tcW w:w="709" w:type="dxa"/>
            <w:vAlign w:val="center"/>
          </w:tcPr>
          <w:p w14:paraId="55EA4A07" w14:textId="77777777" w:rsidR="00FA5F73" w:rsidRDefault="00FA5F73" w:rsidP="00D971D9">
            <w:pPr>
              <w:spacing w:after="0" w:line="240" w:lineRule="auto"/>
              <w:rPr>
                <w:sz w:val="20"/>
                <w:szCs w:val="20"/>
              </w:rPr>
            </w:pPr>
            <w:r>
              <w:rPr>
                <w:sz w:val="20"/>
                <w:szCs w:val="20"/>
              </w:rPr>
              <w:t>10./</w:t>
            </w:r>
          </w:p>
          <w:p w14:paraId="55EA4A08" w14:textId="77777777" w:rsidR="00FA5F73" w:rsidRPr="00F94011" w:rsidRDefault="00FA5F73" w:rsidP="00D971D9">
            <w:pPr>
              <w:rPr>
                <w:rFonts w:ascii="Arial" w:hAnsi="Arial" w:cs="Arial"/>
                <w:sz w:val="18"/>
                <w:szCs w:val="18"/>
              </w:rPr>
            </w:pPr>
            <w:r>
              <w:rPr>
                <w:sz w:val="20"/>
                <w:szCs w:val="20"/>
              </w:rPr>
              <w:t>2017.</w:t>
            </w:r>
          </w:p>
        </w:tc>
        <w:tc>
          <w:tcPr>
            <w:tcW w:w="425" w:type="dxa"/>
            <w:vAlign w:val="center"/>
          </w:tcPr>
          <w:p w14:paraId="55EA4A09" w14:textId="77777777" w:rsidR="00FA5F73" w:rsidRPr="00F94011" w:rsidRDefault="00FA5F73" w:rsidP="00D971D9">
            <w:pPr>
              <w:spacing w:after="0" w:line="240" w:lineRule="auto"/>
              <w:rPr>
                <w:rFonts w:ascii="Arial" w:hAnsi="Arial" w:cs="Arial"/>
                <w:sz w:val="18"/>
                <w:szCs w:val="18"/>
              </w:rPr>
            </w:pPr>
            <w:r>
              <w:rPr>
                <w:rFonts w:ascii="Arial" w:hAnsi="Arial" w:cs="Arial"/>
                <w:sz w:val="18"/>
                <w:szCs w:val="18"/>
              </w:rPr>
              <w:t>1</w:t>
            </w:r>
          </w:p>
        </w:tc>
      </w:tr>
      <w:tr w:rsidR="00FA5F73" w:rsidRPr="00F459F2" w14:paraId="55EA4A12" w14:textId="77777777" w:rsidTr="00697B9F">
        <w:trPr>
          <w:trHeight w:val="1134"/>
        </w:trPr>
        <w:tc>
          <w:tcPr>
            <w:tcW w:w="3003" w:type="dxa"/>
            <w:vAlign w:val="center"/>
          </w:tcPr>
          <w:p w14:paraId="55EA4A0B" w14:textId="0187EB2A" w:rsidR="00FA5F73" w:rsidRPr="001C0B46" w:rsidRDefault="00FA5F73" w:rsidP="00697B9F">
            <w:pPr>
              <w:spacing w:after="0" w:line="240" w:lineRule="auto"/>
              <w:ind w:left="208" w:hanging="141"/>
              <w:rPr>
                <w:color w:val="000000" w:themeColor="text1"/>
                <w:sz w:val="28"/>
                <w:szCs w:val="28"/>
              </w:rPr>
            </w:pPr>
            <w:r w:rsidRPr="00697B9F">
              <w:rPr>
                <w:rFonts w:cs="Arial"/>
                <w:b/>
                <w:color w:val="000000" w:themeColor="text1"/>
              </w:rPr>
              <w:lastRenderedPageBreak/>
              <w:t>2.</w:t>
            </w:r>
            <w:r w:rsidRPr="001C0B46">
              <w:rPr>
                <w:rFonts w:ascii="Arial" w:hAnsi="Arial" w:cs="Arial"/>
                <w:b/>
                <w:color w:val="000000" w:themeColor="text1"/>
              </w:rPr>
              <w:t xml:space="preserve"> Isus oprašta</w:t>
            </w:r>
            <w:r w:rsidR="00697B9F">
              <w:rPr>
                <w:rFonts w:ascii="Arial" w:hAnsi="Arial" w:cs="Arial"/>
                <w:b/>
                <w:color w:val="000000" w:themeColor="text1"/>
              </w:rPr>
              <w:br/>
              <w:t xml:space="preserve"> </w:t>
            </w:r>
            <w:r w:rsidRPr="001C0B46">
              <w:rPr>
                <w:rFonts w:ascii="Arial" w:hAnsi="Arial" w:cs="Arial"/>
                <w:color w:val="000000" w:themeColor="text1"/>
              </w:rPr>
              <w:t>(oproštenje, pomirenje)</w:t>
            </w:r>
          </w:p>
        </w:tc>
        <w:tc>
          <w:tcPr>
            <w:tcW w:w="2442" w:type="dxa"/>
            <w:vAlign w:val="center"/>
          </w:tcPr>
          <w:p w14:paraId="55EA4A0C" w14:textId="63F513CB" w:rsidR="00FA5F73" w:rsidRDefault="00697B9F" w:rsidP="00D971D9">
            <w:pPr>
              <w:pStyle w:val="Bezproreda"/>
            </w:pPr>
            <w:r w:rsidRPr="001804CC">
              <w:t>razvijanje društvene dimenzije povezane s ostalim dimenzijama</w:t>
            </w:r>
          </w:p>
        </w:tc>
        <w:tc>
          <w:tcPr>
            <w:tcW w:w="1527" w:type="dxa"/>
            <w:vAlign w:val="center"/>
          </w:tcPr>
          <w:p w14:paraId="55EA4A0D" w14:textId="77777777" w:rsidR="00FA5F73" w:rsidRDefault="00FA5F73" w:rsidP="00D971D9">
            <w:pPr>
              <w:spacing w:after="0" w:line="240" w:lineRule="auto"/>
              <w:jc w:val="center"/>
            </w:pPr>
            <w:r>
              <w:t>SRO</w:t>
            </w:r>
          </w:p>
        </w:tc>
        <w:tc>
          <w:tcPr>
            <w:tcW w:w="6495" w:type="dxa"/>
            <w:vAlign w:val="center"/>
          </w:tcPr>
          <w:p w14:paraId="55EA4A0E" w14:textId="77777777" w:rsidR="00FA5F73" w:rsidRPr="00143592" w:rsidRDefault="00FA5F73" w:rsidP="00D6389C">
            <w:pPr>
              <w:spacing w:after="0"/>
              <w:ind w:left="177"/>
              <w:rPr>
                <w:rFonts w:ascii="Arial" w:hAnsi="Arial" w:cs="Arial"/>
                <w:sz w:val="23"/>
                <w:szCs w:val="23"/>
              </w:rPr>
            </w:pPr>
            <w:r w:rsidRPr="00D6389C">
              <w:rPr>
                <w:rFonts w:cs="Arial"/>
              </w:rPr>
              <w:t>Učenik prepoznaje iskustva nerazumijevanja i svađe među ljudima. Učenik navodi i opisuje znakove pomirenja i praštanja.</w:t>
            </w:r>
          </w:p>
        </w:tc>
        <w:tc>
          <w:tcPr>
            <w:tcW w:w="709" w:type="dxa"/>
            <w:vAlign w:val="center"/>
          </w:tcPr>
          <w:p w14:paraId="55EA4A0F" w14:textId="77777777" w:rsidR="00FA5F73" w:rsidRDefault="00FA5F73" w:rsidP="00D971D9">
            <w:pPr>
              <w:spacing w:after="0" w:line="240" w:lineRule="auto"/>
              <w:rPr>
                <w:sz w:val="20"/>
                <w:szCs w:val="20"/>
              </w:rPr>
            </w:pPr>
            <w:r>
              <w:rPr>
                <w:sz w:val="20"/>
                <w:szCs w:val="20"/>
              </w:rPr>
              <w:t>2./</w:t>
            </w:r>
          </w:p>
          <w:p w14:paraId="55EA4A10" w14:textId="77777777" w:rsidR="00FA5F73" w:rsidRDefault="00FA5F73" w:rsidP="00D971D9">
            <w:pPr>
              <w:spacing w:after="0" w:line="240" w:lineRule="auto"/>
              <w:rPr>
                <w:sz w:val="20"/>
                <w:szCs w:val="20"/>
              </w:rPr>
            </w:pPr>
            <w:r>
              <w:rPr>
                <w:sz w:val="20"/>
                <w:szCs w:val="20"/>
              </w:rPr>
              <w:t>2018.</w:t>
            </w:r>
          </w:p>
        </w:tc>
        <w:tc>
          <w:tcPr>
            <w:tcW w:w="425" w:type="dxa"/>
            <w:vAlign w:val="center"/>
          </w:tcPr>
          <w:p w14:paraId="55EA4A11" w14:textId="77777777" w:rsidR="00FA5F73" w:rsidRDefault="00FA5F73" w:rsidP="00D971D9">
            <w:pPr>
              <w:spacing w:after="0" w:line="240" w:lineRule="auto"/>
              <w:rPr>
                <w:rFonts w:ascii="Arial" w:hAnsi="Arial" w:cs="Arial"/>
                <w:sz w:val="18"/>
                <w:szCs w:val="18"/>
              </w:rPr>
            </w:pPr>
            <w:r>
              <w:rPr>
                <w:rFonts w:ascii="Arial" w:hAnsi="Arial" w:cs="Arial"/>
                <w:sz w:val="18"/>
                <w:szCs w:val="18"/>
              </w:rPr>
              <w:t>1</w:t>
            </w:r>
          </w:p>
        </w:tc>
      </w:tr>
      <w:tr w:rsidR="00D6389C" w:rsidRPr="00F459F2" w14:paraId="2D3DEBEF" w14:textId="77777777" w:rsidTr="00D6389C">
        <w:trPr>
          <w:trHeight w:val="340"/>
        </w:trPr>
        <w:tc>
          <w:tcPr>
            <w:tcW w:w="3003" w:type="dxa"/>
            <w:vAlign w:val="center"/>
          </w:tcPr>
          <w:p w14:paraId="28746ACD" w14:textId="5F8B3411" w:rsidR="00D6389C" w:rsidRDefault="00D6389C" w:rsidP="00D6389C">
            <w:pPr>
              <w:spacing w:after="0" w:line="240" w:lineRule="auto"/>
            </w:pPr>
            <w:r w:rsidRPr="00D6389C">
              <w:rPr>
                <w:rFonts w:ascii="Arial" w:hAnsi="Arial" w:cs="Arial"/>
                <w:b/>
                <w:color w:val="4472C4" w:themeColor="accent5"/>
              </w:rPr>
              <w:t>NJEMAČKI JEZIK</w:t>
            </w:r>
          </w:p>
        </w:tc>
        <w:tc>
          <w:tcPr>
            <w:tcW w:w="2442" w:type="dxa"/>
            <w:vAlign w:val="center"/>
          </w:tcPr>
          <w:p w14:paraId="1532106B" w14:textId="77777777" w:rsidR="00D6389C" w:rsidRDefault="00D6389C" w:rsidP="00D6389C">
            <w:pPr>
              <w:pStyle w:val="Bezproreda"/>
            </w:pPr>
          </w:p>
        </w:tc>
        <w:tc>
          <w:tcPr>
            <w:tcW w:w="1527" w:type="dxa"/>
            <w:vAlign w:val="center"/>
          </w:tcPr>
          <w:p w14:paraId="3CAC9976" w14:textId="77777777" w:rsidR="00D6389C" w:rsidRDefault="00D6389C" w:rsidP="00D6389C">
            <w:pPr>
              <w:pStyle w:val="Bezproreda"/>
            </w:pPr>
          </w:p>
        </w:tc>
        <w:tc>
          <w:tcPr>
            <w:tcW w:w="6495" w:type="dxa"/>
            <w:vAlign w:val="center"/>
          </w:tcPr>
          <w:p w14:paraId="44880D5F" w14:textId="77777777" w:rsidR="00D6389C" w:rsidRPr="00D6389C" w:rsidRDefault="00D6389C" w:rsidP="00D6389C">
            <w:pPr>
              <w:pStyle w:val="Bezproreda"/>
              <w:ind w:left="177"/>
            </w:pPr>
          </w:p>
        </w:tc>
        <w:tc>
          <w:tcPr>
            <w:tcW w:w="709" w:type="dxa"/>
            <w:vAlign w:val="center"/>
          </w:tcPr>
          <w:p w14:paraId="3275D69F" w14:textId="77777777" w:rsidR="00D6389C" w:rsidRDefault="00D6389C" w:rsidP="00D6389C">
            <w:pPr>
              <w:pStyle w:val="Bezproreda"/>
              <w:rPr>
                <w:sz w:val="20"/>
                <w:szCs w:val="20"/>
              </w:rPr>
            </w:pPr>
          </w:p>
        </w:tc>
        <w:tc>
          <w:tcPr>
            <w:tcW w:w="425" w:type="dxa"/>
            <w:vAlign w:val="center"/>
          </w:tcPr>
          <w:p w14:paraId="6DB754D2" w14:textId="77777777" w:rsidR="00D6389C" w:rsidRDefault="00D6389C" w:rsidP="00D6389C">
            <w:pPr>
              <w:pStyle w:val="Bezproreda"/>
              <w:rPr>
                <w:rFonts w:ascii="Arial" w:hAnsi="Arial"/>
                <w:sz w:val="18"/>
                <w:szCs w:val="18"/>
              </w:rPr>
            </w:pPr>
          </w:p>
        </w:tc>
      </w:tr>
      <w:tr w:rsidR="00FA5F73" w:rsidRPr="00F459F2" w14:paraId="55EA4A1A" w14:textId="77777777" w:rsidTr="00697B9F">
        <w:trPr>
          <w:trHeight w:val="1361"/>
        </w:trPr>
        <w:tc>
          <w:tcPr>
            <w:tcW w:w="3003" w:type="dxa"/>
            <w:vAlign w:val="center"/>
          </w:tcPr>
          <w:p w14:paraId="55EA4A14" w14:textId="77777777" w:rsidR="00FA5F73" w:rsidRPr="00D6389C" w:rsidRDefault="00FA5F73" w:rsidP="00D6389C">
            <w:pPr>
              <w:spacing w:after="0" w:line="240" w:lineRule="auto"/>
              <w:ind w:right="149"/>
              <w:rPr>
                <w:rFonts w:ascii="Times New Roman" w:eastAsia="Times New Roman" w:hAnsi="Times New Roman"/>
                <w:color w:val="000000"/>
                <w:sz w:val="20"/>
                <w:szCs w:val="20"/>
                <w:lang w:eastAsia="hr-HR"/>
              </w:rPr>
            </w:pPr>
            <w:r w:rsidRPr="00D6389C">
              <w:rPr>
                <w:rFonts w:cs="Arial"/>
                <w:b/>
                <w:color w:val="000000" w:themeColor="text1"/>
              </w:rPr>
              <w:t>Blagdani, običaji i tradicija.</w:t>
            </w:r>
            <w:r w:rsidRPr="00D6389C">
              <w:rPr>
                <w:rFonts w:ascii="Times New Roman" w:eastAsia="Times New Roman" w:hAnsi="Times New Roman"/>
                <w:color w:val="000000"/>
                <w:sz w:val="20"/>
                <w:szCs w:val="20"/>
                <w:lang w:eastAsia="hr-HR"/>
              </w:rPr>
              <w:br/>
            </w:r>
            <w:r w:rsidRPr="00D6389C">
              <w:rPr>
                <w:rFonts w:eastAsia="Times New Roman"/>
                <w:lang w:eastAsia="hr-HR"/>
              </w:rPr>
              <w:t>Frohe Weihnachten</w:t>
            </w:r>
          </w:p>
        </w:tc>
        <w:tc>
          <w:tcPr>
            <w:tcW w:w="2442" w:type="dxa"/>
            <w:vAlign w:val="center"/>
          </w:tcPr>
          <w:p w14:paraId="55EA4A15" w14:textId="77777777" w:rsidR="00FA5F73" w:rsidRPr="00D6389C" w:rsidRDefault="00FA5F73" w:rsidP="00D6389C">
            <w:pPr>
              <w:spacing w:after="0" w:line="240" w:lineRule="auto"/>
              <w:rPr>
                <w:rFonts w:cs="Arial"/>
              </w:rPr>
            </w:pPr>
            <w:r w:rsidRPr="00D6389C">
              <w:rPr>
                <w:rFonts w:cs="Arial"/>
              </w:rPr>
              <w:t>Međukulturalna dimenzija</w:t>
            </w:r>
          </w:p>
        </w:tc>
        <w:tc>
          <w:tcPr>
            <w:tcW w:w="1527" w:type="dxa"/>
            <w:vAlign w:val="center"/>
          </w:tcPr>
          <w:p w14:paraId="55EA4A16" w14:textId="77777777" w:rsidR="00FA5F73" w:rsidRDefault="00FA5F73" w:rsidP="00D971D9">
            <w:pPr>
              <w:spacing w:after="0" w:line="240" w:lineRule="auto"/>
              <w:jc w:val="center"/>
            </w:pPr>
          </w:p>
        </w:tc>
        <w:tc>
          <w:tcPr>
            <w:tcW w:w="6495" w:type="dxa"/>
            <w:vAlign w:val="center"/>
          </w:tcPr>
          <w:p w14:paraId="55EA4A17" w14:textId="477901E6" w:rsidR="00FA5F73" w:rsidRPr="00080632" w:rsidRDefault="00D6389C" w:rsidP="00D6389C">
            <w:pPr>
              <w:spacing w:after="0" w:line="240" w:lineRule="auto"/>
              <w:ind w:left="177"/>
              <w:rPr>
                <w:rFonts w:ascii="Times New Roman" w:eastAsia="Times New Roman" w:hAnsi="Times New Roman" w:cs="Times New Roman"/>
                <w:sz w:val="20"/>
                <w:szCs w:val="20"/>
                <w:lang w:eastAsia="hr-HR"/>
              </w:rPr>
            </w:pPr>
            <w:r>
              <w:rPr>
                <w:rFonts w:cs="Arial"/>
              </w:rPr>
              <w:t>U</w:t>
            </w:r>
            <w:r w:rsidR="00FA5F73" w:rsidRPr="00D6389C">
              <w:rPr>
                <w:rFonts w:cs="Arial"/>
              </w:rPr>
              <w:t>čenik navodi kulturološke razlike</w:t>
            </w:r>
            <w:r>
              <w:rPr>
                <w:rFonts w:cs="Arial"/>
              </w:rPr>
              <w:t xml:space="preserve"> i sličnosti između blagdanskih </w:t>
            </w:r>
            <w:r w:rsidR="00FA5F73" w:rsidRPr="00D6389C">
              <w:rPr>
                <w:rFonts w:cs="Arial"/>
              </w:rPr>
              <w:t>običaja zemalja njemačkog govornog područja i Hrvatske; sudjeluje u obilježavanju blagdana; čestita blagdane</w:t>
            </w:r>
            <w:r>
              <w:rPr>
                <w:rFonts w:cs="Arial"/>
              </w:rPr>
              <w:t>.</w:t>
            </w:r>
          </w:p>
        </w:tc>
        <w:tc>
          <w:tcPr>
            <w:tcW w:w="709" w:type="dxa"/>
            <w:vAlign w:val="center"/>
          </w:tcPr>
          <w:p w14:paraId="55EA4A18" w14:textId="77777777" w:rsidR="00FA5F73" w:rsidRDefault="00FA5F73" w:rsidP="00D971D9">
            <w:pPr>
              <w:spacing w:after="0" w:line="240" w:lineRule="auto"/>
              <w:rPr>
                <w:sz w:val="20"/>
                <w:szCs w:val="20"/>
              </w:rPr>
            </w:pPr>
            <w:r>
              <w:rPr>
                <w:rFonts w:ascii="Times New Roman" w:eastAsia="Times New Roman" w:hAnsi="Times New Roman" w:cs="Times New Roman"/>
                <w:sz w:val="20"/>
                <w:szCs w:val="20"/>
                <w:lang w:eastAsia="hr-HR"/>
              </w:rPr>
              <w:t>12./</w:t>
            </w:r>
            <w:r>
              <w:rPr>
                <w:rFonts w:ascii="Times New Roman" w:eastAsia="Times New Roman" w:hAnsi="Times New Roman" w:cs="Times New Roman"/>
                <w:sz w:val="20"/>
                <w:szCs w:val="20"/>
                <w:lang w:eastAsia="hr-HR"/>
              </w:rPr>
              <w:br/>
              <w:t>2017.</w:t>
            </w:r>
          </w:p>
        </w:tc>
        <w:tc>
          <w:tcPr>
            <w:tcW w:w="425" w:type="dxa"/>
            <w:vAlign w:val="center"/>
          </w:tcPr>
          <w:p w14:paraId="55EA4A19" w14:textId="77777777" w:rsidR="00FA5F73" w:rsidRDefault="00FA5F73" w:rsidP="00D971D9">
            <w:pPr>
              <w:spacing w:after="0" w:line="240" w:lineRule="auto"/>
              <w:rPr>
                <w:rFonts w:ascii="Arial" w:hAnsi="Arial" w:cs="Arial"/>
                <w:sz w:val="18"/>
                <w:szCs w:val="18"/>
              </w:rPr>
            </w:pPr>
            <w:r>
              <w:rPr>
                <w:rFonts w:ascii="Arial" w:hAnsi="Arial" w:cs="Arial"/>
                <w:sz w:val="18"/>
                <w:szCs w:val="18"/>
              </w:rPr>
              <w:t>1</w:t>
            </w:r>
          </w:p>
        </w:tc>
      </w:tr>
      <w:tr w:rsidR="00FA5F73" w:rsidRPr="00F459F2" w14:paraId="55EA4A24" w14:textId="77777777" w:rsidTr="00697B9F">
        <w:trPr>
          <w:trHeight w:val="1361"/>
        </w:trPr>
        <w:tc>
          <w:tcPr>
            <w:tcW w:w="3003" w:type="dxa"/>
            <w:vAlign w:val="center"/>
          </w:tcPr>
          <w:p w14:paraId="55EA4A1B" w14:textId="77777777" w:rsidR="00FA5F73" w:rsidRPr="00630F83" w:rsidRDefault="00FA5F73" w:rsidP="00630F83">
            <w:pPr>
              <w:spacing w:after="0" w:line="240" w:lineRule="auto"/>
              <w:rPr>
                <w:rFonts w:ascii="Times New Roman" w:eastAsia="Times New Roman" w:hAnsi="Times New Roman"/>
                <w:color w:val="000000"/>
                <w:sz w:val="20"/>
                <w:szCs w:val="20"/>
                <w:lang w:eastAsia="hr-HR"/>
              </w:rPr>
            </w:pPr>
            <w:r w:rsidRPr="00630F83">
              <w:rPr>
                <w:rFonts w:cs="Arial"/>
                <w:b/>
                <w:color w:val="000000" w:themeColor="text1"/>
              </w:rPr>
              <w:t>Obitelj i prijatelji -predstavljanje sebe i uže obitelji;</w:t>
            </w:r>
            <w:r w:rsidRPr="00630F83">
              <w:rPr>
                <w:rFonts w:ascii="Times New Roman" w:eastAsia="Times New Roman" w:hAnsi="Times New Roman"/>
                <w:color w:val="000000"/>
                <w:sz w:val="20"/>
                <w:szCs w:val="20"/>
                <w:lang w:eastAsia="hr-HR"/>
              </w:rPr>
              <w:br/>
            </w:r>
            <w:r w:rsidRPr="00630F83">
              <w:rPr>
                <w:rFonts w:eastAsia="Times New Roman"/>
                <w:lang w:eastAsia="hr-HR"/>
              </w:rPr>
              <w:t>Meine Familie</w:t>
            </w:r>
          </w:p>
        </w:tc>
        <w:tc>
          <w:tcPr>
            <w:tcW w:w="2442" w:type="dxa"/>
            <w:vAlign w:val="center"/>
          </w:tcPr>
          <w:p w14:paraId="55EA4A1C" w14:textId="77777777" w:rsidR="00FA5F73" w:rsidRPr="00630F83" w:rsidRDefault="00FA5F73" w:rsidP="00D971D9">
            <w:pPr>
              <w:spacing w:after="0" w:line="240" w:lineRule="auto"/>
              <w:rPr>
                <w:rFonts w:cs="Arial"/>
              </w:rPr>
            </w:pPr>
            <w:r w:rsidRPr="00630F83">
              <w:rPr>
                <w:rFonts w:cs="Arial"/>
              </w:rPr>
              <w:t>Ljudsko-pravna dimenzija</w:t>
            </w:r>
          </w:p>
          <w:p w14:paraId="55EA4A1E" w14:textId="77777777" w:rsidR="00FA5F73" w:rsidRPr="00143592" w:rsidRDefault="00FA5F73" w:rsidP="00630F83">
            <w:pPr>
              <w:spacing w:after="0" w:line="240" w:lineRule="auto"/>
            </w:pPr>
            <w:r w:rsidRPr="00630F83">
              <w:rPr>
                <w:rFonts w:cs="Arial"/>
              </w:rPr>
              <w:t>Društvena dimenzija</w:t>
            </w:r>
          </w:p>
        </w:tc>
        <w:tc>
          <w:tcPr>
            <w:tcW w:w="1527" w:type="dxa"/>
            <w:vAlign w:val="center"/>
          </w:tcPr>
          <w:p w14:paraId="55EA4A1F" w14:textId="77777777" w:rsidR="00FA5F73" w:rsidRDefault="00FA5F73" w:rsidP="00D971D9">
            <w:pPr>
              <w:spacing w:after="0" w:line="240" w:lineRule="auto"/>
              <w:jc w:val="center"/>
            </w:pPr>
          </w:p>
        </w:tc>
        <w:tc>
          <w:tcPr>
            <w:tcW w:w="6495" w:type="dxa"/>
            <w:vAlign w:val="center"/>
          </w:tcPr>
          <w:p w14:paraId="408BB0D1" w14:textId="443FFD63" w:rsidR="00D6389C" w:rsidRPr="00D6389C" w:rsidRDefault="00D6389C" w:rsidP="007564DF">
            <w:pPr>
              <w:pStyle w:val="Odlomakpopisa"/>
              <w:numPr>
                <w:ilvl w:val="0"/>
                <w:numId w:val="67"/>
              </w:numPr>
              <w:spacing w:after="0" w:line="240" w:lineRule="auto"/>
              <w:ind w:left="323" w:hanging="148"/>
              <w:rPr>
                <w:rFonts w:asciiTheme="minorHAnsi" w:hAnsiTheme="minorHAnsi" w:cs="Arial"/>
              </w:rPr>
            </w:pPr>
            <w:r w:rsidRPr="00D6389C">
              <w:rPr>
                <w:rFonts w:asciiTheme="minorHAnsi" w:hAnsiTheme="minorHAnsi" w:cs="Arial"/>
              </w:rPr>
              <w:t>o</w:t>
            </w:r>
            <w:r w:rsidR="00FA5F73" w:rsidRPr="00D6389C">
              <w:rPr>
                <w:rFonts w:asciiTheme="minorHAnsi" w:hAnsiTheme="minorHAnsi" w:cs="Arial"/>
              </w:rPr>
              <w:t>bjašnjava važnost obitelji kao temeljne zajednice svakog pojedinca i njezin utjecaj na psihofizič</w:t>
            </w:r>
            <w:r w:rsidRPr="00D6389C">
              <w:rPr>
                <w:rFonts w:asciiTheme="minorHAnsi" w:hAnsiTheme="minorHAnsi" w:cs="Arial"/>
              </w:rPr>
              <w:t xml:space="preserve">ki i socijalni razvoj djeteta; </w:t>
            </w:r>
            <w:r w:rsidR="00FA5F73" w:rsidRPr="00D6389C">
              <w:rPr>
                <w:rFonts w:asciiTheme="minorHAnsi" w:hAnsiTheme="minorHAnsi" w:cs="Arial"/>
              </w:rPr>
              <w:t xml:space="preserve">identificira važnost međusobnog druženja svih članova obitelji u opuštenoj atmosferi; </w:t>
            </w:r>
          </w:p>
          <w:p w14:paraId="55EA4A20" w14:textId="12791849" w:rsidR="00FA5F73" w:rsidRDefault="00FA5F73" w:rsidP="007564DF">
            <w:pPr>
              <w:pStyle w:val="Odlomakpopisa"/>
              <w:numPr>
                <w:ilvl w:val="0"/>
                <w:numId w:val="67"/>
              </w:numPr>
              <w:spacing w:after="0" w:line="240" w:lineRule="auto"/>
              <w:ind w:left="323" w:hanging="148"/>
              <w:rPr>
                <w:rFonts w:ascii="Arial" w:hAnsi="Arial" w:cs="Arial"/>
                <w:sz w:val="23"/>
                <w:szCs w:val="23"/>
              </w:rPr>
            </w:pPr>
            <w:r w:rsidRPr="00D6389C">
              <w:rPr>
                <w:rFonts w:asciiTheme="minorHAnsi" w:hAnsiTheme="minorHAnsi" w:cs="Arial"/>
              </w:rPr>
              <w:t>navodi ravnopravnost svakog člana obitelji i uvažavanje međusobnih razlika i tuđih mišljenja</w:t>
            </w:r>
            <w:r w:rsidR="00D6389C" w:rsidRPr="00D6389C">
              <w:rPr>
                <w:rFonts w:asciiTheme="minorHAnsi" w:hAnsiTheme="minorHAnsi" w:cs="Arial"/>
              </w:rPr>
              <w:t>.</w:t>
            </w:r>
          </w:p>
        </w:tc>
        <w:tc>
          <w:tcPr>
            <w:tcW w:w="709" w:type="dxa"/>
            <w:vAlign w:val="center"/>
          </w:tcPr>
          <w:p w14:paraId="55EA4A21" w14:textId="77777777" w:rsidR="00FA5F73" w:rsidRDefault="00FA5F73" w:rsidP="00D971D9">
            <w:pPr>
              <w:spacing w:after="0" w:line="240" w:lineRule="auto"/>
              <w:rPr>
                <w:sz w:val="20"/>
                <w:szCs w:val="20"/>
              </w:rPr>
            </w:pPr>
            <w:r>
              <w:rPr>
                <w:sz w:val="20"/>
                <w:szCs w:val="20"/>
              </w:rPr>
              <w:t>02/</w:t>
            </w:r>
          </w:p>
          <w:p w14:paraId="55EA4A22" w14:textId="77777777" w:rsidR="00FA5F73" w:rsidRDefault="00FA5F73" w:rsidP="00D971D9">
            <w:pPr>
              <w:spacing w:after="0" w:line="240" w:lineRule="auto"/>
              <w:rPr>
                <w:sz w:val="20"/>
                <w:szCs w:val="20"/>
              </w:rPr>
            </w:pPr>
            <w:r>
              <w:rPr>
                <w:sz w:val="20"/>
                <w:szCs w:val="20"/>
              </w:rPr>
              <w:t>2018.</w:t>
            </w:r>
          </w:p>
        </w:tc>
        <w:tc>
          <w:tcPr>
            <w:tcW w:w="425" w:type="dxa"/>
            <w:vAlign w:val="center"/>
          </w:tcPr>
          <w:p w14:paraId="55EA4A23" w14:textId="77777777" w:rsidR="00FA5F73" w:rsidRDefault="00FA5F73" w:rsidP="00D971D9">
            <w:pPr>
              <w:spacing w:after="0" w:line="240" w:lineRule="auto"/>
              <w:rPr>
                <w:rFonts w:ascii="Arial" w:hAnsi="Arial" w:cs="Arial"/>
                <w:sz w:val="18"/>
                <w:szCs w:val="18"/>
              </w:rPr>
            </w:pPr>
            <w:r>
              <w:rPr>
                <w:rFonts w:ascii="Arial" w:hAnsi="Arial" w:cs="Arial"/>
                <w:sz w:val="18"/>
                <w:szCs w:val="18"/>
              </w:rPr>
              <w:t>1</w:t>
            </w:r>
          </w:p>
        </w:tc>
      </w:tr>
    </w:tbl>
    <w:p w14:paraId="55EA4A25" w14:textId="77777777" w:rsidR="00FA5F73" w:rsidRDefault="00FA5F73" w:rsidP="00FA5F73"/>
    <w:p w14:paraId="55EA4A26" w14:textId="77777777" w:rsidR="00FA5F73" w:rsidRDefault="00FA5F73" w:rsidP="00FA5F73">
      <w:r>
        <w:br w:type="page"/>
      </w:r>
    </w:p>
    <w:p w14:paraId="55EA4A27" w14:textId="77777777" w:rsidR="00FA5F73" w:rsidRDefault="00FA5F73" w:rsidP="00FA5F73">
      <w:pPr>
        <w:pStyle w:val="Naslov1"/>
        <w:jc w:val="center"/>
      </w:pPr>
      <w:bookmarkStart w:id="2" w:name="_Toc462404337"/>
      <w:r>
        <w:lastRenderedPageBreak/>
        <w:t xml:space="preserve">2. razred - </w:t>
      </w:r>
      <w:r w:rsidRPr="00503CDD">
        <w:t>Izvedbeni plan i program Građanskog odgoja i obrazovanja</w:t>
      </w:r>
      <w:bookmarkEnd w:id="2"/>
    </w:p>
    <w:p w14:paraId="55EA4A28" w14:textId="77777777" w:rsidR="00FA5F73" w:rsidRPr="004255FF" w:rsidRDefault="00FA5F73" w:rsidP="00FA5F73">
      <w:pPr>
        <w:tabs>
          <w:tab w:val="left" w:pos="13750"/>
        </w:tabs>
        <w:jc w:val="center"/>
        <w:rPr>
          <w:sz w:val="32"/>
          <w:szCs w:val="32"/>
        </w:rPr>
      </w:pPr>
      <w:r>
        <w:rPr>
          <w:sz w:val="32"/>
          <w:szCs w:val="32"/>
        </w:rPr>
        <w:t>OŠ Šemovec</w:t>
      </w:r>
    </w:p>
    <w:p w14:paraId="55EA4A29" w14:textId="77777777" w:rsidR="00FA5F73" w:rsidRPr="001B15DD" w:rsidRDefault="00FA5F73" w:rsidP="00FA5F73">
      <w:pPr>
        <w:jc w:val="center"/>
        <w:rPr>
          <w:sz w:val="28"/>
          <w:szCs w:val="28"/>
        </w:rPr>
      </w:pPr>
      <w:r>
        <w:rPr>
          <w:sz w:val="28"/>
          <w:szCs w:val="28"/>
        </w:rPr>
        <w:t>2. razred</w:t>
      </w:r>
      <w:r w:rsidRPr="001B15DD">
        <w:rPr>
          <w:sz w:val="28"/>
          <w:szCs w:val="28"/>
        </w:rPr>
        <w:t>,</w:t>
      </w:r>
      <w:r>
        <w:rPr>
          <w:sz w:val="28"/>
          <w:szCs w:val="28"/>
        </w:rPr>
        <w:t xml:space="preserve">   šk.god.</w:t>
      </w:r>
      <w:r w:rsidRPr="004255FF">
        <w:rPr>
          <w:sz w:val="28"/>
          <w:szCs w:val="28"/>
        </w:rPr>
        <w:t xml:space="preserve"> </w:t>
      </w:r>
      <w:r>
        <w:rPr>
          <w:sz w:val="28"/>
          <w:szCs w:val="28"/>
        </w:rPr>
        <w:t xml:space="preserve">2017./ 2018. </w:t>
      </w:r>
    </w:p>
    <w:tbl>
      <w:tblPr>
        <w:tblW w:w="1516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2"/>
        <w:gridCol w:w="2667"/>
        <w:gridCol w:w="1418"/>
        <w:gridCol w:w="6546"/>
        <w:gridCol w:w="966"/>
        <w:gridCol w:w="709"/>
      </w:tblGrid>
      <w:tr w:rsidR="00FA5F73" w:rsidRPr="00630F83" w14:paraId="55EA4A36" w14:textId="77777777" w:rsidTr="003071E4">
        <w:trPr>
          <w:trHeight w:val="404"/>
        </w:trPr>
        <w:tc>
          <w:tcPr>
            <w:tcW w:w="2862" w:type="dxa"/>
            <w:shd w:val="clear" w:color="auto" w:fill="E7E6E6" w:themeFill="background2"/>
          </w:tcPr>
          <w:p w14:paraId="55EA4A2A" w14:textId="77777777" w:rsidR="00FA5F73" w:rsidRPr="00630F83" w:rsidRDefault="00FA5F73" w:rsidP="00630F83">
            <w:pPr>
              <w:spacing w:after="0" w:line="240" w:lineRule="auto"/>
              <w:jc w:val="center"/>
              <w:rPr>
                <w:b/>
                <w:sz w:val="20"/>
                <w:szCs w:val="20"/>
              </w:rPr>
            </w:pPr>
            <w:r w:rsidRPr="00630F83">
              <w:rPr>
                <w:b/>
                <w:sz w:val="20"/>
                <w:szCs w:val="20"/>
              </w:rPr>
              <w:t>PREDMET I NAZIV NASTAVNE JEDINICE</w:t>
            </w:r>
          </w:p>
        </w:tc>
        <w:tc>
          <w:tcPr>
            <w:tcW w:w="2667" w:type="dxa"/>
            <w:shd w:val="clear" w:color="auto" w:fill="E7E6E6" w:themeFill="background2"/>
          </w:tcPr>
          <w:p w14:paraId="55EA4A2B" w14:textId="77777777" w:rsidR="00FA5F73" w:rsidRPr="00630F83" w:rsidRDefault="00FA5F73" w:rsidP="00630F83">
            <w:pPr>
              <w:spacing w:after="0" w:line="240" w:lineRule="auto"/>
              <w:jc w:val="center"/>
              <w:rPr>
                <w:b/>
                <w:sz w:val="20"/>
                <w:szCs w:val="20"/>
              </w:rPr>
            </w:pPr>
            <w:r w:rsidRPr="00630F83">
              <w:rPr>
                <w:b/>
                <w:sz w:val="20"/>
                <w:szCs w:val="20"/>
              </w:rPr>
              <w:t>TEMATSKO PODRUČJE</w:t>
            </w:r>
          </w:p>
        </w:tc>
        <w:tc>
          <w:tcPr>
            <w:tcW w:w="1418" w:type="dxa"/>
            <w:shd w:val="clear" w:color="auto" w:fill="E7E6E6" w:themeFill="background2"/>
          </w:tcPr>
          <w:p w14:paraId="55EA4A2D" w14:textId="77777777" w:rsidR="00FA5F73" w:rsidRPr="00630F83" w:rsidRDefault="00FA5F73" w:rsidP="00630F83">
            <w:pPr>
              <w:spacing w:after="0" w:line="240" w:lineRule="auto"/>
              <w:jc w:val="center"/>
              <w:rPr>
                <w:b/>
                <w:sz w:val="20"/>
                <w:szCs w:val="20"/>
              </w:rPr>
            </w:pPr>
            <w:r w:rsidRPr="00630F83">
              <w:rPr>
                <w:b/>
                <w:sz w:val="20"/>
                <w:szCs w:val="20"/>
              </w:rPr>
              <w:t>MODEL</w:t>
            </w:r>
          </w:p>
          <w:p w14:paraId="55EA4A2F" w14:textId="0C080060" w:rsidR="00FA5F73" w:rsidRPr="00630F83" w:rsidRDefault="00FA5F73" w:rsidP="00630F83">
            <w:pPr>
              <w:spacing w:after="0" w:line="240" w:lineRule="auto"/>
              <w:jc w:val="center"/>
              <w:rPr>
                <w:sz w:val="20"/>
                <w:szCs w:val="20"/>
              </w:rPr>
            </w:pPr>
            <w:r w:rsidRPr="00630F83">
              <w:rPr>
                <w:sz w:val="20"/>
                <w:szCs w:val="20"/>
              </w:rPr>
              <w:t>(korelacija)</w:t>
            </w:r>
          </w:p>
        </w:tc>
        <w:tc>
          <w:tcPr>
            <w:tcW w:w="6546" w:type="dxa"/>
            <w:shd w:val="clear" w:color="auto" w:fill="E7E6E6" w:themeFill="background2"/>
          </w:tcPr>
          <w:p w14:paraId="55EA4A31" w14:textId="77777777" w:rsidR="00FA5F73" w:rsidRPr="00630F83" w:rsidRDefault="00FA5F73" w:rsidP="00630F83">
            <w:pPr>
              <w:spacing w:after="0" w:line="240" w:lineRule="auto"/>
              <w:jc w:val="center"/>
              <w:rPr>
                <w:b/>
                <w:sz w:val="20"/>
                <w:szCs w:val="20"/>
              </w:rPr>
            </w:pPr>
            <w:r w:rsidRPr="00630F83">
              <w:rPr>
                <w:b/>
                <w:sz w:val="20"/>
                <w:szCs w:val="20"/>
              </w:rPr>
              <w:t>ISHODI</w:t>
            </w:r>
          </w:p>
        </w:tc>
        <w:tc>
          <w:tcPr>
            <w:tcW w:w="966" w:type="dxa"/>
            <w:shd w:val="clear" w:color="auto" w:fill="E7E6E6" w:themeFill="background2"/>
          </w:tcPr>
          <w:p w14:paraId="55EA4A33" w14:textId="77777777" w:rsidR="00FA5F73" w:rsidRPr="00630F83" w:rsidRDefault="00FA5F73" w:rsidP="00630F83">
            <w:pPr>
              <w:spacing w:after="0" w:line="240" w:lineRule="auto"/>
              <w:jc w:val="center"/>
              <w:rPr>
                <w:b/>
                <w:sz w:val="20"/>
                <w:szCs w:val="20"/>
              </w:rPr>
            </w:pPr>
            <w:r w:rsidRPr="00630F83">
              <w:rPr>
                <w:b/>
                <w:sz w:val="20"/>
                <w:szCs w:val="20"/>
              </w:rPr>
              <w:t>MJ.</w:t>
            </w:r>
          </w:p>
        </w:tc>
        <w:tc>
          <w:tcPr>
            <w:tcW w:w="709" w:type="dxa"/>
            <w:shd w:val="clear" w:color="auto" w:fill="E7E6E6" w:themeFill="background2"/>
          </w:tcPr>
          <w:p w14:paraId="55EA4A35" w14:textId="77777777" w:rsidR="00FA5F73" w:rsidRPr="00630F83" w:rsidRDefault="00FA5F73" w:rsidP="00630F83">
            <w:pPr>
              <w:spacing w:after="0" w:line="240" w:lineRule="auto"/>
              <w:jc w:val="center"/>
              <w:rPr>
                <w:b/>
                <w:sz w:val="20"/>
                <w:szCs w:val="20"/>
              </w:rPr>
            </w:pPr>
            <w:r w:rsidRPr="00630F83">
              <w:rPr>
                <w:b/>
                <w:sz w:val="20"/>
                <w:szCs w:val="20"/>
              </w:rPr>
              <w:t>BR. SATI</w:t>
            </w:r>
          </w:p>
        </w:tc>
      </w:tr>
      <w:tr w:rsidR="00630F83" w:rsidRPr="00F459F2" w14:paraId="389FEE4D" w14:textId="77777777" w:rsidTr="003071E4">
        <w:trPr>
          <w:trHeight w:val="390"/>
        </w:trPr>
        <w:tc>
          <w:tcPr>
            <w:tcW w:w="2862" w:type="dxa"/>
            <w:vAlign w:val="center"/>
          </w:tcPr>
          <w:p w14:paraId="2FCD3D1E" w14:textId="3289F5A9" w:rsidR="00630F83" w:rsidRPr="00AC1E6D" w:rsidRDefault="00630F83" w:rsidP="00630F83">
            <w:pPr>
              <w:spacing w:after="0" w:line="240" w:lineRule="auto"/>
              <w:rPr>
                <w:rFonts w:ascii="Arial" w:hAnsi="Arial" w:cs="Arial"/>
                <w:b/>
                <w:color w:val="002060"/>
              </w:rPr>
            </w:pPr>
            <w:r w:rsidRPr="00CE1360">
              <w:rPr>
                <w:rFonts w:ascii="Arial" w:hAnsi="Arial" w:cs="Arial"/>
                <w:b/>
                <w:color w:val="4472C4" w:themeColor="accent5"/>
              </w:rPr>
              <w:t>HRVATSKI JEZIK</w:t>
            </w:r>
          </w:p>
        </w:tc>
        <w:tc>
          <w:tcPr>
            <w:tcW w:w="2667" w:type="dxa"/>
            <w:vAlign w:val="center"/>
          </w:tcPr>
          <w:p w14:paraId="6FAE857B" w14:textId="77777777" w:rsidR="00630F83" w:rsidRDefault="00630F83" w:rsidP="00630F83">
            <w:pPr>
              <w:spacing w:after="0" w:line="240" w:lineRule="auto"/>
              <w:rPr>
                <w:rFonts w:ascii="Arial" w:hAnsi="Arial" w:cs="Arial"/>
                <w:b/>
              </w:rPr>
            </w:pPr>
          </w:p>
        </w:tc>
        <w:tc>
          <w:tcPr>
            <w:tcW w:w="1418" w:type="dxa"/>
            <w:vAlign w:val="center"/>
          </w:tcPr>
          <w:p w14:paraId="1543BADE" w14:textId="77777777" w:rsidR="00630F83" w:rsidRPr="00AC1E6D" w:rsidRDefault="00630F83" w:rsidP="00630F83">
            <w:pPr>
              <w:spacing w:after="0" w:line="240" w:lineRule="auto"/>
              <w:rPr>
                <w:rFonts w:ascii="Arial" w:hAnsi="Arial" w:cs="Arial"/>
              </w:rPr>
            </w:pPr>
          </w:p>
        </w:tc>
        <w:tc>
          <w:tcPr>
            <w:tcW w:w="6546" w:type="dxa"/>
            <w:vAlign w:val="center"/>
          </w:tcPr>
          <w:p w14:paraId="6264A1CD" w14:textId="77777777" w:rsidR="00630F83" w:rsidRPr="00AC1E6D" w:rsidRDefault="00630F83" w:rsidP="00630F83">
            <w:pPr>
              <w:pStyle w:val="Default"/>
              <w:spacing w:line="276" w:lineRule="auto"/>
              <w:rPr>
                <w:rFonts w:ascii="Arial" w:hAnsi="Arial" w:cs="Arial"/>
                <w:sz w:val="22"/>
                <w:szCs w:val="22"/>
              </w:rPr>
            </w:pPr>
          </w:p>
        </w:tc>
        <w:tc>
          <w:tcPr>
            <w:tcW w:w="966" w:type="dxa"/>
            <w:vAlign w:val="center"/>
          </w:tcPr>
          <w:p w14:paraId="49A0166E" w14:textId="77777777" w:rsidR="00630F83" w:rsidRPr="00F94011" w:rsidRDefault="00630F83" w:rsidP="00630F83">
            <w:pPr>
              <w:spacing w:after="0" w:line="240" w:lineRule="auto"/>
              <w:rPr>
                <w:rFonts w:ascii="Arial" w:hAnsi="Arial" w:cs="Arial"/>
                <w:sz w:val="18"/>
                <w:szCs w:val="18"/>
              </w:rPr>
            </w:pPr>
          </w:p>
        </w:tc>
        <w:tc>
          <w:tcPr>
            <w:tcW w:w="709" w:type="dxa"/>
            <w:vAlign w:val="center"/>
          </w:tcPr>
          <w:p w14:paraId="1D895573" w14:textId="77777777" w:rsidR="00630F83" w:rsidRPr="00F94011" w:rsidRDefault="00630F83" w:rsidP="00630F83">
            <w:pPr>
              <w:spacing w:after="0" w:line="240" w:lineRule="auto"/>
              <w:rPr>
                <w:rFonts w:ascii="Arial" w:hAnsi="Arial" w:cs="Arial"/>
                <w:sz w:val="18"/>
                <w:szCs w:val="18"/>
              </w:rPr>
            </w:pPr>
          </w:p>
        </w:tc>
      </w:tr>
      <w:tr w:rsidR="00FA5F73" w:rsidRPr="00630F83" w14:paraId="55EA4A63" w14:textId="77777777" w:rsidTr="003071E4">
        <w:trPr>
          <w:trHeight w:val="1088"/>
        </w:trPr>
        <w:tc>
          <w:tcPr>
            <w:tcW w:w="2862" w:type="dxa"/>
          </w:tcPr>
          <w:p w14:paraId="55EA4A3C" w14:textId="77777777" w:rsidR="00FA5F73" w:rsidRPr="00630F83" w:rsidRDefault="00FA5F73" w:rsidP="00D971D9">
            <w:pPr>
              <w:spacing w:after="0"/>
              <w:rPr>
                <w:rFonts w:eastAsia="Times New Roman" w:cs="Arial"/>
                <w:b/>
              </w:rPr>
            </w:pPr>
            <w:r w:rsidRPr="00630F83">
              <w:rPr>
                <w:rFonts w:eastAsia="Times New Roman" w:cs="Arial"/>
                <w:b/>
              </w:rPr>
              <w:t>1. Školska</w:t>
            </w:r>
            <w:r w:rsidRPr="00630F83">
              <w:rPr>
                <w:rFonts w:ascii="Helvetica" w:eastAsia="Helvetica" w:hAnsi="Helvetica" w:cs="Helvetica"/>
                <w:b/>
              </w:rPr>
              <w:t xml:space="preserve"> </w:t>
            </w:r>
            <w:r w:rsidRPr="00630F83">
              <w:rPr>
                <w:rFonts w:eastAsia="Times New Roman" w:cs="Arial"/>
                <w:b/>
              </w:rPr>
              <w:t>torba</w:t>
            </w:r>
          </w:p>
          <w:p w14:paraId="55EA4A41" w14:textId="26A4E022" w:rsidR="00FA5F73" w:rsidRPr="00630F83" w:rsidRDefault="00FA5F73" w:rsidP="00630F83">
            <w:pPr>
              <w:spacing w:after="0"/>
              <w:rPr>
                <w:rFonts w:eastAsia="Times New Roman" w:cs="Arial"/>
              </w:rPr>
            </w:pPr>
            <w:r w:rsidRPr="00630F83">
              <w:rPr>
                <w:rFonts w:eastAsia="Times New Roman" w:cs="Arial"/>
              </w:rPr>
              <w:t>KP: prava, odgovornosti</w:t>
            </w:r>
          </w:p>
        </w:tc>
        <w:tc>
          <w:tcPr>
            <w:tcW w:w="2667" w:type="dxa"/>
            <w:vAlign w:val="center"/>
          </w:tcPr>
          <w:p w14:paraId="55EA4A43" w14:textId="77777777" w:rsidR="00FA5F73" w:rsidRPr="00630F83" w:rsidRDefault="00FA5F73" w:rsidP="009B7BCF">
            <w:pPr>
              <w:spacing w:after="0" w:line="240" w:lineRule="auto"/>
              <w:rPr>
                <w:rFonts w:cs="Arial"/>
                <w:b/>
              </w:rPr>
            </w:pPr>
            <w:r w:rsidRPr="00630F83">
              <w:rPr>
                <w:rFonts w:cs="Arial"/>
                <w:b/>
              </w:rPr>
              <w:t>Ljudsko-pravna dimenzija</w:t>
            </w:r>
          </w:p>
          <w:p w14:paraId="55EA4A45" w14:textId="02887256" w:rsidR="00FA5F73" w:rsidRPr="00630F83" w:rsidRDefault="00FA5F73" w:rsidP="009B7BCF">
            <w:pPr>
              <w:spacing w:after="0" w:line="240" w:lineRule="auto"/>
              <w:rPr>
                <w:rFonts w:cs="Arial"/>
                <w:b/>
              </w:rPr>
            </w:pPr>
            <w:r w:rsidRPr="00630F83">
              <w:rPr>
                <w:rFonts w:cs="Arial"/>
                <w:b/>
              </w:rPr>
              <w:t>Tolerancija različitosti</w:t>
            </w:r>
          </w:p>
          <w:p w14:paraId="55EA4A48" w14:textId="4BE34FD3" w:rsidR="00FA5F73" w:rsidRPr="00630F83" w:rsidRDefault="00FA5F73" w:rsidP="009B7BCF">
            <w:pPr>
              <w:spacing w:after="0" w:line="240" w:lineRule="auto"/>
              <w:rPr>
                <w:rFonts w:cs="Arial"/>
              </w:rPr>
            </w:pPr>
            <w:r w:rsidRPr="00630F83">
              <w:rPr>
                <w:rFonts w:cs="Arial"/>
              </w:rPr>
              <w:t>Različitosti – bogatstvo u međuljudskim odnosima</w:t>
            </w:r>
          </w:p>
        </w:tc>
        <w:tc>
          <w:tcPr>
            <w:tcW w:w="1418" w:type="dxa"/>
            <w:vAlign w:val="center"/>
          </w:tcPr>
          <w:p w14:paraId="55EA4A4E" w14:textId="77777777" w:rsidR="00FA5F73" w:rsidRPr="00630F83" w:rsidRDefault="00FA5F73" w:rsidP="009B7BCF">
            <w:pPr>
              <w:spacing w:after="0" w:line="240" w:lineRule="auto"/>
              <w:rPr>
                <w:rFonts w:cs="Arial"/>
              </w:rPr>
            </w:pPr>
            <w:r w:rsidRPr="00630F83">
              <w:rPr>
                <w:rFonts w:cs="Arial"/>
              </w:rPr>
              <w:t>Likovna kultura</w:t>
            </w:r>
          </w:p>
        </w:tc>
        <w:tc>
          <w:tcPr>
            <w:tcW w:w="6546" w:type="dxa"/>
            <w:vAlign w:val="center"/>
          </w:tcPr>
          <w:p w14:paraId="55EA4A53" w14:textId="1D352431" w:rsidR="00FA5F73" w:rsidRPr="00630F83" w:rsidRDefault="00FA5F73" w:rsidP="007564DF">
            <w:pPr>
              <w:pStyle w:val="Bezproreda"/>
              <w:numPr>
                <w:ilvl w:val="0"/>
                <w:numId w:val="70"/>
              </w:numPr>
              <w:spacing w:line="276" w:lineRule="auto"/>
              <w:ind w:left="207" w:hanging="207"/>
              <w:rPr>
                <w:rFonts w:asciiTheme="minorHAnsi" w:hAnsiTheme="minorHAnsi" w:cs="Arial"/>
              </w:rPr>
            </w:pPr>
            <w:r w:rsidRPr="00630F83">
              <w:rPr>
                <w:rFonts w:asciiTheme="minorHAnsi" w:hAnsiTheme="minorHAnsi" w:cs="Arial"/>
              </w:rPr>
              <w:t>Učenici crtaju svoj izraz lica prije polaska u školu, u školi i nakon povratka iz škole te torbu nezadovoljnoga i tužnoga đaka i đaka veseljaka</w:t>
            </w:r>
          </w:p>
        </w:tc>
        <w:tc>
          <w:tcPr>
            <w:tcW w:w="966" w:type="dxa"/>
            <w:vAlign w:val="center"/>
          </w:tcPr>
          <w:p w14:paraId="55EA4A5A" w14:textId="77777777" w:rsidR="00FA5F73" w:rsidRPr="00630F83" w:rsidRDefault="00FA5F73" w:rsidP="009B7BCF">
            <w:pPr>
              <w:spacing w:after="0" w:line="240" w:lineRule="auto"/>
              <w:rPr>
                <w:rFonts w:cs="Arial"/>
              </w:rPr>
            </w:pPr>
            <w:r w:rsidRPr="00630F83">
              <w:rPr>
                <w:rFonts w:cs="Arial"/>
              </w:rPr>
              <w:t>9./</w:t>
            </w:r>
          </w:p>
          <w:p w14:paraId="55EA4A5B" w14:textId="77777777" w:rsidR="00FA5F73" w:rsidRPr="00630F83" w:rsidRDefault="00FA5F73" w:rsidP="009B7BCF">
            <w:pPr>
              <w:spacing w:after="0" w:line="240" w:lineRule="auto"/>
              <w:rPr>
                <w:rFonts w:cs="Arial"/>
              </w:rPr>
            </w:pPr>
            <w:r w:rsidRPr="00630F83">
              <w:rPr>
                <w:rFonts w:cs="Arial"/>
              </w:rPr>
              <w:t>2017.</w:t>
            </w:r>
          </w:p>
        </w:tc>
        <w:tc>
          <w:tcPr>
            <w:tcW w:w="709" w:type="dxa"/>
            <w:vAlign w:val="center"/>
          </w:tcPr>
          <w:p w14:paraId="55EA4A62" w14:textId="77777777" w:rsidR="00FA5F73" w:rsidRPr="00630F83" w:rsidRDefault="00FA5F73" w:rsidP="009B7BCF">
            <w:pPr>
              <w:spacing w:after="0" w:line="240" w:lineRule="auto"/>
              <w:rPr>
                <w:rFonts w:cs="Arial"/>
              </w:rPr>
            </w:pPr>
            <w:r w:rsidRPr="00630F83">
              <w:rPr>
                <w:rFonts w:cs="Arial"/>
              </w:rPr>
              <w:t>1</w:t>
            </w:r>
          </w:p>
        </w:tc>
      </w:tr>
      <w:tr w:rsidR="00FA5F73" w:rsidRPr="00F459F2" w14:paraId="55EA4A75" w14:textId="77777777" w:rsidTr="003071E4">
        <w:trPr>
          <w:trHeight w:val="1466"/>
        </w:trPr>
        <w:tc>
          <w:tcPr>
            <w:tcW w:w="2862" w:type="dxa"/>
          </w:tcPr>
          <w:p w14:paraId="55EA4A66" w14:textId="77777777" w:rsidR="00FA5F73" w:rsidRPr="00630F83" w:rsidRDefault="00FA5F73" w:rsidP="00D971D9">
            <w:pPr>
              <w:spacing w:after="0"/>
              <w:rPr>
                <w:rFonts w:cs="Arial"/>
              </w:rPr>
            </w:pPr>
            <w:r w:rsidRPr="00630F83">
              <w:rPr>
                <w:rFonts w:eastAsia="Times New Roman" w:cs="Arial"/>
                <w:b/>
              </w:rPr>
              <w:t>2. Mišićeva želja, Ljerka Pukec</w:t>
            </w:r>
            <w:r w:rsidRPr="002823AD">
              <w:rPr>
                <w:rFonts w:ascii="Arial" w:eastAsia="Times New Roman" w:hAnsi="Arial" w:cs="Arial"/>
              </w:rPr>
              <w:t xml:space="preserve"> </w:t>
            </w:r>
            <w:r w:rsidRPr="00630F83">
              <w:rPr>
                <w:rFonts w:cs="Arial"/>
              </w:rPr>
              <w:t>– interpretacija igrokaza</w:t>
            </w:r>
          </w:p>
          <w:p w14:paraId="55EA4A68" w14:textId="352D3FA4" w:rsidR="00FA5F73" w:rsidRPr="00630F83" w:rsidRDefault="00FA5F73" w:rsidP="00630F83">
            <w:pPr>
              <w:spacing w:after="0"/>
              <w:rPr>
                <w:rFonts w:cs="Arial"/>
              </w:rPr>
            </w:pPr>
            <w:r w:rsidRPr="00630F83">
              <w:rPr>
                <w:rFonts w:cs="Arial"/>
              </w:rPr>
              <w:t>KP: zavičajni identitet, kultura</w:t>
            </w:r>
          </w:p>
        </w:tc>
        <w:tc>
          <w:tcPr>
            <w:tcW w:w="2667" w:type="dxa"/>
            <w:vAlign w:val="center"/>
          </w:tcPr>
          <w:p w14:paraId="55EA4A6A" w14:textId="77777777" w:rsidR="00FA5F73" w:rsidRPr="00630F83" w:rsidRDefault="00FA5F73" w:rsidP="009B7BCF">
            <w:pPr>
              <w:spacing w:after="0" w:line="240" w:lineRule="auto"/>
              <w:rPr>
                <w:rFonts w:cs="Arial"/>
                <w:b/>
              </w:rPr>
            </w:pPr>
            <w:r w:rsidRPr="00630F83">
              <w:rPr>
                <w:rFonts w:cs="Arial"/>
                <w:b/>
              </w:rPr>
              <w:t>Društvena dimenzija</w:t>
            </w:r>
          </w:p>
          <w:p w14:paraId="55EA4A6B" w14:textId="77777777" w:rsidR="00FA5F73" w:rsidRPr="00630F83" w:rsidRDefault="00FA5F73" w:rsidP="009B7BCF">
            <w:pPr>
              <w:spacing w:after="0" w:line="240" w:lineRule="auto"/>
              <w:rPr>
                <w:rFonts w:cs="Arial"/>
              </w:rPr>
            </w:pPr>
            <w:r w:rsidRPr="00630F83">
              <w:rPr>
                <w:rFonts w:cs="Arial"/>
              </w:rPr>
              <w:t>Dostojanstvo osobe</w:t>
            </w:r>
          </w:p>
          <w:p w14:paraId="55EA4A6D" w14:textId="610687A6" w:rsidR="00FA5F73" w:rsidRPr="00630F83" w:rsidRDefault="00FA5F73" w:rsidP="009B7BCF">
            <w:pPr>
              <w:spacing w:after="0" w:line="240" w:lineRule="auto"/>
              <w:rPr>
                <w:rFonts w:ascii="Arial" w:hAnsi="Arial" w:cs="Arial"/>
                <w:b/>
              </w:rPr>
            </w:pPr>
            <w:r w:rsidRPr="00630F83">
              <w:rPr>
                <w:rFonts w:cs="Arial"/>
              </w:rPr>
              <w:t>Upravljanje emocijama</w:t>
            </w:r>
          </w:p>
        </w:tc>
        <w:tc>
          <w:tcPr>
            <w:tcW w:w="1418" w:type="dxa"/>
            <w:vAlign w:val="center"/>
          </w:tcPr>
          <w:p w14:paraId="55EA4A6F" w14:textId="77777777" w:rsidR="00FA5F73" w:rsidRPr="00AC1E6D" w:rsidRDefault="00FA5F73" w:rsidP="009B7BCF">
            <w:pPr>
              <w:spacing w:after="0" w:line="240" w:lineRule="auto"/>
              <w:rPr>
                <w:rFonts w:ascii="Arial" w:hAnsi="Arial" w:cs="Arial"/>
              </w:rPr>
            </w:pPr>
            <w:r w:rsidRPr="00630F83">
              <w:rPr>
                <w:rFonts w:cs="Arial"/>
              </w:rPr>
              <w:t>Priroda i društvo</w:t>
            </w:r>
          </w:p>
        </w:tc>
        <w:tc>
          <w:tcPr>
            <w:tcW w:w="6546" w:type="dxa"/>
            <w:vAlign w:val="center"/>
          </w:tcPr>
          <w:p w14:paraId="55EA4A71" w14:textId="4D74987F" w:rsidR="00FA5F73" w:rsidRPr="00630F83" w:rsidRDefault="00FA5F73" w:rsidP="007564DF">
            <w:pPr>
              <w:pStyle w:val="Bezproreda"/>
              <w:numPr>
                <w:ilvl w:val="0"/>
                <w:numId w:val="70"/>
              </w:numPr>
              <w:spacing w:line="276" w:lineRule="auto"/>
              <w:ind w:left="207" w:hanging="207"/>
              <w:rPr>
                <w:rFonts w:asciiTheme="minorHAnsi" w:hAnsiTheme="minorHAnsi" w:cs="Arial"/>
              </w:rPr>
            </w:pPr>
            <w:r w:rsidRPr="00630F83">
              <w:rPr>
                <w:rFonts w:asciiTheme="minorHAnsi" w:hAnsiTheme="minorHAnsi" w:cs="Arial"/>
              </w:rPr>
              <w:t>Učenici razgovaraju s učiteljem/učiteljicom o redoslijedu postupka izrade kruha. Traže izreke o kruhu i zapisuju ih.</w:t>
            </w:r>
          </w:p>
        </w:tc>
        <w:tc>
          <w:tcPr>
            <w:tcW w:w="966" w:type="dxa"/>
            <w:vAlign w:val="center"/>
          </w:tcPr>
          <w:p w14:paraId="55EA4A72" w14:textId="77777777" w:rsidR="00FA5F73" w:rsidRPr="00630F83" w:rsidRDefault="00FA5F73" w:rsidP="009B7BCF">
            <w:pPr>
              <w:spacing w:after="0" w:line="240" w:lineRule="auto"/>
              <w:rPr>
                <w:rFonts w:cs="Arial"/>
              </w:rPr>
            </w:pPr>
            <w:r w:rsidRPr="00630F83">
              <w:rPr>
                <w:rFonts w:cs="Arial"/>
              </w:rPr>
              <w:t>10./</w:t>
            </w:r>
          </w:p>
          <w:p w14:paraId="55EA4A73" w14:textId="77777777" w:rsidR="00FA5F73" w:rsidRPr="00630F83" w:rsidRDefault="00FA5F73" w:rsidP="009B7BCF">
            <w:pPr>
              <w:spacing w:after="0" w:line="240" w:lineRule="auto"/>
              <w:rPr>
                <w:rFonts w:cs="Arial"/>
              </w:rPr>
            </w:pPr>
            <w:r w:rsidRPr="00630F83">
              <w:rPr>
                <w:rFonts w:cs="Arial"/>
              </w:rPr>
              <w:t>2017</w:t>
            </w:r>
          </w:p>
        </w:tc>
        <w:tc>
          <w:tcPr>
            <w:tcW w:w="709" w:type="dxa"/>
            <w:vAlign w:val="center"/>
          </w:tcPr>
          <w:p w14:paraId="55EA4A74" w14:textId="77777777" w:rsidR="00FA5F73" w:rsidRPr="00630F83" w:rsidRDefault="00FA5F73" w:rsidP="009B7BCF">
            <w:pPr>
              <w:spacing w:after="0" w:line="240" w:lineRule="auto"/>
              <w:rPr>
                <w:rFonts w:cs="Arial"/>
              </w:rPr>
            </w:pPr>
            <w:r w:rsidRPr="00630F83">
              <w:rPr>
                <w:rFonts w:cs="Arial"/>
              </w:rPr>
              <w:t>1</w:t>
            </w:r>
          </w:p>
        </w:tc>
      </w:tr>
      <w:tr w:rsidR="00FA5F73" w:rsidRPr="00F459F2" w14:paraId="55EA4A84" w14:textId="77777777" w:rsidTr="003071E4">
        <w:trPr>
          <w:trHeight w:val="1354"/>
        </w:trPr>
        <w:tc>
          <w:tcPr>
            <w:tcW w:w="2862" w:type="dxa"/>
          </w:tcPr>
          <w:p w14:paraId="55EA4A77" w14:textId="77777777" w:rsidR="00FA5F73" w:rsidRPr="00630F83" w:rsidRDefault="00FA5F73" w:rsidP="00D971D9">
            <w:pPr>
              <w:spacing w:after="0"/>
              <w:rPr>
                <w:rFonts w:cs="Arial"/>
              </w:rPr>
            </w:pPr>
            <w:r w:rsidRPr="00630F83">
              <w:rPr>
                <w:rFonts w:eastAsia="Times New Roman" w:cs="Arial"/>
                <w:b/>
              </w:rPr>
              <w:t>3. Moja domovina, Milan Taritaš</w:t>
            </w:r>
            <w:r w:rsidRPr="002823AD">
              <w:rPr>
                <w:rFonts w:eastAsia="Times New Roman"/>
              </w:rPr>
              <w:t xml:space="preserve"> –</w:t>
            </w:r>
            <w:r w:rsidRPr="00630F83">
              <w:rPr>
                <w:rFonts w:cs="Arial"/>
              </w:rPr>
              <w:t xml:space="preserve"> interpretacija pjesme</w:t>
            </w:r>
          </w:p>
          <w:p w14:paraId="55EA4A78" w14:textId="77777777" w:rsidR="00FA5F73" w:rsidRPr="002823AD" w:rsidRDefault="00FA5F73" w:rsidP="00D971D9">
            <w:pPr>
              <w:spacing w:after="0"/>
              <w:rPr>
                <w:rFonts w:ascii="Arial" w:eastAsia="Times New Roman" w:hAnsi="Arial" w:cs="Arial"/>
              </w:rPr>
            </w:pPr>
            <w:r w:rsidRPr="00630F83">
              <w:rPr>
                <w:rFonts w:cs="Arial"/>
              </w:rPr>
              <w:t>KP: hrvatski domovinski identitet</w:t>
            </w:r>
          </w:p>
        </w:tc>
        <w:tc>
          <w:tcPr>
            <w:tcW w:w="2667" w:type="dxa"/>
            <w:vAlign w:val="center"/>
          </w:tcPr>
          <w:p w14:paraId="55EA4A79" w14:textId="77777777" w:rsidR="00FA5F73" w:rsidRPr="009B7BCF" w:rsidRDefault="00FA5F73" w:rsidP="009B7BCF">
            <w:pPr>
              <w:spacing w:after="0" w:line="240" w:lineRule="auto"/>
              <w:rPr>
                <w:rFonts w:cs="Arial"/>
                <w:b/>
              </w:rPr>
            </w:pPr>
            <w:r w:rsidRPr="009B7BCF">
              <w:rPr>
                <w:rFonts w:cs="Arial"/>
                <w:b/>
              </w:rPr>
              <w:t>Ljudsko-pravna dimenzija</w:t>
            </w:r>
          </w:p>
          <w:p w14:paraId="55EA4A7A" w14:textId="77777777" w:rsidR="00FA5F73" w:rsidRPr="009B7BCF" w:rsidRDefault="00FA5F73" w:rsidP="009B7BCF">
            <w:pPr>
              <w:spacing w:after="0" w:line="240" w:lineRule="auto"/>
              <w:rPr>
                <w:rFonts w:ascii="Arial" w:hAnsi="Arial" w:cs="Arial"/>
              </w:rPr>
            </w:pPr>
            <w:r w:rsidRPr="009B7BCF">
              <w:rPr>
                <w:rFonts w:cs="Arial"/>
              </w:rPr>
              <w:t>Prava dužnosti i odgovornosti</w:t>
            </w:r>
          </w:p>
        </w:tc>
        <w:tc>
          <w:tcPr>
            <w:tcW w:w="1418" w:type="dxa"/>
            <w:vAlign w:val="center"/>
          </w:tcPr>
          <w:p w14:paraId="55EA4A7B" w14:textId="77777777" w:rsidR="00FA5F73" w:rsidRPr="007879A3" w:rsidRDefault="00FA5F73" w:rsidP="009B7BCF">
            <w:pPr>
              <w:spacing w:after="0" w:line="240" w:lineRule="auto"/>
              <w:rPr>
                <w:rFonts w:cs="Arial"/>
              </w:rPr>
            </w:pPr>
            <w:r w:rsidRPr="007879A3">
              <w:rPr>
                <w:rFonts w:cs="Arial"/>
              </w:rPr>
              <w:t>Glazbena kultura</w:t>
            </w:r>
          </w:p>
        </w:tc>
        <w:tc>
          <w:tcPr>
            <w:tcW w:w="6546" w:type="dxa"/>
            <w:vAlign w:val="center"/>
          </w:tcPr>
          <w:p w14:paraId="55EA4A7D" w14:textId="618E6803" w:rsidR="00FA5F73" w:rsidRPr="009B7BCF" w:rsidRDefault="00FA5F73" w:rsidP="007564DF">
            <w:pPr>
              <w:pStyle w:val="Bezproreda"/>
              <w:numPr>
                <w:ilvl w:val="0"/>
                <w:numId w:val="70"/>
              </w:numPr>
              <w:spacing w:line="276" w:lineRule="auto"/>
              <w:ind w:left="207" w:hanging="207"/>
              <w:rPr>
                <w:rFonts w:asciiTheme="minorHAnsi" w:hAnsiTheme="minorHAnsi" w:cs="Arial"/>
              </w:rPr>
            </w:pPr>
            <w:r w:rsidRPr="009B7BCF">
              <w:rPr>
                <w:rFonts w:asciiTheme="minorHAnsi" w:hAnsiTheme="minorHAnsi" w:cs="Arial"/>
              </w:rPr>
              <w:t>Učenici slušaju (pjevaju) pjesmu Dom Jakova Gotovca (Razigrani zvuci 2).</w:t>
            </w:r>
          </w:p>
          <w:p w14:paraId="55EA4A80" w14:textId="678EC9AD" w:rsidR="00FA5F73" w:rsidRPr="00630F83" w:rsidRDefault="00FA5F73" w:rsidP="007564DF">
            <w:pPr>
              <w:pStyle w:val="Bezproreda"/>
              <w:numPr>
                <w:ilvl w:val="0"/>
                <w:numId w:val="70"/>
              </w:numPr>
              <w:spacing w:line="276" w:lineRule="auto"/>
              <w:ind w:left="207" w:hanging="207"/>
              <w:rPr>
                <w:rFonts w:ascii="Arial" w:hAnsi="Arial" w:cs="Arial"/>
              </w:rPr>
            </w:pPr>
            <w:r w:rsidRPr="009B7BCF">
              <w:rPr>
                <w:rFonts w:asciiTheme="minorHAnsi" w:hAnsiTheme="minorHAnsi" w:cs="Arial"/>
              </w:rPr>
              <w:t>Prepisuju pjesmu Moja domovina iz čitanke tako da riječi mijenjaju prema osobnoj situaciji/želji.</w:t>
            </w:r>
          </w:p>
        </w:tc>
        <w:tc>
          <w:tcPr>
            <w:tcW w:w="966" w:type="dxa"/>
            <w:vAlign w:val="center"/>
          </w:tcPr>
          <w:p w14:paraId="55EA4A81" w14:textId="77777777" w:rsidR="00FA5F73" w:rsidRPr="009B7BCF" w:rsidRDefault="00FA5F73" w:rsidP="009B7BCF">
            <w:pPr>
              <w:spacing w:after="0" w:line="240" w:lineRule="auto"/>
              <w:rPr>
                <w:rFonts w:cs="Arial"/>
              </w:rPr>
            </w:pPr>
            <w:r w:rsidRPr="009B7BCF">
              <w:rPr>
                <w:rFonts w:cs="Arial"/>
              </w:rPr>
              <w:t>10./</w:t>
            </w:r>
          </w:p>
          <w:p w14:paraId="55EA4A82" w14:textId="77777777" w:rsidR="00FA5F73" w:rsidRPr="009B7BCF" w:rsidRDefault="00FA5F73" w:rsidP="009B7BCF">
            <w:pPr>
              <w:spacing w:after="0" w:line="240" w:lineRule="auto"/>
              <w:rPr>
                <w:rFonts w:cs="Arial"/>
              </w:rPr>
            </w:pPr>
            <w:r w:rsidRPr="009B7BCF">
              <w:rPr>
                <w:rFonts w:cs="Arial"/>
              </w:rPr>
              <w:t>2017.</w:t>
            </w:r>
          </w:p>
        </w:tc>
        <w:tc>
          <w:tcPr>
            <w:tcW w:w="709" w:type="dxa"/>
            <w:vAlign w:val="center"/>
          </w:tcPr>
          <w:p w14:paraId="55EA4A83" w14:textId="77777777" w:rsidR="00FA5F73" w:rsidRPr="009B7BCF" w:rsidRDefault="00FA5F73" w:rsidP="009B7BCF">
            <w:pPr>
              <w:spacing w:after="0" w:line="240" w:lineRule="auto"/>
              <w:rPr>
                <w:rFonts w:cs="Arial"/>
              </w:rPr>
            </w:pPr>
            <w:r w:rsidRPr="009B7BCF">
              <w:rPr>
                <w:rFonts w:cs="Arial"/>
              </w:rPr>
              <w:t>1</w:t>
            </w:r>
          </w:p>
        </w:tc>
      </w:tr>
      <w:tr w:rsidR="00FA5F73" w:rsidRPr="00F459F2" w14:paraId="55EA4A98" w14:textId="77777777" w:rsidTr="003071E4">
        <w:trPr>
          <w:trHeight w:val="1191"/>
        </w:trPr>
        <w:tc>
          <w:tcPr>
            <w:tcW w:w="2862" w:type="dxa"/>
          </w:tcPr>
          <w:p w14:paraId="55EA4A86" w14:textId="4ACD3CDC" w:rsidR="00FA5F73" w:rsidRPr="009B7BCF" w:rsidRDefault="00FA5F73" w:rsidP="00D971D9">
            <w:pPr>
              <w:spacing w:after="0"/>
              <w:rPr>
                <w:rFonts w:cs="Arial"/>
              </w:rPr>
            </w:pPr>
            <w:r w:rsidRPr="009B7BCF">
              <w:rPr>
                <w:rFonts w:eastAsia="Times New Roman" w:cs="Arial"/>
                <w:b/>
              </w:rPr>
              <w:t>4. Kako pozdraviti, Ivan Tomičević</w:t>
            </w:r>
            <w:r w:rsidR="009B7BCF">
              <w:rPr>
                <w:rFonts w:eastAsia="Times New Roman" w:cs="Arial"/>
                <w:b/>
              </w:rPr>
              <w:t xml:space="preserve"> </w:t>
            </w:r>
            <w:r w:rsidRPr="00002944">
              <w:rPr>
                <w:rFonts w:ascii="Arial" w:eastAsia="Times New Roman" w:hAnsi="Arial" w:cs="Arial"/>
              </w:rPr>
              <w:t>–</w:t>
            </w:r>
            <w:r w:rsidRPr="009B7BCF">
              <w:rPr>
                <w:rFonts w:cs="Arial"/>
              </w:rPr>
              <w:t xml:space="preserve"> interpretacija pjesme</w:t>
            </w:r>
          </w:p>
          <w:p w14:paraId="55EA4A88" w14:textId="21F363FC" w:rsidR="00FA5F73" w:rsidRPr="009B7BCF" w:rsidRDefault="00FA5F73" w:rsidP="009B7BCF">
            <w:pPr>
              <w:spacing w:after="0"/>
              <w:rPr>
                <w:rFonts w:cs="Arial"/>
              </w:rPr>
            </w:pPr>
            <w:r w:rsidRPr="009B7BCF">
              <w:rPr>
                <w:rFonts w:cs="Arial"/>
              </w:rPr>
              <w:t>KP: komunikacija</w:t>
            </w:r>
          </w:p>
        </w:tc>
        <w:tc>
          <w:tcPr>
            <w:tcW w:w="2667" w:type="dxa"/>
          </w:tcPr>
          <w:p w14:paraId="55EA4A8A" w14:textId="77777777" w:rsidR="00FA5F73" w:rsidRPr="009B7BCF" w:rsidRDefault="00FA5F73" w:rsidP="009B7BCF">
            <w:pPr>
              <w:spacing w:after="0" w:line="240" w:lineRule="auto"/>
              <w:rPr>
                <w:rFonts w:cs="Arial"/>
                <w:b/>
              </w:rPr>
            </w:pPr>
            <w:r w:rsidRPr="009B7BCF">
              <w:rPr>
                <w:rFonts w:cs="Arial"/>
                <w:b/>
              </w:rPr>
              <w:t>Društvena dimenzija</w:t>
            </w:r>
          </w:p>
          <w:p w14:paraId="55EA4A8D" w14:textId="5E3651BD" w:rsidR="00FA5F73" w:rsidRPr="00AC1E6D" w:rsidRDefault="00FA5F73" w:rsidP="009B7BCF">
            <w:pPr>
              <w:spacing w:after="0" w:line="240" w:lineRule="auto"/>
              <w:rPr>
                <w:rFonts w:ascii="Arial" w:hAnsi="Arial" w:cs="Arial"/>
              </w:rPr>
            </w:pPr>
            <w:r w:rsidRPr="009B7BCF">
              <w:rPr>
                <w:rFonts w:cs="Arial"/>
              </w:rPr>
              <w:t>Društveno-komunikacijske vještine</w:t>
            </w:r>
          </w:p>
        </w:tc>
        <w:tc>
          <w:tcPr>
            <w:tcW w:w="1418" w:type="dxa"/>
          </w:tcPr>
          <w:p w14:paraId="55EA4A8F" w14:textId="77777777" w:rsidR="00FA5F73" w:rsidRPr="007879A3" w:rsidRDefault="00FA5F73" w:rsidP="00D971D9">
            <w:pPr>
              <w:spacing w:after="0" w:line="240" w:lineRule="auto"/>
              <w:rPr>
                <w:rFonts w:cs="Arial"/>
              </w:rPr>
            </w:pPr>
            <w:r w:rsidRPr="007879A3">
              <w:rPr>
                <w:rFonts w:cs="Arial"/>
              </w:rPr>
              <w:t>Sat razrednika</w:t>
            </w:r>
          </w:p>
        </w:tc>
        <w:tc>
          <w:tcPr>
            <w:tcW w:w="6546" w:type="dxa"/>
          </w:tcPr>
          <w:p w14:paraId="55EA4A91" w14:textId="619D0FC1" w:rsidR="00FA5F73" w:rsidRPr="009B7BCF" w:rsidRDefault="00FA5F73" w:rsidP="007564DF">
            <w:pPr>
              <w:pStyle w:val="Bezproreda"/>
              <w:numPr>
                <w:ilvl w:val="0"/>
                <w:numId w:val="70"/>
              </w:numPr>
              <w:spacing w:line="276" w:lineRule="auto"/>
              <w:ind w:left="207" w:hanging="207"/>
              <w:rPr>
                <w:rFonts w:asciiTheme="minorHAnsi" w:hAnsiTheme="minorHAnsi" w:cs="Arial"/>
              </w:rPr>
            </w:pPr>
            <w:r w:rsidRPr="009B7BCF">
              <w:rPr>
                <w:rFonts w:asciiTheme="minorHAnsi" w:hAnsiTheme="minorHAnsi" w:cs="Arial"/>
              </w:rPr>
              <w:t>Razgovor o pristojnom ponašanju prilikom susreta s nekim. Kako pozdravljati prijatelje, a kako odrasle? Zašto pozdravljamo? Što mislimo o onome tko pri susretu ili na rastanku ne pozdravi?</w:t>
            </w:r>
          </w:p>
        </w:tc>
        <w:tc>
          <w:tcPr>
            <w:tcW w:w="966" w:type="dxa"/>
            <w:vAlign w:val="center"/>
          </w:tcPr>
          <w:p w14:paraId="55EA4A93" w14:textId="77777777" w:rsidR="00FA5F73" w:rsidRPr="009B7BCF" w:rsidRDefault="00FA5F73" w:rsidP="009B7BCF">
            <w:pPr>
              <w:spacing w:after="0" w:line="240" w:lineRule="auto"/>
              <w:rPr>
                <w:rFonts w:cs="Arial"/>
              </w:rPr>
            </w:pPr>
            <w:r w:rsidRPr="009B7BCF">
              <w:rPr>
                <w:rFonts w:cs="Arial"/>
              </w:rPr>
              <w:t>11./</w:t>
            </w:r>
          </w:p>
          <w:p w14:paraId="55EA4A94" w14:textId="77777777" w:rsidR="00FA5F73" w:rsidRPr="009B7BCF" w:rsidRDefault="00FA5F73" w:rsidP="009B7BCF">
            <w:pPr>
              <w:spacing w:after="0" w:line="240" w:lineRule="auto"/>
              <w:rPr>
                <w:rFonts w:cs="Arial"/>
              </w:rPr>
            </w:pPr>
            <w:r w:rsidRPr="009B7BCF">
              <w:rPr>
                <w:rFonts w:cs="Arial"/>
              </w:rPr>
              <w:t>2017.</w:t>
            </w:r>
          </w:p>
        </w:tc>
        <w:tc>
          <w:tcPr>
            <w:tcW w:w="709" w:type="dxa"/>
            <w:vAlign w:val="center"/>
          </w:tcPr>
          <w:p w14:paraId="55EA4A97" w14:textId="77777777" w:rsidR="00FA5F73" w:rsidRPr="009B7BCF" w:rsidRDefault="00FA5F73" w:rsidP="009B7BCF">
            <w:pPr>
              <w:spacing w:after="0" w:line="240" w:lineRule="auto"/>
              <w:rPr>
                <w:rFonts w:cs="Arial"/>
              </w:rPr>
            </w:pPr>
            <w:r w:rsidRPr="009B7BCF">
              <w:rPr>
                <w:rFonts w:cs="Arial"/>
              </w:rPr>
              <w:t>1</w:t>
            </w:r>
          </w:p>
        </w:tc>
      </w:tr>
      <w:tr w:rsidR="00FA5F73" w:rsidRPr="00483A3A" w14:paraId="55EA4AA7" w14:textId="77777777" w:rsidTr="003071E4">
        <w:trPr>
          <w:trHeight w:val="1081"/>
        </w:trPr>
        <w:tc>
          <w:tcPr>
            <w:tcW w:w="2862" w:type="dxa"/>
            <w:tcBorders>
              <w:bottom w:val="single" w:sz="4" w:space="0" w:color="auto"/>
            </w:tcBorders>
            <w:vAlign w:val="center"/>
          </w:tcPr>
          <w:p w14:paraId="55EA4A9B" w14:textId="52CB6646" w:rsidR="00FA5F73" w:rsidRPr="00CE1360" w:rsidRDefault="00FA5F73" w:rsidP="00CE1360">
            <w:pPr>
              <w:spacing w:after="0"/>
              <w:rPr>
                <w:rFonts w:eastAsia="Times New Roman" w:cs="Arial"/>
                <w:b/>
              </w:rPr>
            </w:pPr>
            <w:r w:rsidRPr="00CE1360">
              <w:rPr>
                <w:rFonts w:eastAsia="Times New Roman" w:cs="Arial"/>
                <w:b/>
              </w:rPr>
              <w:t>5. Lektira:</w:t>
            </w:r>
            <w:r w:rsidR="00CE1360">
              <w:rPr>
                <w:rFonts w:eastAsia="Times New Roman" w:cs="Arial"/>
                <w:b/>
              </w:rPr>
              <w:t xml:space="preserve"> </w:t>
            </w:r>
            <w:r w:rsidRPr="00CE1360">
              <w:rPr>
                <w:rFonts w:eastAsia="Times New Roman" w:cs="Arial"/>
                <w:b/>
              </w:rPr>
              <w:t>Ružno pače</w:t>
            </w:r>
            <w:r w:rsidRPr="00CE1360">
              <w:rPr>
                <w:rFonts w:eastAsia="Times New Roman" w:cs="Arial"/>
              </w:rPr>
              <w:t xml:space="preserve"> – interpretacija lektirnog djela</w:t>
            </w:r>
          </w:p>
          <w:p w14:paraId="55EA4A9C" w14:textId="77777777" w:rsidR="00FA5F73" w:rsidRPr="00492E13" w:rsidRDefault="00FA5F73" w:rsidP="00CE1360">
            <w:pPr>
              <w:spacing w:after="0"/>
              <w:rPr>
                <w:rFonts w:ascii="Arial" w:hAnsi="Arial" w:cs="Arial"/>
                <w:b/>
              </w:rPr>
            </w:pPr>
            <w:r w:rsidRPr="00CE1360">
              <w:rPr>
                <w:rFonts w:eastAsia="Times New Roman" w:cs="Arial"/>
              </w:rPr>
              <w:t>KP: nepravda, emocije</w:t>
            </w:r>
          </w:p>
        </w:tc>
        <w:tc>
          <w:tcPr>
            <w:tcW w:w="2667" w:type="dxa"/>
            <w:tcBorders>
              <w:bottom w:val="single" w:sz="4" w:space="0" w:color="auto"/>
            </w:tcBorders>
            <w:vAlign w:val="center"/>
          </w:tcPr>
          <w:p w14:paraId="55EA4A9F" w14:textId="15784F7C" w:rsidR="00FA5F73" w:rsidRPr="00CE1360" w:rsidRDefault="00FA5F73" w:rsidP="00CE1360">
            <w:pPr>
              <w:spacing w:after="0" w:line="240" w:lineRule="auto"/>
              <w:rPr>
                <w:rFonts w:cs="Arial"/>
                <w:b/>
              </w:rPr>
            </w:pPr>
            <w:r w:rsidRPr="00CE1360">
              <w:rPr>
                <w:rFonts w:cs="Arial"/>
                <w:b/>
              </w:rPr>
              <w:t>Društvena</w:t>
            </w:r>
            <w:r w:rsidR="00CE1360">
              <w:rPr>
                <w:rFonts w:cs="Arial"/>
                <w:b/>
              </w:rPr>
              <w:t xml:space="preserve"> </w:t>
            </w:r>
            <w:r w:rsidRPr="00CE1360">
              <w:rPr>
                <w:rFonts w:cs="Arial"/>
                <w:b/>
              </w:rPr>
              <w:t>dimenzija</w:t>
            </w:r>
          </w:p>
        </w:tc>
        <w:tc>
          <w:tcPr>
            <w:tcW w:w="1418" w:type="dxa"/>
            <w:tcBorders>
              <w:bottom w:val="single" w:sz="4" w:space="0" w:color="auto"/>
            </w:tcBorders>
            <w:vAlign w:val="center"/>
          </w:tcPr>
          <w:p w14:paraId="55EA4AA1" w14:textId="77777777" w:rsidR="00FA5F73" w:rsidRPr="00AC1E6D" w:rsidRDefault="00FA5F73" w:rsidP="00CE1360">
            <w:pPr>
              <w:spacing w:after="0" w:line="240" w:lineRule="auto"/>
              <w:rPr>
                <w:rFonts w:ascii="Arial" w:hAnsi="Arial" w:cs="Arial"/>
              </w:rPr>
            </w:pPr>
            <w:r w:rsidRPr="00CE1360">
              <w:rPr>
                <w:rFonts w:cs="Arial"/>
              </w:rPr>
              <w:t>Likovna kultura</w:t>
            </w:r>
          </w:p>
        </w:tc>
        <w:tc>
          <w:tcPr>
            <w:tcW w:w="6546" w:type="dxa"/>
            <w:tcBorders>
              <w:bottom w:val="single" w:sz="4" w:space="0" w:color="auto"/>
            </w:tcBorders>
            <w:vAlign w:val="center"/>
          </w:tcPr>
          <w:p w14:paraId="55EA4AA3" w14:textId="176C0D8A" w:rsidR="00FA5F73" w:rsidRPr="008374AE" w:rsidRDefault="00FA5F73" w:rsidP="007564DF">
            <w:pPr>
              <w:pStyle w:val="Bezproreda"/>
              <w:numPr>
                <w:ilvl w:val="0"/>
                <w:numId w:val="70"/>
              </w:numPr>
              <w:spacing w:line="276" w:lineRule="auto"/>
              <w:ind w:left="207" w:hanging="207"/>
              <w:rPr>
                <w:rFonts w:ascii="Arial" w:hAnsi="Arial" w:cs="Arial"/>
              </w:rPr>
            </w:pPr>
            <w:r w:rsidRPr="00CE1360">
              <w:rPr>
                <w:rFonts w:asciiTheme="minorHAnsi" w:hAnsiTheme="minorHAnsi" w:cs="Arial"/>
              </w:rPr>
              <w:t>Učenici uočavaju i analiziraju situaciju u kojoj se krše prava glavnog lika. Podijeljeni u skupine učenici analiziraju priču i prezentiraju kako bi oni pomogli djevojčici.</w:t>
            </w:r>
          </w:p>
        </w:tc>
        <w:tc>
          <w:tcPr>
            <w:tcW w:w="966" w:type="dxa"/>
            <w:tcBorders>
              <w:bottom w:val="single" w:sz="4" w:space="0" w:color="auto"/>
            </w:tcBorders>
            <w:vAlign w:val="center"/>
          </w:tcPr>
          <w:p w14:paraId="55EA4AA4" w14:textId="77777777" w:rsidR="00FA5F73" w:rsidRPr="00CE1360" w:rsidRDefault="00FA5F73" w:rsidP="00CE1360">
            <w:pPr>
              <w:spacing w:after="0" w:line="240" w:lineRule="auto"/>
              <w:rPr>
                <w:rFonts w:cs="Arial"/>
              </w:rPr>
            </w:pPr>
            <w:r w:rsidRPr="00CE1360">
              <w:rPr>
                <w:rFonts w:cs="Arial"/>
              </w:rPr>
              <w:t>11./</w:t>
            </w:r>
          </w:p>
          <w:p w14:paraId="55EA4AA5" w14:textId="77777777" w:rsidR="00FA5F73" w:rsidRPr="00CE1360" w:rsidRDefault="00FA5F73" w:rsidP="00CE1360">
            <w:pPr>
              <w:spacing w:after="0" w:line="240" w:lineRule="auto"/>
              <w:rPr>
                <w:rFonts w:cs="Arial"/>
              </w:rPr>
            </w:pPr>
            <w:r w:rsidRPr="00CE1360">
              <w:rPr>
                <w:rFonts w:cs="Arial"/>
              </w:rPr>
              <w:t>2017.</w:t>
            </w:r>
          </w:p>
        </w:tc>
        <w:tc>
          <w:tcPr>
            <w:tcW w:w="709" w:type="dxa"/>
            <w:tcBorders>
              <w:bottom w:val="single" w:sz="4" w:space="0" w:color="auto"/>
            </w:tcBorders>
            <w:vAlign w:val="center"/>
          </w:tcPr>
          <w:p w14:paraId="55EA4AA6" w14:textId="77777777" w:rsidR="00FA5F73" w:rsidRPr="00CE1360" w:rsidRDefault="00FA5F73" w:rsidP="00CE1360">
            <w:pPr>
              <w:spacing w:after="0" w:line="240" w:lineRule="auto"/>
              <w:rPr>
                <w:rFonts w:cs="Arial"/>
              </w:rPr>
            </w:pPr>
            <w:r w:rsidRPr="00CE1360">
              <w:rPr>
                <w:rFonts w:cs="Arial"/>
              </w:rPr>
              <w:t>1</w:t>
            </w:r>
          </w:p>
        </w:tc>
      </w:tr>
      <w:tr w:rsidR="00FA5F73" w:rsidRPr="00483A3A" w14:paraId="55EA4ABA" w14:textId="77777777" w:rsidTr="003071E4">
        <w:trPr>
          <w:trHeight w:val="1430"/>
        </w:trPr>
        <w:tc>
          <w:tcPr>
            <w:tcW w:w="2862" w:type="dxa"/>
            <w:tcBorders>
              <w:bottom w:val="single" w:sz="4" w:space="0" w:color="auto"/>
            </w:tcBorders>
            <w:vAlign w:val="center"/>
          </w:tcPr>
          <w:p w14:paraId="55EA4AA9" w14:textId="3AC4F98E" w:rsidR="00FA5F73" w:rsidRPr="00CE1360" w:rsidRDefault="00FA5F73" w:rsidP="007564DF">
            <w:pPr>
              <w:pStyle w:val="Odlomakpopisa"/>
              <w:numPr>
                <w:ilvl w:val="0"/>
                <w:numId w:val="68"/>
              </w:numPr>
              <w:spacing w:after="0"/>
              <w:ind w:left="208" w:hanging="228"/>
              <w:rPr>
                <w:rFonts w:eastAsia="Times New Roman" w:cs="Arial"/>
              </w:rPr>
            </w:pPr>
            <w:r w:rsidRPr="00CE1360">
              <w:rPr>
                <w:rFonts w:eastAsia="Times New Roman" w:cs="Arial"/>
                <w:b/>
              </w:rPr>
              <w:lastRenderedPageBreak/>
              <w:t>Božićna djela, Tamara Vrbanović</w:t>
            </w:r>
            <w:r w:rsidRPr="00CE1360">
              <w:rPr>
                <w:rFonts w:ascii="Arial" w:eastAsia="Times New Roman" w:hAnsi="Arial" w:cs="Arial"/>
              </w:rPr>
              <w:t xml:space="preserve"> </w:t>
            </w:r>
            <w:r w:rsidRPr="00CE1360">
              <w:rPr>
                <w:rFonts w:eastAsia="Times New Roman" w:cs="Arial"/>
              </w:rPr>
              <w:t xml:space="preserve">– interpretacija priče </w:t>
            </w:r>
          </w:p>
          <w:p w14:paraId="55EA4AAC" w14:textId="37B608FE" w:rsidR="00FA5F73" w:rsidRPr="00CE1360" w:rsidRDefault="00FA5F73" w:rsidP="002B031B">
            <w:pPr>
              <w:spacing w:after="0"/>
              <w:rPr>
                <w:rFonts w:eastAsia="Times New Roman" w:cs="Arial"/>
              </w:rPr>
            </w:pPr>
            <w:r w:rsidRPr="00CE1360">
              <w:rPr>
                <w:rFonts w:eastAsia="Times New Roman" w:cs="Arial"/>
              </w:rPr>
              <w:t>KP: osobni identitet, interkulturalna komunikacija</w:t>
            </w:r>
          </w:p>
        </w:tc>
        <w:tc>
          <w:tcPr>
            <w:tcW w:w="2667" w:type="dxa"/>
            <w:tcBorders>
              <w:bottom w:val="single" w:sz="4" w:space="0" w:color="auto"/>
            </w:tcBorders>
            <w:vAlign w:val="center"/>
          </w:tcPr>
          <w:p w14:paraId="55EA4AAE" w14:textId="38EF6F6A" w:rsidR="00FA5F73" w:rsidRPr="00CE1360" w:rsidRDefault="00FA5F73" w:rsidP="002B031B">
            <w:pPr>
              <w:spacing w:after="0" w:line="240" w:lineRule="auto"/>
              <w:rPr>
                <w:rFonts w:cs="Arial"/>
                <w:b/>
              </w:rPr>
            </w:pPr>
            <w:r w:rsidRPr="00CE1360">
              <w:rPr>
                <w:rFonts w:cs="Arial"/>
                <w:b/>
              </w:rPr>
              <w:t>Ljudsko-pravna</w:t>
            </w:r>
            <w:r w:rsidR="00CE1360" w:rsidRPr="00CE1360">
              <w:rPr>
                <w:rFonts w:cs="Arial"/>
                <w:b/>
              </w:rPr>
              <w:t xml:space="preserve"> di</w:t>
            </w:r>
            <w:r w:rsidRPr="00CE1360">
              <w:rPr>
                <w:rFonts w:cs="Arial"/>
                <w:b/>
              </w:rPr>
              <w:t>menzija</w:t>
            </w:r>
          </w:p>
          <w:p w14:paraId="55EA4AAF" w14:textId="77777777" w:rsidR="00FA5F73" w:rsidRPr="00CE1360" w:rsidRDefault="00FA5F73" w:rsidP="002B031B">
            <w:pPr>
              <w:spacing w:after="0" w:line="240" w:lineRule="auto"/>
              <w:rPr>
                <w:rFonts w:cs="Arial"/>
                <w:b/>
              </w:rPr>
            </w:pPr>
          </w:p>
          <w:p w14:paraId="55EA4AB1" w14:textId="530A7E56" w:rsidR="00FA5F73" w:rsidRPr="00FB2248" w:rsidRDefault="00FA5F73" w:rsidP="002B031B">
            <w:pPr>
              <w:spacing w:after="0" w:line="240" w:lineRule="auto"/>
              <w:rPr>
                <w:rFonts w:ascii="Arial" w:hAnsi="Arial" w:cs="Arial"/>
                <w:b/>
              </w:rPr>
            </w:pPr>
            <w:r w:rsidRPr="00CE1360">
              <w:rPr>
                <w:rFonts w:cs="Arial"/>
                <w:b/>
              </w:rPr>
              <w:t>Međukulturalna dimenzija</w:t>
            </w:r>
          </w:p>
        </w:tc>
        <w:tc>
          <w:tcPr>
            <w:tcW w:w="1418" w:type="dxa"/>
            <w:tcBorders>
              <w:bottom w:val="single" w:sz="4" w:space="0" w:color="auto"/>
            </w:tcBorders>
            <w:vAlign w:val="center"/>
          </w:tcPr>
          <w:p w14:paraId="55EA4AB3" w14:textId="022D620F" w:rsidR="00FA5F73" w:rsidRPr="00CE1360" w:rsidRDefault="00FA5F73" w:rsidP="002B031B">
            <w:pPr>
              <w:spacing w:after="0" w:line="240" w:lineRule="auto"/>
              <w:rPr>
                <w:rFonts w:cs="Arial"/>
              </w:rPr>
            </w:pPr>
            <w:r w:rsidRPr="00CE1360">
              <w:rPr>
                <w:rFonts w:cs="Arial"/>
              </w:rPr>
              <w:t>Vjeronauk</w:t>
            </w:r>
          </w:p>
        </w:tc>
        <w:tc>
          <w:tcPr>
            <w:tcW w:w="6546" w:type="dxa"/>
            <w:tcBorders>
              <w:bottom w:val="single" w:sz="4" w:space="0" w:color="auto"/>
            </w:tcBorders>
            <w:vAlign w:val="center"/>
          </w:tcPr>
          <w:p w14:paraId="55EA4AB6" w14:textId="0D2D9F7A" w:rsidR="00FA5F73" w:rsidRPr="00CE1360" w:rsidRDefault="00FA5F73" w:rsidP="007564DF">
            <w:pPr>
              <w:pStyle w:val="Bezproreda"/>
              <w:numPr>
                <w:ilvl w:val="0"/>
                <w:numId w:val="70"/>
              </w:numPr>
              <w:spacing w:line="276" w:lineRule="auto"/>
              <w:ind w:left="207" w:hanging="207"/>
              <w:rPr>
                <w:rFonts w:asciiTheme="minorHAnsi" w:hAnsiTheme="minorHAnsi" w:cs="Arial"/>
              </w:rPr>
            </w:pPr>
            <w:r w:rsidRPr="00CE1360">
              <w:rPr>
                <w:rFonts w:asciiTheme="minorHAnsi" w:hAnsiTheme="minorHAnsi" w:cs="Arial"/>
              </w:rPr>
              <w:t>Učenici će osvijestiti važnost pomaganja potrebitima. Pišu koja dobra djela će oni raditi tijekom božićnog vremena, a koja će raditi i dalje.</w:t>
            </w:r>
          </w:p>
        </w:tc>
        <w:tc>
          <w:tcPr>
            <w:tcW w:w="966" w:type="dxa"/>
            <w:tcBorders>
              <w:bottom w:val="single" w:sz="4" w:space="0" w:color="auto"/>
            </w:tcBorders>
            <w:vAlign w:val="center"/>
          </w:tcPr>
          <w:p w14:paraId="55EA4AB7" w14:textId="77777777" w:rsidR="00FA5F73" w:rsidRPr="00CE1360" w:rsidRDefault="00FA5F73" w:rsidP="002B031B">
            <w:pPr>
              <w:spacing w:after="0" w:line="240" w:lineRule="auto"/>
              <w:rPr>
                <w:rFonts w:cs="Arial"/>
              </w:rPr>
            </w:pPr>
            <w:r w:rsidRPr="00CE1360">
              <w:rPr>
                <w:rFonts w:cs="Arial"/>
              </w:rPr>
              <w:t>12/</w:t>
            </w:r>
          </w:p>
          <w:p w14:paraId="55EA4AB8" w14:textId="77777777" w:rsidR="00FA5F73" w:rsidRPr="00CE1360" w:rsidRDefault="00FA5F73" w:rsidP="002B031B">
            <w:pPr>
              <w:spacing w:after="0" w:line="240" w:lineRule="auto"/>
              <w:rPr>
                <w:rFonts w:cs="Arial"/>
              </w:rPr>
            </w:pPr>
            <w:r w:rsidRPr="00CE1360">
              <w:rPr>
                <w:rFonts w:cs="Arial"/>
              </w:rPr>
              <w:t>2017.</w:t>
            </w:r>
          </w:p>
        </w:tc>
        <w:tc>
          <w:tcPr>
            <w:tcW w:w="709" w:type="dxa"/>
            <w:tcBorders>
              <w:bottom w:val="single" w:sz="4" w:space="0" w:color="auto"/>
            </w:tcBorders>
            <w:vAlign w:val="center"/>
          </w:tcPr>
          <w:p w14:paraId="55EA4AB9" w14:textId="77777777" w:rsidR="00FA5F73" w:rsidRPr="00CE1360" w:rsidRDefault="00FA5F73" w:rsidP="002B031B">
            <w:pPr>
              <w:spacing w:after="0" w:line="240" w:lineRule="auto"/>
              <w:rPr>
                <w:rFonts w:cs="Arial"/>
              </w:rPr>
            </w:pPr>
            <w:r w:rsidRPr="00CE1360">
              <w:rPr>
                <w:rFonts w:cs="Arial"/>
              </w:rPr>
              <w:t>1</w:t>
            </w:r>
          </w:p>
        </w:tc>
      </w:tr>
      <w:tr w:rsidR="00FA5F73" w:rsidRPr="00483A3A" w14:paraId="55EA4AC6" w14:textId="77777777" w:rsidTr="003071E4">
        <w:trPr>
          <w:trHeight w:val="1275"/>
        </w:trPr>
        <w:tc>
          <w:tcPr>
            <w:tcW w:w="2862" w:type="dxa"/>
            <w:tcBorders>
              <w:bottom w:val="single" w:sz="4" w:space="0" w:color="auto"/>
            </w:tcBorders>
            <w:vAlign w:val="center"/>
          </w:tcPr>
          <w:p w14:paraId="55EA4ABC" w14:textId="5D78122E" w:rsidR="00FA5F73" w:rsidRPr="00CE1360" w:rsidRDefault="00FA5F73" w:rsidP="007564DF">
            <w:pPr>
              <w:pStyle w:val="Odlomakpopisa"/>
              <w:numPr>
                <w:ilvl w:val="0"/>
                <w:numId w:val="68"/>
              </w:numPr>
              <w:spacing w:after="0"/>
              <w:ind w:left="208" w:hanging="228"/>
              <w:rPr>
                <w:rFonts w:ascii="Arial" w:hAnsi="Arial" w:cs="Arial"/>
              </w:rPr>
            </w:pPr>
            <w:r w:rsidRPr="00CE1360">
              <w:rPr>
                <w:rFonts w:asciiTheme="minorHAnsi" w:eastAsia="Times New Roman" w:hAnsiTheme="minorHAnsi" w:cs="Arial"/>
                <w:b/>
              </w:rPr>
              <w:t>Zimska priča, Vera Fučko – Trstoglavec</w:t>
            </w:r>
            <w:r w:rsidR="00CE1360" w:rsidRPr="00CE1360">
              <w:rPr>
                <w:rFonts w:asciiTheme="minorHAnsi" w:eastAsia="Times New Roman" w:hAnsiTheme="minorHAnsi" w:cs="Arial"/>
                <w:b/>
              </w:rPr>
              <w:t xml:space="preserve"> </w:t>
            </w:r>
            <w:r w:rsidR="00CE1360" w:rsidRPr="00CE1360">
              <w:rPr>
                <w:rFonts w:asciiTheme="minorHAnsi" w:eastAsia="Times New Roman" w:hAnsiTheme="minorHAnsi" w:cs="Arial"/>
              </w:rPr>
              <w:t xml:space="preserve">– </w:t>
            </w:r>
            <w:r w:rsidRPr="00CE1360">
              <w:rPr>
                <w:rFonts w:eastAsia="Times New Roman" w:cs="Arial"/>
              </w:rPr>
              <w:t>interpretacija priče</w:t>
            </w:r>
          </w:p>
        </w:tc>
        <w:tc>
          <w:tcPr>
            <w:tcW w:w="2667" w:type="dxa"/>
            <w:tcBorders>
              <w:bottom w:val="single" w:sz="4" w:space="0" w:color="auto"/>
            </w:tcBorders>
            <w:vAlign w:val="center"/>
          </w:tcPr>
          <w:p w14:paraId="55EA4ABD" w14:textId="162E6404" w:rsidR="00FA5F73" w:rsidRPr="004A5077" w:rsidRDefault="00FA5F73" w:rsidP="002B031B">
            <w:pPr>
              <w:spacing w:after="0"/>
              <w:rPr>
                <w:rFonts w:ascii="Arial" w:hAnsi="Arial" w:cs="Arial"/>
              </w:rPr>
            </w:pPr>
            <w:r w:rsidRPr="00CE1360">
              <w:rPr>
                <w:rFonts w:cs="Arial"/>
                <w:b/>
              </w:rPr>
              <w:t>Ekološka dimenzija</w:t>
            </w:r>
          </w:p>
        </w:tc>
        <w:tc>
          <w:tcPr>
            <w:tcW w:w="1418" w:type="dxa"/>
            <w:tcBorders>
              <w:bottom w:val="single" w:sz="4" w:space="0" w:color="auto"/>
            </w:tcBorders>
            <w:vAlign w:val="center"/>
          </w:tcPr>
          <w:p w14:paraId="55EA4ABE" w14:textId="77777777" w:rsidR="00FA5F73" w:rsidRPr="004A5077" w:rsidRDefault="00FA5F73" w:rsidP="002B031B">
            <w:pPr>
              <w:spacing w:after="0"/>
              <w:rPr>
                <w:rFonts w:ascii="Arial" w:hAnsi="Arial" w:cs="Arial"/>
              </w:rPr>
            </w:pPr>
            <w:r w:rsidRPr="00CE1360">
              <w:rPr>
                <w:rFonts w:cs="Arial"/>
              </w:rPr>
              <w:t>Priroda i društvo</w:t>
            </w:r>
          </w:p>
        </w:tc>
        <w:tc>
          <w:tcPr>
            <w:tcW w:w="6546" w:type="dxa"/>
            <w:tcBorders>
              <w:bottom w:val="single" w:sz="4" w:space="0" w:color="auto"/>
            </w:tcBorders>
            <w:vAlign w:val="center"/>
          </w:tcPr>
          <w:p w14:paraId="55EA4AC0" w14:textId="4452C687" w:rsidR="00FA5F73" w:rsidRPr="00CE1360" w:rsidRDefault="00FA5F73" w:rsidP="007564DF">
            <w:pPr>
              <w:pStyle w:val="Bezproreda"/>
              <w:numPr>
                <w:ilvl w:val="0"/>
                <w:numId w:val="70"/>
              </w:numPr>
              <w:spacing w:line="276" w:lineRule="auto"/>
              <w:ind w:left="207" w:hanging="207"/>
              <w:rPr>
                <w:rFonts w:asciiTheme="minorHAnsi" w:hAnsiTheme="minorHAnsi" w:cs="Arial"/>
              </w:rPr>
            </w:pPr>
            <w:r w:rsidRPr="00CE1360">
              <w:rPr>
                <w:rFonts w:asciiTheme="minorHAnsi" w:hAnsiTheme="minorHAnsi" w:cs="Arial"/>
              </w:rPr>
              <w:t>Učenici rade u skupinama. Priču o promrzlim vrapčićima prikazuju kroz strip. Cilj je prepoznati važnost zaštite i brige o pticama.</w:t>
            </w:r>
          </w:p>
        </w:tc>
        <w:tc>
          <w:tcPr>
            <w:tcW w:w="966" w:type="dxa"/>
            <w:tcBorders>
              <w:bottom w:val="single" w:sz="4" w:space="0" w:color="auto"/>
            </w:tcBorders>
            <w:vAlign w:val="center"/>
          </w:tcPr>
          <w:p w14:paraId="55EA4AC1" w14:textId="77777777" w:rsidR="00FA5F73" w:rsidRPr="00CE1360" w:rsidRDefault="00FA5F73" w:rsidP="002B031B">
            <w:pPr>
              <w:spacing w:after="0" w:line="240" w:lineRule="auto"/>
              <w:rPr>
                <w:rFonts w:cs="Arial"/>
              </w:rPr>
            </w:pPr>
            <w:r w:rsidRPr="00CE1360">
              <w:rPr>
                <w:rFonts w:cs="Arial"/>
              </w:rPr>
              <w:t>2./</w:t>
            </w:r>
          </w:p>
          <w:p w14:paraId="55EA4AC3" w14:textId="4970F297" w:rsidR="00FA5F73" w:rsidRPr="00CE1360" w:rsidRDefault="00FA5F73" w:rsidP="002B031B">
            <w:pPr>
              <w:spacing w:after="0" w:line="240" w:lineRule="auto"/>
              <w:rPr>
                <w:rFonts w:cs="Arial"/>
              </w:rPr>
            </w:pPr>
            <w:r w:rsidRPr="00CE1360">
              <w:rPr>
                <w:rFonts w:cs="Arial"/>
              </w:rPr>
              <w:t>2018.</w:t>
            </w:r>
          </w:p>
        </w:tc>
        <w:tc>
          <w:tcPr>
            <w:tcW w:w="709" w:type="dxa"/>
            <w:tcBorders>
              <w:bottom w:val="single" w:sz="4" w:space="0" w:color="auto"/>
            </w:tcBorders>
            <w:vAlign w:val="center"/>
          </w:tcPr>
          <w:p w14:paraId="55EA4AC5" w14:textId="5A12B8D2" w:rsidR="00FA5F73" w:rsidRPr="00CE1360" w:rsidRDefault="00FA5F73" w:rsidP="002B031B">
            <w:pPr>
              <w:spacing w:after="0" w:line="240" w:lineRule="auto"/>
              <w:rPr>
                <w:rFonts w:cs="Arial"/>
              </w:rPr>
            </w:pPr>
            <w:r w:rsidRPr="00CE1360">
              <w:rPr>
                <w:rFonts w:cs="Arial"/>
              </w:rPr>
              <w:t>1</w:t>
            </w:r>
          </w:p>
        </w:tc>
      </w:tr>
      <w:tr w:rsidR="00CE1360" w:rsidRPr="00483A3A" w14:paraId="27CA6382" w14:textId="77777777" w:rsidTr="003071E4">
        <w:trPr>
          <w:trHeight w:val="278"/>
        </w:trPr>
        <w:tc>
          <w:tcPr>
            <w:tcW w:w="2862" w:type="dxa"/>
            <w:tcBorders>
              <w:bottom w:val="single" w:sz="4" w:space="0" w:color="auto"/>
            </w:tcBorders>
          </w:tcPr>
          <w:p w14:paraId="41EABFF9" w14:textId="7940A16A" w:rsidR="00CE1360" w:rsidRPr="00CE1360" w:rsidRDefault="00CE1360" w:rsidP="00CE1360">
            <w:pPr>
              <w:spacing w:after="0" w:line="240" w:lineRule="auto"/>
              <w:rPr>
                <w:rFonts w:ascii="Arial" w:hAnsi="Arial" w:cs="Arial"/>
                <w:b/>
                <w:color w:val="002060"/>
              </w:rPr>
            </w:pPr>
            <w:r w:rsidRPr="005878E2">
              <w:rPr>
                <w:rFonts w:cs="Arial"/>
                <w:b/>
                <w:color w:val="4472C4" w:themeColor="accent5"/>
              </w:rPr>
              <w:t>PRIRODA I DRUŠTVO</w:t>
            </w:r>
          </w:p>
        </w:tc>
        <w:tc>
          <w:tcPr>
            <w:tcW w:w="2667" w:type="dxa"/>
            <w:tcBorders>
              <w:bottom w:val="single" w:sz="4" w:space="0" w:color="auto"/>
            </w:tcBorders>
          </w:tcPr>
          <w:p w14:paraId="65D3996F" w14:textId="77777777" w:rsidR="00CE1360" w:rsidRDefault="00CE1360" w:rsidP="00CE1360">
            <w:pPr>
              <w:pStyle w:val="Bezproreda"/>
            </w:pPr>
          </w:p>
        </w:tc>
        <w:tc>
          <w:tcPr>
            <w:tcW w:w="1418" w:type="dxa"/>
            <w:tcBorders>
              <w:bottom w:val="single" w:sz="4" w:space="0" w:color="auto"/>
            </w:tcBorders>
          </w:tcPr>
          <w:p w14:paraId="01B21956" w14:textId="77777777" w:rsidR="00CE1360" w:rsidRPr="00CE1360" w:rsidRDefault="00CE1360" w:rsidP="00CE1360">
            <w:pPr>
              <w:pStyle w:val="Bezproreda"/>
            </w:pPr>
          </w:p>
        </w:tc>
        <w:tc>
          <w:tcPr>
            <w:tcW w:w="6546" w:type="dxa"/>
            <w:tcBorders>
              <w:bottom w:val="single" w:sz="4" w:space="0" w:color="auto"/>
            </w:tcBorders>
          </w:tcPr>
          <w:p w14:paraId="28829BD6" w14:textId="77777777" w:rsidR="00CE1360" w:rsidRDefault="00CE1360" w:rsidP="00CE1360">
            <w:pPr>
              <w:pStyle w:val="Bezproreda"/>
              <w:rPr>
                <w:rFonts w:asciiTheme="minorHAnsi" w:hAnsiTheme="minorHAnsi"/>
              </w:rPr>
            </w:pPr>
          </w:p>
        </w:tc>
        <w:tc>
          <w:tcPr>
            <w:tcW w:w="966" w:type="dxa"/>
            <w:tcBorders>
              <w:bottom w:val="single" w:sz="4" w:space="0" w:color="auto"/>
            </w:tcBorders>
            <w:vAlign w:val="center"/>
          </w:tcPr>
          <w:p w14:paraId="35A11EF0" w14:textId="77777777" w:rsidR="00CE1360" w:rsidRPr="00CE1360" w:rsidRDefault="00CE1360" w:rsidP="00CE1360">
            <w:pPr>
              <w:pStyle w:val="Bezproreda"/>
            </w:pPr>
          </w:p>
        </w:tc>
        <w:tc>
          <w:tcPr>
            <w:tcW w:w="709" w:type="dxa"/>
            <w:tcBorders>
              <w:bottom w:val="single" w:sz="4" w:space="0" w:color="auto"/>
            </w:tcBorders>
            <w:vAlign w:val="center"/>
          </w:tcPr>
          <w:p w14:paraId="012C9E87" w14:textId="77777777" w:rsidR="00CE1360" w:rsidRDefault="00CE1360" w:rsidP="00CE1360">
            <w:pPr>
              <w:pStyle w:val="Bezproreda"/>
            </w:pPr>
          </w:p>
        </w:tc>
      </w:tr>
      <w:tr w:rsidR="00FA5F73" w:rsidRPr="00483A3A" w14:paraId="55EA4AD6" w14:textId="77777777" w:rsidTr="003071E4">
        <w:trPr>
          <w:trHeight w:val="2122"/>
        </w:trPr>
        <w:tc>
          <w:tcPr>
            <w:tcW w:w="2862" w:type="dxa"/>
            <w:tcBorders>
              <w:bottom w:val="single" w:sz="4" w:space="0" w:color="auto"/>
            </w:tcBorders>
          </w:tcPr>
          <w:p w14:paraId="55EA4AC9" w14:textId="7B3EAE29" w:rsidR="00FA5F73" w:rsidRPr="002B031B" w:rsidRDefault="00FA5F73" w:rsidP="00D971D9">
            <w:pPr>
              <w:spacing w:after="0"/>
              <w:rPr>
                <w:rFonts w:eastAsia="Times New Roman" w:cs="Arial"/>
                <w:b/>
              </w:rPr>
            </w:pPr>
            <w:r w:rsidRPr="00CE1360">
              <w:rPr>
                <w:rFonts w:eastAsia="Times New Roman" w:cs="Arial"/>
                <w:b/>
              </w:rPr>
              <w:t>7.</w:t>
            </w:r>
            <w:r w:rsidR="00CE1360" w:rsidRPr="00CE1360">
              <w:rPr>
                <w:rFonts w:eastAsia="Times New Roman" w:cs="Arial"/>
                <w:b/>
              </w:rPr>
              <w:t xml:space="preserve"> </w:t>
            </w:r>
            <w:r w:rsidRPr="00CE1360">
              <w:rPr>
                <w:rFonts w:eastAsia="Times New Roman" w:cs="Arial"/>
                <w:b/>
              </w:rPr>
              <w:t>Stanujem u stambenoj zgradi</w:t>
            </w:r>
            <w:r w:rsidR="002B031B">
              <w:rPr>
                <w:rFonts w:eastAsia="Times New Roman" w:cs="Arial"/>
                <w:b/>
              </w:rPr>
              <w:t xml:space="preserve"> </w:t>
            </w:r>
            <w:r w:rsidR="002B031B" w:rsidRPr="002B031B">
              <w:rPr>
                <w:rFonts w:eastAsia="Helvetica" w:cs="Helvetica"/>
              </w:rPr>
              <w:t>–</w:t>
            </w:r>
            <w:r w:rsidR="002B031B" w:rsidRPr="002B031B">
              <w:rPr>
                <w:rFonts w:eastAsia="Times New Roman" w:cs="Arial"/>
              </w:rPr>
              <w:t xml:space="preserve"> </w:t>
            </w:r>
            <w:r w:rsidRPr="002B031B">
              <w:rPr>
                <w:rFonts w:eastAsia="Times New Roman" w:cs="Arial"/>
              </w:rPr>
              <w:t>Kultura stanovanja</w:t>
            </w:r>
          </w:p>
          <w:p w14:paraId="55EA4ACB" w14:textId="0070F5B5" w:rsidR="00FA5F73" w:rsidRPr="00CE1360" w:rsidRDefault="00FA5F73" w:rsidP="00CE1360">
            <w:pPr>
              <w:spacing w:after="0"/>
              <w:rPr>
                <w:rFonts w:ascii="Arial" w:eastAsia="Times New Roman" w:hAnsi="Arial" w:cs="Arial"/>
              </w:rPr>
            </w:pPr>
            <w:r w:rsidRPr="00CE1360">
              <w:rPr>
                <w:rFonts w:ascii="Calibri" w:eastAsia="Times New Roman" w:hAnsi="Calibri" w:cs="Arial"/>
              </w:rPr>
              <w:t>KP: komunikacija, odgovornosti</w:t>
            </w:r>
          </w:p>
        </w:tc>
        <w:tc>
          <w:tcPr>
            <w:tcW w:w="2667" w:type="dxa"/>
            <w:tcBorders>
              <w:bottom w:val="single" w:sz="4" w:space="0" w:color="auto"/>
            </w:tcBorders>
          </w:tcPr>
          <w:p w14:paraId="55EA4ACC" w14:textId="77777777" w:rsidR="00FA5F73" w:rsidRPr="00CE1360" w:rsidRDefault="00FA5F73" w:rsidP="00CE1360">
            <w:pPr>
              <w:spacing w:after="0"/>
              <w:rPr>
                <w:rFonts w:cs="Arial"/>
                <w:b/>
              </w:rPr>
            </w:pPr>
            <w:r w:rsidRPr="00CE1360">
              <w:rPr>
                <w:rFonts w:cs="Arial"/>
                <w:b/>
              </w:rPr>
              <w:t>Društvena dimenzija</w:t>
            </w:r>
          </w:p>
          <w:p w14:paraId="55EA4ACD" w14:textId="77777777" w:rsidR="00FA5F73" w:rsidRPr="002B031B" w:rsidRDefault="00FA5F73" w:rsidP="00CE1360">
            <w:pPr>
              <w:spacing w:after="0"/>
              <w:rPr>
                <w:rFonts w:cs="Arial"/>
              </w:rPr>
            </w:pPr>
            <w:r w:rsidRPr="002B031B">
              <w:rPr>
                <w:rFonts w:cs="Arial"/>
              </w:rPr>
              <w:t>Društveno-komunikacijske vještine</w:t>
            </w:r>
          </w:p>
          <w:p w14:paraId="55EA4ACE" w14:textId="77777777" w:rsidR="00FA5F73" w:rsidRDefault="00FA5F73" w:rsidP="00CE1360">
            <w:pPr>
              <w:spacing w:after="0"/>
              <w:rPr>
                <w:rFonts w:ascii="Arial" w:hAnsi="Arial" w:cs="Arial"/>
                <w:b/>
              </w:rPr>
            </w:pPr>
            <w:r w:rsidRPr="002B031B">
              <w:rPr>
                <w:rFonts w:cs="Arial"/>
              </w:rPr>
              <w:t>Ekološka dimenzija</w:t>
            </w:r>
          </w:p>
        </w:tc>
        <w:tc>
          <w:tcPr>
            <w:tcW w:w="1418" w:type="dxa"/>
            <w:tcBorders>
              <w:bottom w:val="single" w:sz="4" w:space="0" w:color="auto"/>
            </w:tcBorders>
          </w:tcPr>
          <w:p w14:paraId="55EA4ACF" w14:textId="77777777" w:rsidR="00FA5F73" w:rsidRDefault="00FA5F73" w:rsidP="00CE1360">
            <w:pPr>
              <w:spacing w:after="0"/>
              <w:rPr>
                <w:rFonts w:ascii="Arial" w:hAnsi="Arial" w:cs="Arial"/>
              </w:rPr>
            </w:pPr>
            <w:r w:rsidRPr="00CE1360">
              <w:rPr>
                <w:rFonts w:cs="Arial"/>
              </w:rPr>
              <w:t>Likovna kultura</w:t>
            </w:r>
          </w:p>
        </w:tc>
        <w:tc>
          <w:tcPr>
            <w:tcW w:w="6546" w:type="dxa"/>
            <w:tcBorders>
              <w:bottom w:val="single" w:sz="4" w:space="0" w:color="auto"/>
            </w:tcBorders>
          </w:tcPr>
          <w:p w14:paraId="55EA4AD0" w14:textId="41A66482" w:rsidR="00FA5F73" w:rsidRPr="00CE1360" w:rsidRDefault="00FA5F73" w:rsidP="007564DF">
            <w:pPr>
              <w:pStyle w:val="Bezproreda"/>
              <w:numPr>
                <w:ilvl w:val="0"/>
                <w:numId w:val="70"/>
              </w:numPr>
              <w:spacing w:line="276" w:lineRule="auto"/>
              <w:ind w:left="207" w:hanging="207"/>
              <w:rPr>
                <w:rFonts w:asciiTheme="minorHAnsi" w:hAnsiTheme="minorHAnsi" w:cs="Arial"/>
              </w:rPr>
            </w:pPr>
            <w:r w:rsidRPr="00CE1360">
              <w:rPr>
                <w:rFonts w:asciiTheme="minorHAnsi" w:hAnsiTheme="minorHAnsi" w:cs="Arial"/>
              </w:rPr>
              <w:t>Učenici razgovaraju o fotografijama stambenih zgrada koje nalaze na ploči. Opisuju ih, nabrajaju zajedničke prostorije, govore o njihovoj svrsi, održavanju i urednosti. Upoznaju se sa kućnim redom koji postoji u zgradama. Učenici nadopunjuju svoja saznanja slušajući iskustva učenika koji žive u stambenim zgradama.</w:t>
            </w:r>
          </w:p>
          <w:p w14:paraId="55EA4AD2" w14:textId="283E95CB" w:rsidR="00FA5F73" w:rsidRPr="00CE1360" w:rsidRDefault="00FA5F73" w:rsidP="007564DF">
            <w:pPr>
              <w:pStyle w:val="Bezproreda"/>
              <w:numPr>
                <w:ilvl w:val="0"/>
                <w:numId w:val="70"/>
              </w:numPr>
              <w:spacing w:line="276" w:lineRule="auto"/>
              <w:ind w:left="207" w:hanging="207"/>
              <w:rPr>
                <w:rFonts w:asciiTheme="minorHAnsi" w:hAnsiTheme="minorHAnsi" w:cs="Arial"/>
              </w:rPr>
            </w:pPr>
            <w:r w:rsidRPr="00CE1360">
              <w:rPr>
                <w:rFonts w:asciiTheme="minorHAnsi" w:hAnsiTheme="minorHAnsi" w:cs="Arial"/>
              </w:rPr>
              <w:t>U skupinama osmišljavaju vlastiti kućni red i daju prijedloge za ljepši i uredniji izgled stambene zgrade i okoliša.</w:t>
            </w:r>
          </w:p>
        </w:tc>
        <w:tc>
          <w:tcPr>
            <w:tcW w:w="966" w:type="dxa"/>
            <w:tcBorders>
              <w:bottom w:val="single" w:sz="4" w:space="0" w:color="auto"/>
            </w:tcBorders>
            <w:vAlign w:val="center"/>
          </w:tcPr>
          <w:p w14:paraId="55EA4AD3" w14:textId="77777777" w:rsidR="00FA5F73" w:rsidRPr="002B031B" w:rsidRDefault="00FA5F73" w:rsidP="002B031B">
            <w:pPr>
              <w:spacing w:after="0" w:line="240" w:lineRule="auto"/>
              <w:rPr>
                <w:rFonts w:cs="Arial"/>
              </w:rPr>
            </w:pPr>
            <w:r w:rsidRPr="002B031B">
              <w:rPr>
                <w:rFonts w:cs="Arial"/>
              </w:rPr>
              <w:t>2./</w:t>
            </w:r>
          </w:p>
          <w:p w14:paraId="55EA4AD4" w14:textId="77777777" w:rsidR="00FA5F73" w:rsidRPr="002B031B" w:rsidRDefault="00FA5F73" w:rsidP="002B031B">
            <w:pPr>
              <w:spacing w:after="0" w:line="240" w:lineRule="auto"/>
              <w:rPr>
                <w:rFonts w:cs="Arial"/>
              </w:rPr>
            </w:pPr>
            <w:r w:rsidRPr="002B031B">
              <w:rPr>
                <w:rFonts w:cs="Arial"/>
              </w:rPr>
              <w:t>2018.</w:t>
            </w:r>
          </w:p>
        </w:tc>
        <w:tc>
          <w:tcPr>
            <w:tcW w:w="709" w:type="dxa"/>
            <w:tcBorders>
              <w:bottom w:val="single" w:sz="4" w:space="0" w:color="auto"/>
            </w:tcBorders>
            <w:vAlign w:val="center"/>
          </w:tcPr>
          <w:p w14:paraId="55EA4AD5" w14:textId="77777777" w:rsidR="00FA5F73" w:rsidRPr="002B031B" w:rsidRDefault="00FA5F73" w:rsidP="002B031B">
            <w:pPr>
              <w:spacing w:after="0" w:line="240" w:lineRule="auto"/>
              <w:rPr>
                <w:rFonts w:cs="Arial"/>
              </w:rPr>
            </w:pPr>
            <w:r w:rsidRPr="002B031B">
              <w:rPr>
                <w:rFonts w:cs="Arial"/>
              </w:rPr>
              <w:t>1</w:t>
            </w:r>
          </w:p>
        </w:tc>
      </w:tr>
      <w:tr w:rsidR="00FA5F73" w:rsidRPr="00483A3A" w14:paraId="55EA4AE1" w14:textId="77777777" w:rsidTr="003071E4">
        <w:trPr>
          <w:trHeight w:val="1247"/>
        </w:trPr>
        <w:tc>
          <w:tcPr>
            <w:tcW w:w="2862" w:type="dxa"/>
            <w:tcBorders>
              <w:bottom w:val="single" w:sz="4" w:space="0" w:color="auto"/>
            </w:tcBorders>
            <w:vAlign w:val="center"/>
          </w:tcPr>
          <w:p w14:paraId="55EA4AD9" w14:textId="3BE784DB" w:rsidR="00FA5F73" w:rsidRPr="002B031B" w:rsidRDefault="002B031B" w:rsidP="002B031B">
            <w:pPr>
              <w:spacing w:after="0" w:line="240" w:lineRule="auto"/>
              <w:ind w:left="208" w:hanging="208"/>
              <w:contextualSpacing/>
              <w:rPr>
                <w:rFonts w:ascii="Calibri" w:eastAsia="Times New Roman" w:hAnsi="Calibri" w:cs="Arial"/>
              </w:rPr>
            </w:pPr>
            <w:r w:rsidRPr="005878E2">
              <w:rPr>
                <w:rFonts w:cs="Arial"/>
                <w:b/>
                <w:color w:val="4472C4" w:themeColor="accent5"/>
              </w:rPr>
              <w:t>LIKOVNA KULTURA</w:t>
            </w:r>
            <w:r>
              <w:rPr>
                <w:rFonts w:ascii="Arial" w:hAnsi="Arial" w:cs="Arial"/>
                <w:b/>
                <w:color w:val="4472C4" w:themeColor="accent5"/>
              </w:rPr>
              <w:br/>
            </w:r>
            <w:r w:rsidR="00FA5F73" w:rsidRPr="00CE1360">
              <w:rPr>
                <w:rFonts w:eastAsia="Times New Roman" w:cs="Arial"/>
                <w:b/>
              </w:rPr>
              <w:t>8.</w:t>
            </w:r>
            <w:r w:rsidR="00CE1360" w:rsidRPr="00CE1360">
              <w:rPr>
                <w:rFonts w:eastAsia="Times New Roman" w:cs="Arial"/>
                <w:b/>
              </w:rPr>
              <w:t xml:space="preserve"> </w:t>
            </w:r>
            <w:r w:rsidR="00FA5F73" w:rsidRPr="00CE1360">
              <w:rPr>
                <w:rFonts w:eastAsia="Times New Roman" w:cs="Arial"/>
                <w:b/>
              </w:rPr>
              <w:t>Volumen i masa u prostoru</w:t>
            </w:r>
            <w:r w:rsidR="00FA5F73" w:rsidRPr="00BB0C41">
              <w:rPr>
                <w:rFonts w:ascii="Arial" w:eastAsia="Times New Roman" w:hAnsi="Arial" w:cs="Arial"/>
                <w:b/>
              </w:rPr>
              <w:t xml:space="preserve"> </w:t>
            </w:r>
            <w:r w:rsidR="00FA5F73" w:rsidRPr="002B031B">
              <w:rPr>
                <w:rFonts w:ascii="Calibri" w:eastAsia="Times New Roman" w:hAnsi="Calibri" w:cs="Arial"/>
              </w:rPr>
              <w:t>– Modeliranje i građenje (Omjeri veličina i masa) KP: komunikacija</w:t>
            </w:r>
          </w:p>
        </w:tc>
        <w:tc>
          <w:tcPr>
            <w:tcW w:w="2667" w:type="dxa"/>
            <w:tcBorders>
              <w:bottom w:val="single" w:sz="4" w:space="0" w:color="auto"/>
            </w:tcBorders>
            <w:vAlign w:val="center"/>
          </w:tcPr>
          <w:p w14:paraId="55EA4ADA" w14:textId="77777777" w:rsidR="00FA5F73" w:rsidRPr="00CE1360" w:rsidRDefault="00FA5F73" w:rsidP="002B031B">
            <w:pPr>
              <w:spacing w:after="0"/>
              <w:rPr>
                <w:rFonts w:cs="Arial"/>
                <w:b/>
              </w:rPr>
            </w:pPr>
            <w:r w:rsidRPr="00CE1360">
              <w:rPr>
                <w:rFonts w:cs="Arial"/>
                <w:b/>
              </w:rPr>
              <w:t>Ekološka dimenzija</w:t>
            </w:r>
          </w:p>
          <w:p w14:paraId="55EA4ADB" w14:textId="77777777" w:rsidR="00FA5F73" w:rsidRPr="002B031B" w:rsidRDefault="00FA5F73" w:rsidP="002B031B">
            <w:pPr>
              <w:spacing w:after="0"/>
              <w:rPr>
                <w:rFonts w:ascii="Arial" w:hAnsi="Arial" w:cs="Arial"/>
              </w:rPr>
            </w:pPr>
            <w:r w:rsidRPr="002B031B">
              <w:rPr>
                <w:rFonts w:cs="Arial"/>
              </w:rPr>
              <w:t>Individualne sposobnosti</w:t>
            </w:r>
          </w:p>
        </w:tc>
        <w:tc>
          <w:tcPr>
            <w:tcW w:w="1418" w:type="dxa"/>
            <w:tcBorders>
              <w:bottom w:val="single" w:sz="4" w:space="0" w:color="auto"/>
            </w:tcBorders>
            <w:vAlign w:val="center"/>
          </w:tcPr>
          <w:p w14:paraId="55EA4ADC" w14:textId="77777777" w:rsidR="00FA5F73" w:rsidRDefault="00FA5F73" w:rsidP="002B031B">
            <w:pPr>
              <w:spacing w:after="0"/>
              <w:rPr>
                <w:rFonts w:ascii="Arial" w:hAnsi="Arial" w:cs="Arial"/>
              </w:rPr>
            </w:pPr>
            <w:r w:rsidRPr="002B031B">
              <w:rPr>
                <w:rFonts w:cs="Arial"/>
              </w:rPr>
              <w:t>Sat razrednika</w:t>
            </w:r>
          </w:p>
        </w:tc>
        <w:tc>
          <w:tcPr>
            <w:tcW w:w="6546" w:type="dxa"/>
            <w:tcBorders>
              <w:bottom w:val="single" w:sz="4" w:space="0" w:color="auto"/>
            </w:tcBorders>
            <w:vAlign w:val="center"/>
          </w:tcPr>
          <w:p w14:paraId="55EA4ADE" w14:textId="305A9EDD" w:rsidR="00FA5F73" w:rsidRPr="002B031B" w:rsidRDefault="00FA5F73" w:rsidP="002B031B">
            <w:pPr>
              <w:pStyle w:val="Bezproreda"/>
              <w:spacing w:line="276" w:lineRule="auto"/>
              <w:rPr>
                <w:rFonts w:asciiTheme="minorHAnsi" w:hAnsiTheme="minorHAnsi" w:cs="Arial"/>
              </w:rPr>
            </w:pPr>
            <w:r w:rsidRPr="002B031B">
              <w:rPr>
                <w:rFonts w:asciiTheme="minorHAnsi" w:hAnsiTheme="minorHAnsi" w:cs="Arial"/>
              </w:rPr>
              <w:t>Tehnikom papir – plastika učenici izrađuju masku za maškare po vlastitoj želji.</w:t>
            </w:r>
          </w:p>
        </w:tc>
        <w:tc>
          <w:tcPr>
            <w:tcW w:w="966" w:type="dxa"/>
            <w:tcBorders>
              <w:bottom w:val="single" w:sz="4" w:space="0" w:color="auto"/>
            </w:tcBorders>
            <w:vAlign w:val="center"/>
          </w:tcPr>
          <w:p w14:paraId="55EA4ADF" w14:textId="77777777" w:rsidR="00FA5F73" w:rsidRPr="002B031B" w:rsidRDefault="00FA5F73" w:rsidP="002B031B">
            <w:pPr>
              <w:spacing w:after="0" w:line="240" w:lineRule="auto"/>
              <w:rPr>
                <w:rFonts w:cs="Arial"/>
              </w:rPr>
            </w:pPr>
            <w:r w:rsidRPr="002B031B">
              <w:rPr>
                <w:rFonts w:cs="Arial"/>
              </w:rPr>
              <w:t>2./2018.</w:t>
            </w:r>
          </w:p>
        </w:tc>
        <w:tc>
          <w:tcPr>
            <w:tcW w:w="709" w:type="dxa"/>
            <w:tcBorders>
              <w:bottom w:val="single" w:sz="4" w:space="0" w:color="auto"/>
            </w:tcBorders>
            <w:vAlign w:val="center"/>
          </w:tcPr>
          <w:p w14:paraId="55EA4AE0" w14:textId="77777777" w:rsidR="00FA5F73" w:rsidRPr="002B031B" w:rsidRDefault="00FA5F73" w:rsidP="002B031B">
            <w:pPr>
              <w:spacing w:after="0" w:line="240" w:lineRule="auto"/>
              <w:rPr>
                <w:rFonts w:cs="Arial"/>
              </w:rPr>
            </w:pPr>
            <w:r w:rsidRPr="002B031B">
              <w:rPr>
                <w:rFonts w:cs="Arial"/>
              </w:rPr>
              <w:t>1</w:t>
            </w:r>
          </w:p>
        </w:tc>
      </w:tr>
      <w:tr w:rsidR="00FA5F73" w:rsidRPr="00483A3A" w14:paraId="55EA4AEF" w14:textId="77777777" w:rsidTr="003071E4">
        <w:trPr>
          <w:trHeight w:val="1304"/>
        </w:trPr>
        <w:tc>
          <w:tcPr>
            <w:tcW w:w="2862" w:type="dxa"/>
            <w:tcBorders>
              <w:bottom w:val="single" w:sz="4" w:space="0" w:color="auto"/>
            </w:tcBorders>
            <w:vAlign w:val="center"/>
          </w:tcPr>
          <w:p w14:paraId="55EA4AE2" w14:textId="77777777" w:rsidR="00FA5F73" w:rsidRPr="005878E2" w:rsidRDefault="00FA5F73" w:rsidP="002B031B">
            <w:pPr>
              <w:spacing w:after="0" w:line="240" w:lineRule="auto"/>
              <w:rPr>
                <w:rFonts w:cs="Arial"/>
                <w:b/>
                <w:color w:val="4472C4" w:themeColor="accent5"/>
              </w:rPr>
            </w:pPr>
            <w:r w:rsidRPr="005878E2">
              <w:rPr>
                <w:rFonts w:cs="Arial"/>
                <w:b/>
                <w:color w:val="4472C4" w:themeColor="accent5"/>
              </w:rPr>
              <w:t>PRIRODA I DRUŠTVO</w:t>
            </w:r>
          </w:p>
          <w:p w14:paraId="55EA4AE3" w14:textId="77777777" w:rsidR="00FA5F73" w:rsidRPr="002B031B" w:rsidRDefault="00FA5F73" w:rsidP="002B031B">
            <w:pPr>
              <w:spacing w:after="0"/>
              <w:rPr>
                <w:rFonts w:eastAsia="Times New Roman" w:cs="Arial"/>
                <w:b/>
              </w:rPr>
            </w:pPr>
            <w:r w:rsidRPr="002B031B">
              <w:rPr>
                <w:rFonts w:eastAsia="Times New Roman" w:cs="Arial"/>
                <w:b/>
              </w:rPr>
              <w:t>9. Upoznajmo svoje mjesto</w:t>
            </w:r>
          </w:p>
          <w:p w14:paraId="55EA4AE5" w14:textId="34D7DA3A" w:rsidR="00FA5F73" w:rsidRPr="002B031B" w:rsidRDefault="00FA5F73" w:rsidP="002B031B">
            <w:pPr>
              <w:spacing w:after="0"/>
              <w:rPr>
                <w:rFonts w:ascii="Calibri" w:eastAsia="Times New Roman" w:hAnsi="Calibri" w:cs="Arial"/>
              </w:rPr>
            </w:pPr>
            <w:r w:rsidRPr="002B031B">
              <w:rPr>
                <w:rFonts w:ascii="Calibri" w:eastAsia="Times New Roman" w:hAnsi="Calibri" w:cs="Arial"/>
              </w:rPr>
              <w:t>KP:</w:t>
            </w:r>
            <w:r w:rsidR="002B031B">
              <w:rPr>
                <w:rFonts w:ascii="Calibri" w:eastAsia="Times New Roman" w:hAnsi="Calibri" w:cs="Arial"/>
              </w:rPr>
              <w:t xml:space="preserve"> </w:t>
            </w:r>
            <w:r w:rsidRPr="002B031B">
              <w:rPr>
                <w:rFonts w:ascii="Calibri" w:eastAsia="Times New Roman" w:hAnsi="Calibri" w:cs="Arial"/>
              </w:rPr>
              <w:t>zavičajni identitet</w:t>
            </w:r>
          </w:p>
        </w:tc>
        <w:tc>
          <w:tcPr>
            <w:tcW w:w="2667" w:type="dxa"/>
            <w:tcBorders>
              <w:bottom w:val="single" w:sz="4" w:space="0" w:color="auto"/>
            </w:tcBorders>
            <w:vAlign w:val="center"/>
          </w:tcPr>
          <w:p w14:paraId="55EA4AE6" w14:textId="77777777" w:rsidR="00FA5F73" w:rsidRPr="002B031B" w:rsidRDefault="00FA5F73" w:rsidP="002B031B">
            <w:pPr>
              <w:spacing w:after="0"/>
              <w:rPr>
                <w:rFonts w:cs="Arial"/>
                <w:b/>
              </w:rPr>
            </w:pPr>
            <w:r w:rsidRPr="002B031B">
              <w:rPr>
                <w:rFonts w:cs="Arial"/>
                <w:b/>
              </w:rPr>
              <w:t>Međukulturalna dimenzija</w:t>
            </w:r>
          </w:p>
          <w:p w14:paraId="55EA4AE7" w14:textId="77777777" w:rsidR="00FA5F73" w:rsidRPr="002B031B" w:rsidRDefault="00FA5F73" w:rsidP="002B031B">
            <w:pPr>
              <w:spacing w:after="0"/>
              <w:rPr>
                <w:rFonts w:cs="Arial"/>
              </w:rPr>
            </w:pPr>
            <w:r w:rsidRPr="002B031B">
              <w:rPr>
                <w:rFonts w:cs="Arial"/>
              </w:rPr>
              <w:t>Osobni identitet</w:t>
            </w:r>
          </w:p>
          <w:p w14:paraId="55EA4AE8" w14:textId="77777777" w:rsidR="00FA5F73" w:rsidRDefault="00FA5F73" w:rsidP="002B031B">
            <w:pPr>
              <w:spacing w:after="0"/>
              <w:rPr>
                <w:rFonts w:ascii="Arial" w:hAnsi="Arial" w:cs="Arial"/>
                <w:b/>
              </w:rPr>
            </w:pPr>
            <w:r w:rsidRPr="002B031B">
              <w:rPr>
                <w:rFonts w:cs="Arial"/>
              </w:rPr>
              <w:t>Manjinski identitet</w:t>
            </w:r>
          </w:p>
        </w:tc>
        <w:tc>
          <w:tcPr>
            <w:tcW w:w="1418" w:type="dxa"/>
            <w:tcBorders>
              <w:bottom w:val="single" w:sz="4" w:space="0" w:color="auto"/>
            </w:tcBorders>
            <w:vAlign w:val="center"/>
          </w:tcPr>
          <w:p w14:paraId="55EA4AE9" w14:textId="77777777" w:rsidR="00FA5F73" w:rsidRDefault="00FA5F73" w:rsidP="002B031B">
            <w:pPr>
              <w:spacing w:after="0"/>
              <w:rPr>
                <w:rFonts w:ascii="Arial" w:hAnsi="Arial" w:cs="Arial"/>
              </w:rPr>
            </w:pPr>
            <w:r w:rsidRPr="002B031B">
              <w:rPr>
                <w:rFonts w:cs="Arial"/>
              </w:rPr>
              <w:t>Sat razrednika</w:t>
            </w:r>
          </w:p>
        </w:tc>
        <w:tc>
          <w:tcPr>
            <w:tcW w:w="6546" w:type="dxa"/>
            <w:tcBorders>
              <w:bottom w:val="single" w:sz="4" w:space="0" w:color="auto"/>
            </w:tcBorders>
            <w:vAlign w:val="center"/>
          </w:tcPr>
          <w:p w14:paraId="55EA4AEB" w14:textId="56667D0A" w:rsidR="00FA5F73" w:rsidRPr="002B031B" w:rsidRDefault="00FA5F73" w:rsidP="002B031B">
            <w:pPr>
              <w:pStyle w:val="Bezproreda"/>
              <w:spacing w:line="276" w:lineRule="auto"/>
              <w:rPr>
                <w:rFonts w:asciiTheme="minorHAnsi" w:hAnsiTheme="minorHAnsi" w:cs="Arial"/>
              </w:rPr>
            </w:pPr>
            <w:r w:rsidRPr="002B031B">
              <w:rPr>
                <w:rFonts w:asciiTheme="minorHAnsi" w:hAnsiTheme="minorHAnsi" w:cs="Arial"/>
              </w:rPr>
              <w:t>Učenici u skupinama izrađuju plakat služeći se fotografijama i razglednicama svojega mjesta koje su sakupili. Predstavnik skupine predstavlja plakat svoje skupine. Učenici ostalih skupina mogu postavljati pitanja vezana za predstavljeni plakat.</w:t>
            </w:r>
          </w:p>
        </w:tc>
        <w:tc>
          <w:tcPr>
            <w:tcW w:w="966" w:type="dxa"/>
            <w:tcBorders>
              <w:bottom w:val="single" w:sz="4" w:space="0" w:color="auto"/>
            </w:tcBorders>
            <w:vAlign w:val="center"/>
          </w:tcPr>
          <w:p w14:paraId="55EA4AEC" w14:textId="77777777" w:rsidR="00FA5F73" w:rsidRPr="002B031B" w:rsidRDefault="00FA5F73" w:rsidP="002B031B">
            <w:pPr>
              <w:spacing w:after="0" w:line="240" w:lineRule="auto"/>
              <w:rPr>
                <w:rFonts w:cs="Arial"/>
              </w:rPr>
            </w:pPr>
            <w:r w:rsidRPr="002B031B">
              <w:rPr>
                <w:rFonts w:cs="Arial"/>
              </w:rPr>
              <w:t>2./</w:t>
            </w:r>
          </w:p>
          <w:p w14:paraId="55EA4AED" w14:textId="77777777" w:rsidR="00FA5F73" w:rsidRPr="002B031B" w:rsidRDefault="00FA5F73" w:rsidP="002B031B">
            <w:pPr>
              <w:spacing w:after="0" w:line="240" w:lineRule="auto"/>
              <w:rPr>
                <w:rFonts w:cs="Arial"/>
              </w:rPr>
            </w:pPr>
            <w:r w:rsidRPr="002B031B">
              <w:rPr>
                <w:rFonts w:cs="Arial"/>
              </w:rPr>
              <w:t>2018.</w:t>
            </w:r>
          </w:p>
        </w:tc>
        <w:tc>
          <w:tcPr>
            <w:tcW w:w="709" w:type="dxa"/>
            <w:tcBorders>
              <w:bottom w:val="single" w:sz="4" w:space="0" w:color="auto"/>
            </w:tcBorders>
            <w:vAlign w:val="center"/>
          </w:tcPr>
          <w:p w14:paraId="55EA4AEE" w14:textId="77777777" w:rsidR="00FA5F73" w:rsidRPr="002B031B" w:rsidRDefault="00FA5F73" w:rsidP="002B031B">
            <w:pPr>
              <w:spacing w:after="0" w:line="240" w:lineRule="auto"/>
              <w:rPr>
                <w:rFonts w:cs="Arial"/>
              </w:rPr>
            </w:pPr>
            <w:r w:rsidRPr="002B031B">
              <w:rPr>
                <w:rFonts w:cs="Arial"/>
              </w:rPr>
              <w:t>1</w:t>
            </w:r>
          </w:p>
        </w:tc>
      </w:tr>
      <w:tr w:rsidR="00FA5F73" w:rsidRPr="00483A3A" w14:paraId="55EA4AFD" w14:textId="77777777" w:rsidTr="003071E4">
        <w:trPr>
          <w:trHeight w:val="1290"/>
        </w:trPr>
        <w:tc>
          <w:tcPr>
            <w:tcW w:w="2862" w:type="dxa"/>
            <w:tcBorders>
              <w:bottom w:val="single" w:sz="4" w:space="0" w:color="auto"/>
            </w:tcBorders>
          </w:tcPr>
          <w:p w14:paraId="55EA4AF2" w14:textId="77777777" w:rsidR="00FA5F73" w:rsidRPr="005878E2" w:rsidRDefault="00FA5F73" w:rsidP="00D971D9">
            <w:pPr>
              <w:spacing w:after="0" w:line="240" w:lineRule="auto"/>
              <w:rPr>
                <w:rFonts w:cs="Arial"/>
                <w:b/>
                <w:color w:val="4472C4" w:themeColor="accent5"/>
              </w:rPr>
            </w:pPr>
            <w:r w:rsidRPr="005878E2">
              <w:rPr>
                <w:rFonts w:cs="Arial"/>
                <w:b/>
                <w:color w:val="4472C4" w:themeColor="accent5"/>
              </w:rPr>
              <w:lastRenderedPageBreak/>
              <w:t>MATEMATIKA</w:t>
            </w:r>
          </w:p>
          <w:p w14:paraId="55EA4AF3" w14:textId="77777777" w:rsidR="00FA5F73" w:rsidRPr="00CE1E54" w:rsidRDefault="00FA5F73" w:rsidP="00D971D9">
            <w:pPr>
              <w:spacing w:after="0"/>
              <w:rPr>
                <w:rFonts w:eastAsia="Times New Roman" w:cs="Arial"/>
                <w:b/>
              </w:rPr>
            </w:pPr>
            <w:r w:rsidRPr="00CE1E54">
              <w:rPr>
                <w:rFonts w:eastAsia="Times New Roman" w:cs="Arial"/>
                <w:b/>
              </w:rPr>
              <w:t xml:space="preserve">10. Jedinice za novac </w:t>
            </w:r>
          </w:p>
          <w:p w14:paraId="55EA4AF4" w14:textId="77777777" w:rsidR="00FA5F73" w:rsidRPr="00CE1E54" w:rsidRDefault="00FA5F73" w:rsidP="00D971D9">
            <w:pPr>
              <w:spacing w:after="0" w:line="240" w:lineRule="auto"/>
              <w:rPr>
                <w:rFonts w:cs="Arial"/>
                <w:b/>
                <w:color w:val="002060"/>
              </w:rPr>
            </w:pPr>
            <w:r w:rsidRPr="00CE1E54">
              <w:rPr>
                <w:rFonts w:eastAsia="Times New Roman" w:cs="Arial"/>
              </w:rPr>
              <w:t>KP: upravljanje novcem, zaštita potrošača, poduzetnost</w:t>
            </w:r>
          </w:p>
        </w:tc>
        <w:tc>
          <w:tcPr>
            <w:tcW w:w="2667" w:type="dxa"/>
            <w:tcBorders>
              <w:bottom w:val="single" w:sz="4" w:space="0" w:color="auto"/>
            </w:tcBorders>
          </w:tcPr>
          <w:p w14:paraId="55EA4AF5" w14:textId="77777777" w:rsidR="00FA5F73" w:rsidRPr="00CE1E54" w:rsidRDefault="00FA5F73" w:rsidP="00CE1E54">
            <w:pPr>
              <w:spacing w:after="0" w:line="240" w:lineRule="auto"/>
              <w:rPr>
                <w:rFonts w:cs="Arial"/>
                <w:b/>
              </w:rPr>
            </w:pPr>
            <w:r w:rsidRPr="00CE1E54">
              <w:rPr>
                <w:rFonts w:cs="Arial"/>
                <w:b/>
              </w:rPr>
              <w:t>Gospodarska dimenzija</w:t>
            </w:r>
          </w:p>
          <w:p w14:paraId="55EA4AF6" w14:textId="77777777" w:rsidR="00FA5F73" w:rsidRPr="00CE1E54" w:rsidRDefault="00FA5F73" w:rsidP="00CE1E54">
            <w:pPr>
              <w:spacing w:after="0" w:line="240" w:lineRule="auto"/>
              <w:rPr>
                <w:rFonts w:cs="Arial"/>
              </w:rPr>
            </w:pPr>
            <w:r w:rsidRPr="00CE1E54">
              <w:rPr>
                <w:rFonts w:cs="Arial"/>
              </w:rPr>
              <w:t>Individualne sposobnosti</w:t>
            </w:r>
          </w:p>
          <w:p w14:paraId="55EA4AF7" w14:textId="77777777" w:rsidR="00FA5F73" w:rsidRPr="00CE1E54" w:rsidRDefault="00FA5F73" w:rsidP="00CE1E54">
            <w:pPr>
              <w:spacing w:after="0" w:line="240" w:lineRule="auto"/>
              <w:rPr>
                <w:rFonts w:ascii="Arial" w:hAnsi="Arial" w:cs="Arial"/>
                <w:b/>
              </w:rPr>
            </w:pPr>
            <w:r w:rsidRPr="00CE1E54">
              <w:rPr>
                <w:rFonts w:cs="Arial"/>
              </w:rPr>
              <w:t>Upravljanje novcem</w:t>
            </w:r>
          </w:p>
        </w:tc>
        <w:tc>
          <w:tcPr>
            <w:tcW w:w="1418" w:type="dxa"/>
            <w:tcBorders>
              <w:bottom w:val="single" w:sz="4" w:space="0" w:color="auto"/>
            </w:tcBorders>
          </w:tcPr>
          <w:p w14:paraId="55EA4AF8" w14:textId="77777777" w:rsidR="00FA5F73" w:rsidRPr="005878E2" w:rsidRDefault="00FA5F73" w:rsidP="00D971D9">
            <w:pPr>
              <w:spacing w:after="0" w:line="240" w:lineRule="auto"/>
              <w:rPr>
                <w:rFonts w:cs="Arial"/>
              </w:rPr>
            </w:pPr>
            <w:r w:rsidRPr="005878E2">
              <w:rPr>
                <w:rFonts w:cs="Arial"/>
              </w:rPr>
              <w:t>Sat razrednika</w:t>
            </w:r>
          </w:p>
        </w:tc>
        <w:tc>
          <w:tcPr>
            <w:tcW w:w="6546" w:type="dxa"/>
            <w:tcBorders>
              <w:bottom w:val="single" w:sz="4" w:space="0" w:color="auto"/>
            </w:tcBorders>
          </w:tcPr>
          <w:p w14:paraId="55EA4AF9" w14:textId="77777777" w:rsidR="00FA5F73" w:rsidRPr="00CE1E54" w:rsidRDefault="00FA5F73" w:rsidP="00D971D9">
            <w:pPr>
              <w:spacing w:after="0"/>
              <w:rPr>
                <w:rFonts w:cs="Arial"/>
              </w:rPr>
            </w:pPr>
            <w:r w:rsidRPr="00CE1E54">
              <w:rPr>
                <w:rFonts w:cs="Arial"/>
              </w:rPr>
              <w:t>Učenici će izraditi novac od papira. Igraju se trgovine – kupuju prodaju. Kroz razgovor će naučiti kako trebaju odgovorno upravljati novcem, izreći će svoje iskustvo o kupovanju, džeparcu i kako njime raspolažu, zajedno će donijeti zaključak da novac treba štedjeti.</w:t>
            </w:r>
          </w:p>
        </w:tc>
        <w:tc>
          <w:tcPr>
            <w:tcW w:w="966" w:type="dxa"/>
            <w:tcBorders>
              <w:bottom w:val="single" w:sz="4" w:space="0" w:color="auto"/>
            </w:tcBorders>
            <w:vAlign w:val="center"/>
          </w:tcPr>
          <w:p w14:paraId="55EA4AFA" w14:textId="77777777" w:rsidR="00FA5F73" w:rsidRPr="00CE1E54" w:rsidRDefault="00FA5F73" w:rsidP="00CE1E54">
            <w:pPr>
              <w:spacing w:after="0" w:line="240" w:lineRule="auto"/>
              <w:rPr>
                <w:rFonts w:cs="Arial"/>
              </w:rPr>
            </w:pPr>
            <w:r w:rsidRPr="00CE1E54">
              <w:rPr>
                <w:rFonts w:cs="Arial"/>
              </w:rPr>
              <w:t>2.</w:t>
            </w:r>
          </w:p>
          <w:p w14:paraId="55EA4AFB" w14:textId="77777777" w:rsidR="00FA5F73" w:rsidRPr="00CE1E54" w:rsidRDefault="00FA5F73" w:rsidP="00CE1E54">
            <w:pPr>
              <w:spacing w:after="0" w:line="240" w:lineRule="auto"/>
              <w:rPr>
                <w:rFonts w:cs="Arial"/>
              </w:rPr>
            </w:pPr>
            <w:r w:rsidRPr="00CE1E54">
              <w:rPr>
                <w:rFonts w:cs="Arial"/>
              </w:rPr>
              <w:t>/2018.</w:t>
            </w:r>
          </w:p>
        </w:tc>
        <w:tc>
          <w:tcPr>
            <w:tcW w:w="709" w:type="dxa"/>
            <w:tcBorders>
              <w:bottom w:val="single" w:sz="4" w:space="0" w:color="auto"/>
            </w:tcBorders>
            <w:vAlign w:val="center"/>
          </w:tcPr>
          <w:p w14:paraId="55EA4AFC" w14:textId="77777777" w:rsidR="00FA5F73" w:rsidRPr="00CE1E54" w:rsidRDefault="00FA5F73" w:rsidP="00CE1E54">
            <w:pPr>
              <w:spacing w:after="0" w:line="240" w:lineRule="auto"/>
              <w:rPr>
                <w:rFonts w:cs="Arial"/>
              </w:rPr>
            </w:pPr>
            <w:r w:rsidRPr="00CE1E54">
              <w:rPr>
                <w:rFonts w:cs="Arial"/>
              </w:rPr>
              <w:t>1</w:t>
            </w:r>
          </w:p>
        </w:tc>
      </w:tr>
      <w:tr w:rsidR="00FA5F73" w:rsidRPr="00483A3A" w14:paraId="55EA4B0E" w14:textId="77777777" w:rsidTr="003071E4">
        <w:trPr>
          <w:trHeight w:val="1592"/>
        </w:trPr>
        <w:tc>
          <w:tcPr>
            <w:tcW w:w="2862" w:type="dxa"/>
            <w:tcBorders>
              <w:bottom w:val="single" w:sz="4" w:space="0" w:color="auto"/>
            </w:tcBorders>
          </w:tcPr>
          <w:p w14:paraId="55EA4AFE" w14:textId="77777777" w:rsidR="00FA5F73" w:rsidRPr="005878E2" w:rsidRDefault="00FA5F73" w:rsidP="00D971D9">
            <w:pPr>
              <w:spacing w:after="0" w:line="240" w:lineRule="auto"/>
              <w:rPr>
                <w:rFonts w:cs="Arial"/>
                <w:b/>
                <w:color w:val="4472C4" w:themeColor="accent5"/>
              </w:rPr>
            </w:pPr>
            <w:r w:rsidRPr="005878E2">
              <w:rPr>
                <w:rFonts w:cs="Arial"/>
                <w:b/>
                <w:color w:val="4472C4" w:themeColor="accent5"/>
              </w:rPr>
              <w:t>PRIRODA I DRUŠTVO</w:t>
            </w:r>
          </w:p>
          <w:p w14:paraId="55EA4AFF" w14:textId="77777777" w:rsidR="00FA5F73" w:rsidRPr="00CE1E54" w:rsidRDefault="00FA5F73" w:rsidP="00D971D9">
            <w:pPr>
              <w:spacing w:after="0" w:line="240" w:lineRule="auto"/>
              <w:rPr>
                <w:rFonts w:eastAsia="Times New Roman" w:cs="Arial"/>
                <w:b/>
              </w:rPr>
            </w:pPr>
            <w:r w:rsidRPr="00CE1E54">
              <w:rPr>
                <w:rFonts w:eastAsia="Times New Roman" w:cs="Arial"/>
                <w:b/>
              </w:rPr>
              <w:t>11. Vode u zavi</w:t>
            </w:r>
            <w:r w:rsidRPr="00CE1E54">
              <w:rPr>
                <w:rFonts w:eastAsia="Helvetica" w:cs="Helvetica"/>
                <w:b/>
              </w:rPr>
              <w:t>čaju</w:t>
            </w:r>
          </w:p>
          <w:p w14:paraId="55EA4B01" w14:textId="15507636" w:rsidR="00FA5F73" w:rsidRPr="005878E2" w:rsidRDefault="00FA5F73" w:rsidP="00D971D9">
            <w:pPr>
              <w:spacing w:after="0" w:line="240" w:lineRule="auto"/>
              <w:rPr>
                <w:rFonts w:eastAsia="Times New Roman" w:cs="Arial"/>
              </w:rPr>
            </w:pPr>
            <w:r w:rsidRPr="00CE1E54">
              <w:rPr>
                <w:rFonts w:eastAsia="Times New Roman" w:cs="Arial"/>
              </w:rPr>
              <w:t>KP: zavičajni identitet, zaštita okoliša</w:t>
            </w:r>
          </w:p>
        </w:tc>
        <w:tc>
          <w:tcPr>
            <w:tcW w:w="2667" w:type="dxa"/>
            <w:tcBorders>
              <w:bottom w:val="single" w:sz="4" w:space="0" w:color="auto"/>
            </w:tcBorders>
          </w:tcPr>
          <w:p w14:paraId="55EA4B02" w14:textId="77777777" w:rsidR="00FA5F73" w:rsidRPr="00CE1E54" w:rsidRDefault="00FA5F73" w:rsidP="00CE1E54">
            <w:pPr>
              <w:spacing w:after="0" w:line="240" w:lineRule="auto"/>
              <w:rPr>
                <w:rFonts w:ascii="Arial" w:hAnsi="Arial" w:cs="Arial"/>
                <w:b/>
              </w:rPr>
            </w:pPr>
            <w:r w:rsidRPr="00CE1E54">
              <w:rPr>
                <w:rFonts w:ascii="Arial" w:hAnsi="Arial" w:cs="Arial"/>
                <w:b/>
              </w:rPr>
              <w:t>Ljudsko-pravna dimenzija</w:t>
            </w:r>
          </w:p>
          <w:p w14:paraId="55EA4B04" w14:textId="6A5AB784" w:rsidR="00FA5F73" w:rsidRPr="00CE1E54" w:rsidRDefault="00FA5F73" w:rsidP="00CE1E54">
            <w:pPr>
              <w:spacing w:after="0" w:line="240" w:lineRule="auto"/>
              <w:rPr>
                <w:rFonts w:cs="Arial"/>
              </w:rPr>
            </w:pPr>
            <w:r w:rsidRPr="00CE1E54">
              <w:rPr>
                <w:rFonts w:cs="Arial"/>
              </w:rPr>
              <w:t>Prava-odgovornost</w:t>
            </w:r>
          </w:p>
          <w:p w14:paraId="55EA4B05" w14:textId="77777777" w:rsidR="00FA5F73" w:rsidRPr="00CE1E54" w:rsidRDefault="00FA5F73" w:rsidP="00CE1E54">
            <w:pPr>
              <w:spacing w:after="0" w:line="240" w:lineRule="auto"/>
              <w:rPr>
                <w:rFonts w:ascii="Arial" w:hAnsi="Arial" w:cs="Arial"/>
                <w:b/>
              </w:rPr>
            </w:pPr>
            <w:r w:rsidRPr="00CE1E54">
              <w:rPr>
                <w:rFonts w:cs="Arial"/>
              </w:rPr>
              <w:t>Ekološka dimenzija</w:t>
            </w:r>
          </w:p>
        </w:tc>
        <w:tc>
          <w:tcPr>
            <w:tcW w:w="1418" w:type="dxa"/>
            <w:tcBorders>
              <w:bottom w:val="single" w:sz="4" w:space="0" w:color="auto"/>
            </w:tcBorders>
          </w:tcPr>
          <w:p w14:paraId="55EA4B06" w14:textId="77777777" w:rsidR="00FA5F73" w:rsidRPr="005878E2" w:rsidRDefault="00FA5F73" w:rsidP="00D971D9">
            <w:pPr>
              <w:spacing w:after="0" w:line="240" w:lineRule="auto"/>
              <w:rPr>
                <w:rFonts w:cs="Arial"/>
              </w:rPr>
            </w:pPr>
            <w:r w:rsidRPr="005878E2">
              <w:rPr>
                <w:rFonts w:cs="Arial"/>
              </w:rPr>
              <w:t>Likovna kultura</w:t>
            </w:r>
          </w:p>
          <w:p w14:paraId="55EA4B07" w14:textId="77777777" w:rsidR="00FA5F73" w:rsidRPr="005878E2" w:rsidRDefault="00FA5F73" w:rsidP="00D971D9">
            <w:pPr>
              <w:spacing w:after="0" w:line="240" w:lineRule="auto"/>
              <w:rPr>
                <w:rFonts w:cs="Arial"/>
              </w:rPr>
            </w:pPr>
            <w:r w:rsidRPr="005878E2">
              <w:rPr>
                <w:rFonts w:cs="Arial"/>
              </w:rPr>
              <w:t>Hrvatski jezik</w:t>
            </w:r>
          </w:p>
        </w:tc>
        <w:tc>
          <w:tcPr>
            <w:tcW w:w="6546" w:type="dxa"/>
            <w:tcBorders>
              <w:bottom w:val="single" w:sz="4" w:space="0" w:color="auto"/>
            </w:tcBorders>
          </w:tcPr>
          <w:p w14:paraId="55EA4B08" w14:textId="77777777" w:rsidR="00FA5F73" w:rsidRPr="00CE1E54" w:rsidRDefault="00FA5F73" w:rsidP="00D971D9">
            <w:pPr>
              <w:tabs>
                <w:tab w:val="left" w:pos="240"/>
                <w:tab w:val="left" w:pos="704"/>
              </w:tabs>
              <w:spacing w:before="40" w:after="0"/>
              <w:rPr>
                <w:rFonts w:cs="Arial"/>
              </w:rPr>
            </w:pPr>
            <w:r w:rsidRPr="00CE1E54">
              <w:rPr>
                <w:rFonts w:cs="Arial"/>
              </w:rPr>
              <w:t>Didaktička igra – Pogađamo naziv</w:t>
            </w:r>
          </w:p>
          <w:p w14:paraId="55EA4B0A" w14:textId="47F2D523" w:rsidR="00FA5F73" w:rsidRPr="00CE1E54" w:rsidRDefault="00FA5F73" w:rsidP="00CE1E54">
            <w:pPr>
              <w:spacing w:after="0"/>
              <w:rPr>
                <w:rFonts w:cs="Arial"/>
              </w:rPr>
            </w:pPr>
            <w:r w:rsidRPr="00CE1E54">
              <w:rPr>
                <w:rFonts w:cs="Arial"/>
              </w:rPr>
              <w:t>Učitelj/učiteljica upućuje jednog učenika na opisivanje jedne od vrsta voda (rijeka, potok, jezero, more) ne spominjući joj ime. Ostali trebaju pogoditi o kojoj se vodi u zavičaju radi. Cilj je odrediti vode u zavičaju i razlikovati tekućice od stajaćica.</w:t>
            </w:r>
          </w:p>
        </w:tc>
        <w:tc>
          <w:tcPr>
            <w:tcW w:w="966" w:type="dxa"/>
            <w:tcBorders>
              <w:bottom w:val="single" w:sz="4" w:space="0" w:color="auto"/>
            </w:tcBorders>
            <w:vAlign w:val="center"/>
          </w:tcPr>
          <w:p w14:paraId="55EA4B0B" w14:textId="77777777" w:rsidR="00FA5F73" w:rsidRPr="00CE1E54" w:rsidRDefault="00FA5F73" w:rsidP="00CE1E54">
            <w:pPr>
              <w:spacing w:after="0" w:line="240" w:lineRule="auto"/>
              <w:rPr>
                <w:rFonts w:cs="Arial"/>
              </w:rPr>
            </w:pPr>
            <w:r w:rsidRPr="00CE1E54">
              <w:rPr>
                <w:rFonts w:cs="Arial"/>
              </w:rPr>
              <w:t>3./</w:t>
            </w:r>
          </w:p>
          <w:p w14:paraId="55EA4B0C" w14:textId="77777777" w:rsidR="00FA5F73" w:rsidRPr="00CE1E54" w:rsidRDefault="00FA5F73" w:rsidP="00CE1E54">
            <w:pPr>
              <w:spacing w:after="0" w:line="240" w:lineRule="auto"/>
              <w:rPr>
                <w:rFonts w:cs="Arial"/>
              </w:rPr>
            </w:pPr>
            <w:r w:rsidRPr="00CE1E54">
              <w:rPr>
                <w:rFonts w:cs="Arial"/>
              </w:rPr>
              <w:t>2018.</w:t>
            </w:r>
          </w:p>
        </w:tc>
        <w:tc>
          <w:tcPr>
            <w:tcW w:w="709" w:type="dxa"/>
            <w:tcBorders>
              <w:bottom w:val="single" w:sz="4" w:space="0" w:color="auto"/>
            </w:tcBorders>
            <w:vAlign w:val="center"/>
          </w:tcPr>
          <w:p w14:paraId="55EA4B0D" w14:textId="77777777" w:rsidR="00FA5F73" w:rsidRPr="00CE1E54" w:rsidRDefault="00FA5F73" w:rsidP="00CE1E54">
            <w:pPr>
              <w:spacing w:after="0" w:line="240" w:lineRule="auto"/>
              <w:rPr>
                <w:rFonts w:cs="Arial"/>
              </w:rPr>
            </w:pPr>
            <w:r w:rsidRPr="00CE1E54">
              <w:rPr>
                <w:rFonts w:cs="Arial"/>
              </w:rPr>
              <w:t>1</w:t>
            </w:r>
          </w:p>
        </w:tc>
      </w:tr>
      <w:tr w:rsidR="00FA5F73" w:rsidRPr="00483A3A" w14:paraId="55EA4B1E" w14:textId="77777777" w:rsidTr="003071E4">
        <w:trPr>
          <w:trHeight w:val="2281"/>
        </w:trPr>
        <w:tc>
          <w:tcPr>
            <w:tcW w:w="2862" w:type="dxa"/>
            <w:tcBorders>
              <w:bottom w:val="single" w:sz="4" w:space="0" w:color="auto"/>
            </w:tcBorders>
          </w:tcPr>
          <w:p w14:paraId="55EA4B0F" w14:textId="77777777" w:rsidR="00FA5F73" w:rsidRPr="005878E2" w:rsidRDefault="00FA5F73" w:rsidP="00D971D9">
            <w:pPr>
              <w:spacing w:after="0" w:line="240" w:lineRule="auto"/>
              <w:rPr>
                <w:rFonts w:cs="Arial"/>
                <w:b/>
                <w:color w:val="4472C4" w:themeColor="accent5"/>
              </w:rPr>
            </w:pPr>
            <w:r w:rsidRPr="005878E2">
              <w:rPr>
                <w:rFonts w:cs="Arial"/>
                <w:b/>
                <w:color w:val="4472C4" w:themeColor="accent5"/>
              </w:rPr>
              <w:t>PRIRODA I DRUŠTVO</w:t>
            </w:r>
          </w:p>
          <w:p w14:paraId="55EA4B10" w14:textId="5CE01408" w:rsidR="00FA5F73" w:rsidRPr="00CE1E54" w:rsidRDefault="00FA5F73" w:rsidP="00D971D9">
            <w:pPr>
              <w:spacing w:after="0"/>
              <w:rPr>
                <w:rFonts w:eastAsia="Times New Roman" w:cs="Arial"/>
                <w:b/>
              </w:rPr>
            </w:pPr>
            <w:r w:rsidRPr="00CE1E54">
              <w:rPr>
                <w:rFonts w:eastAsia="Times New Roman" w:cs="Arial"/>
                <w:b/>
              </w:rPr>
              <w:t>12.</w:t>
            </w:r>
            <w:r w:rsidR="00CE1E54" w:rsidRPr="00CE1E54">
              <w:rPr>
                <w:rFonts w:eastAsia="Times New Roman" w:cs="Arial"/>
                <w:b/>
              </w:rPr>
              <w:t xml:space="preserve"> </w:t>
            </w:r>
            <w:r w:rsidRPr="00CE1E54">
              <w:rPr>
                <w:rFonts w:eastAsia="Times New Roman" w:cs="Arial"/>
                <w:b/>
              </w:rPr>
              <w:t xml:space="preserve">Putujemo </w:t>
            </w:r>
          </w:p>
          <w:p w14:paraId="55EA4B14" w14:textId="05B32874" w:rsidR="00FA5F73" w:rsidRPr="005878E2" w:rsidRDefault="00FA5F73" w:rsidP="005878E2">
            <w:pPr>
              <w:spacing w:after="0"/>
              <w:rPr>
                <w:rFonts w:eastAsia="Times New Roman" w:cs="Arial"/>
                <w:b/>
              </w:rPr>
            </w:pPr>
            <w:r w:rsidRPr="00CE1E54">
              <w:rPr>
                <w:rFonts w:eastAsia="Times New Roman" w:cs="Arial"/>
              </w:rPr>
              <w:t>KP:</w:t>
            </w:r>
            <w:r w:rsidR="00CE1E54" w:rsidRPr="00CE1E54">
              <w:rPr>
                <w:rFonts w:eastAsia="Times New Roman" w:cs="Arial"/>
              </w:rPr>
              <w:t xml:space="preserve"> </w:t>
            </w:r>
            <w:r w:rsidRPr="00CE1E54">
              <w:rPr>
                <w:rFonts w:eastAsia="Times New Roman" w:cs="Arial"/>
              </w:rPr>
              <w:t>prava, pravila, odgovornosti</w:t>
            </w:r>
          </w:p>
        </w:tc>
        <w:tc>
          <w:tcPr>
            <w:tcW w:w="2667" w:type="dxa"/>
            <w:tcBorders>
              <w:bottom w:val="single" w:sz="4" w:space="0" w:color="auto"/>
            </w:tcBorders>
          </w:tcPr>
          <w:p w14:paraId="55EA4B15" w14:textId="77777777" w:rsidR="00FA5F73" w:rsidRPr="00CE1E54" w:rsidRDefault="00FA5F73" w:rsidP="00CE1E54">
            <w:pPr>
              <w:spacing w:after="0" w:line="240" w:lineRule="auto"/>
              <w:rPr>
                <w:rFonts w:cs="Arial"/>
                <w:b/>
              </w:rPr>
            </w:pPr>
            <w:r w:rsidRPr="00CE1E54">
              <w:rPr>
                <w:rFonts w:cs="Arial"/>
                <w:b/>
              </w:rPr>
              <w:t>Ljudsko-pravna dimenzija</w:t>
            </w:r>
          </w:p>
          <w:p w14:paraId="55EA4B16" w14:textId="77777777" w:rsidR="00FA5F73" w:rsidRPr="00CE1E54" w:rsidRDefault="00FA5F73" w:rsidP="00CE1E54">
            <w:pPr>
              <w:spacing w:after="0" w:line="240" w:lineRule="auto"/>
              <w:rPr>
                <w:rFonts w:ascii="Arial" w:hAnsi="Arial" w:cs="Arial"/>
                <w:b/>
              </w:rPr>
            </w:pPr>
            <w:r w:rsidRPr="00CE1E54">
              <w:rPr>
                <w:rFonts w:cs="Arial"/>
              </w:rPr>
              <w:t>Odgovornost učenika</w:t>
            </w:r>
          </w:p>
        </w:tc>
        <w:tc>
          <w:tcPr>
            <w:tcW w:w="1418" w:type="dxa"/>
            <w:tcBorders>
              <w:bottom w:val="single" w:sz="4" w:space="0" w:color="auto"/>
            </w:tcBorders>
          </w:tcPr>
          <w:p w14:paraId="55EA4B17" w14:textId="77777777" w:rsidR="00FA5F73" w:rsidRPr="005878E2" w:rsidRDefault="00FA5F73" w:rsidP="00D971D9">
            <w:pPr>
              <w:spacing w:after="0" w:line="240" w:lineRule="auto"/>
              <w:rPr>
                <w:rFonts w:cs="Arial"/>
              </w:rPr>
            </w:pPr>
            <w:r w:rsidRPr="005878E2">
              <w:rPr>
                <w:rFonts w:cs="Arial"/>
              </w:rPr>
              <w:t>Hrvatski jezik</w:t>
            </w:r>
          </w:p>
          <w:p w14:paraId="55EA4B18" w14:textId="77777777" w:rsidR="00FA5F73" w:rsidRPr="005878E2" w:rsidRDefault="00FA5F73" w:rsidP="00D971D9">
            <w:pPr>
              <w:spacing w:after="0" w:line="240" w:lineRule="auto"/>
              <w:rPr>
                <w:rFonts w:cs="Arial"/>
              </w:rPr>
            </w:pPr>
            <w:r w:rsidRPr="005878E2">
              <w:rPr>
                <w:rFonts w:cs="Arial"/>
              </w:rPr>
              <w:t>Likovna kultura</w:t>
            </w:r>
          </w:p>
        </w:tc>
        <w:tc>
          <w:tcPr>
            <w:tcW w:w="6546" w:type="dxa"/>
            <w:tcBorders>
              <w:bottom w:val="single" w:sz="4" w:space="0" w:color="auto"/>
            </w:tcBorders>
          </w:tcPr>
          <w:p w14:paraId="55EA4B1A" w14:textId="2075D1E5" w:rsidR="00FA5F73" w:rsidRPr="00CE1E54" w:rsidRDefault="00FA5F73" w:rsidP="00CE1E54">
            <w:pPr>
              <w:tabs>
                <w:tab w:val="left" w:pos="708"/>
                <w:tab w:val="center" w:pos="4536"/>
                <w:tab w:val="right" w:pos="9072"/>
              </w:tabs>
              <w:spacing w:after="0"/>
              <w:rPr>
                <w:rFonts w:eastAsia="Times New Roman" w:cs="Arial"/>
              </w:rPr>
            </w:pPr>
            <w:r w:rsidRPr="00CE1E54">
              <w:rPr>
                <w:rFonts w:eastAsia="Times New Roman" w:cs="Arial"/>
              </w:rPr>
              <w:t xml:space="preserve">Olujom ideja učenici nabrajaju pojmove vezane uz temu </w:t>
            </w:r>
            <w:r w:rsidRPr="00CE1E54">
              <w:rPr>
                <w:rFonts w:eastAsia="Times New Roman" w:cs="Arial"/>
                <w:i/>
              </w:rPr>
              <w:t>putujemo.</w:t>
            </w:r>
            <w:r w:rsidRPr="00CE1E54">
              <w:rPr>
                <w:rFonts w:eastAsia="Times New Roman" w:cs="Arial"/>
              </w:rPr>
              <w:t xml:space="preserve"> Zatim svaka od skupina dobiva jedno od 4 prijevoznih sredstava. Moraju osmisliti kratko putovanje u kojem će se koristiti isključivo tim prometnim sredstvom i objasniti zašto je baš ono korisno. Skupine predstavljaju svoje uratke. Učenici slušaju tvrdnje koje im govori učitelj/učiteljica. Ako je tvrdnja točna ustanu sa stolice, a ako je tvrdnja netočna čučnu kraj stolice. Učenici koji učine pogrešnu radnju, ispadaju iz igre.</w:t>
            </w:r>
          </w:p>
        </w:tc>
        <w:tc>
          <w:tcPr>
            <w:tcW w:w="966" w:type="dxa"/>
            <w:tcBorders>
              <w:bottom w:val="single" w:sz="4" w:space="0" w:color="auto"/>
            </w:tcBorders>
            <w:vAlign w:val="center"/>
          </w:tcPr>
          <w:p w14:paraId="55EA4B1B" w14:textId="77777777" w:rsidR="00FA5F73" w:rsidRPr="00CE1E54" w:rsidRDefault="00FA5F73" w:rsidP="00CE1E54">
            <w:pPr>
              <w:spacing w:after="0" w:line="240" w:lineRule="auto"/>
              <w:rPr>
                <w:rFonts w:cs="Arial"/>
              </w:rPr>
            </w:pPr>
            <w:r w:rsidRPr="00CE1E54">
              <w:rPr>
                <w:rFonts w:cs="Arial"/>
              </w:rPr>
              <w:t>4.</w:t>
            </w:r>
          </w:p>
          <w:p w14:paraId="55EA4B1C" w14:textId="77777777" w:rsidR="00FA5F73" w:rsidRPr="00CE1E54" w:rsidRDefault="00FA5F73" w:rsidP="00CE1E54">
            <w:pPr>
              <w:spacing w:after="0" w:line="240" w:lineRule="auto"/>
              <w:rPr>
                <w:rFonts w:cs="Arial"/>
              </w:rPr>
            </w:pPr>
            <w:r w:rsidRPr="00CE1E54">
              <w:rPr>
                <w:rFonts w:cs="Arial"/>
              </w:rPr>
              <w:t>/2018.</w:t>
            </w:r>
          </w:p>
        </w:tc>
        <w:tc>
          <w:tcPr>
            <w:tcW w:w="709" w:type="dxa"/>
            <w:tcBorders>
              <w:bottom w:val="single" w:sz="4" w:space="0" w:color="auto"/>
            </w:tcBorders>
            <w:vAlign w:val="center"/>
          </w:tcPr>
          <w:p w14:paraId="55EA4B1D" w14:textId="77777777" w:rsidR="00FA5F73" w:rsidRPr="00CE1E54" w:rsidRDefault="00FA5F73" w:rsidP="00CE1E54">
            <w:pPr>
              <w:spacing w:after="0" w:line="240" w:lineRule="auto"/>
              <w:rPr>
                <w:rFonts w:cs="Arial"/>
              </w:rPr>
            </w:pPr>
            <w:r w:rsidRPr="00CE1E54">
              <w:rPr>
                <w:rFonts w:cs="Arial"/>
              </w:rPr>
              <w:t>1</w:t>
            </w:r>
          </w:p>
        </w:tc>
      </w:tr>
      <w:tr w:rsidR="00FA5F73" w:rsidRPr="00483A3A" w14:paraId="55EA4B29" w14:textId="77777777" w:rsidTr="003071E4">
        <w:trPr>
          <w:trHeight w:val="2011"/>
        </w:trPr>
        <w:tc>
          <w:tcPr>
            <w:tcW w:w="2862" w:type="dxa"/>
            <w:tcBorders>
              <w:bottom w:val="single" w:sz="4" w:space="0" w:color="auto"/>
            </w:tcBorders>
          </w:tcPr>
          <w:p w14:paraId="55EA4B1F" w14:textId="77777777" w:rsidR="00FA5F73" w:rsidRPr="005878E2" w:rsidRDefault="00FA5F73" w:rsidP="00D971D9">
            <w:pPr>
              <w:spacing w:after="0" w:line="240" w:lineRule="auto"/>
              <w:rPr>
                <w:rFonts w:cs="Arial"/>
                <w:b/>
                <w:color w:val="4472C4" w:themeColor="accent5"/>
              </w:rPr>
            </w:pPr>
            <w:r w:rsidRPr="005878E2">
              <w:rPr>
                <w:rFonts w:cs="Arial"/>
                <w:b/>
                <w:color w:val="4472C4" w:themeColor="accent5"/>
              </w:rPr>
              <w:t>GLAZBENA KULTURA</w:t>
            </w:r>
          </w:p>
          <w:p w14:paraId="55EA4B20" w14:textId="77777777" w:rsidR="00FA5F73" w:rsidRPr="00CE1E54" w:rsidRDefault="00FA5F73" w:rsidP="00D971D9">
            <w:pPr>
              <w:spacing w:after="0"/>
              <w:rPr>
                <w:rFonts w:eastAsia="Times New Roman" w:cs="Arial"/>
                <w:b/>
              </w:rPr>
            </w:pPr>
            <w:r w:rsidRPr="00CE1E54">
              <w:rPr>
                <w:rFonts w:eastAsia="Times New Roman" w:cs="Arial"/>
                <w:b/>
              </w:rPr>
              <w:t>13. Ha,ha,ha, ho,ho,ho</w:t>
            </w:r>
          </w:p>
          <w:p w14:paraId="55EA4B21" w14:textId="77777777" w:rsidR="00FA5F73" w:rsidRPr="00CE1E54" w:rsidRDefault="00FA5F73" w:rsidP="00D971D9">
            <w:pPr>
              <w:spacing w:after="0" w:line="240" w:lineRule="auto"/>
              <w:rPr>
                <w:rFonts w:cs="Arial"/>
                <w:b/>
                <w:color w:val="002060"/>
              </w:rPr>
            </w:pPr>
            <w:r w:rsidRPr="00CE1E54">
              <w:rPr>
                <w:rFonts w:eastAsia="Times New Roman" w:cs="Arial"/>
              </w:rPr>
              <w:t>KP: komunikacija, ravnopravnost</w:t>
            </w:r>
          </w:p>
        </w:tc>
        <w:tc>
          <w:tcPr>
            <w:tcW w:w="2667" w:type="dxa"/>
            <w:tcBorders>
              <w:bottom w:val="single" w:sz="4" w:space="0" w:color="auto"/>
            </w:tcBorders>
          </w:tcPr>
          <w:p w14:paraId="55EA4B22" w14:textId="77777777" w:rsidR="00FA5F73" w:rsidRPr="00CE1E54" w:rsidRDefault="00FA5F73" w:rsidP="00CE1E54">
            <w:pPr>
              <w:spacing w:after="0" w:line="240" w:lineRule="auto"/>
              <w:rPr>
                <w:rFonts w:cs="Arial"/>
                <w:b/>
              </w:rPr>
            </w:pPr>
            <w:r w:rsidRPr="00CE1E54">
              <w:rPr>
                <w:rFonts w:cs="Arial"/>
                <w:b/>
              </w:rPr>
              <w:t>Ljudsko-pravna dimenzija</w:t>
            </w:r>
          </w:p>
        </w:tc>
        <w:tc>
          <w:tcPr>
            <w:tcW w:w="1418" w:type="dxa"/>
            <w:tcBorders>
              <w:bottom w:val="single" w:sz="4" w:space="0" w:color="auto"/>
            </w:tcBorders>
          </w:tcPr>
          <w:p w14:paraId="55EA4B23" w14:textId="77777777" w:rsidR="00FA5F73" w:rsidRPr="005878E2" w:rsidRDefault="00FA5F73" w:rsidP="00D971D9">
            <w:pPr>
              <w:spacing w:after="0" w:line="240" w:lineRule="auto"/>
              <w:rPr>
                <w:rFonts w:cs="Arial"/>
              </w:rPr>
            </w:pPr>
            <w:r w:rsidRPr="005878E2">
              <w:rPr>
                <w:rFonts w:cs="Arial"/>
              </w:rPr>
              <w:t>TZK</w:t>
            </w:r>
          </w:p>
        </w:tc>
        <w:tc>
          <w:tcPr>
            <w:tcW w:w="6546" w:type="dxa"/>
            <w:tcBorders>
              <w:bottom w:val="single" w:sz="4" w:space="0" w:color="auto"/>
            </w:tcBorders>
          </w:tcPr>
          <w:p w14:paraId="55EA4B24" w14:textId="77777777" w:rsidR="00FA5F73" w:rsidRPr="006D2548" w:rsidRDefault="00FA5F73" w:rsidP="00D971D9">
            <w:pPr>
              <w:spacing w:after="0"/>
              <w:rPr>
                <w:rFonts w:eastAsia="Times New Roman" w:cs="Arial"/>
              </w:rPr>
            </w:pPr>
            <w:r w:rsidRPr="006D2548">
              <w:rPr>
                <w:rFonts w:eastAsia="Times New Roman" w:cs="Arial"/>
              </w:rPr>
              <w:t>Nakon učenja pjesme igrom jeke, učenici pjevaju pjesmu podijeljeni na solistu i zbor. Pjesmu mogu popratiti i plesnim korakom.</w:t>
            </w:r>
          </w:p>
          <w:p w14:paraId="55EA4B25" w14:textId="77777777" w:rsidR="00FA5F73" w:rsidRPr="00CE1E54" w:rsidRDefault="00FA5F73" w:rsidP="00CE1E54">
            <w:pPr>
              <w:spacing w:after="0"/>
              <w:rPr>
                <w:rFonts w:cs="Arial"/>
              </w:rPr>
            </w:pPr>
            <w:r w:rsidRPr="00CE1E54">
              <w:rPr>
                <w:rFonts w:eastAsia="Times New Roman" w:cs="Arial"/>
              </w:rPr>
              <w:t>Učenici se prime za ruke u lanac. Jedan učenik vodi kretanje. Poskakujućim korakom izvode različite figure po razredu. Na prvu kiticu se zmijoliko kreću po razredu. Na drugu kiticu onaj koji vodi formira i zatvara liniju u spiralu suzujući krug, a na treću kiticu kreće u suprotnom smjeru šireći spiralu, krug.</w:t>
            </w:r>
          </w:p>
        </w:tc>
        <w:tc>
          <w:tcPr>
            <w:tcW w:w="966" w:type="dxa"/>
            <w:tcBorders>
              <w:bottom w:val="single" w:sz="4" w:space="0" w:color="auto"/>
            </w:tcBorders>
            <w:vAlign w:val="center"/>
          </w:tcPr>
          <w:p w14:paraId="55EA4B26" w14:textId="77777777" w:rsidR="00FA5F73" w:rsidRPr="00CE1E54" w:rsidRDefault="00FA5F73" w:rsidP="00CE1E54">
            <w:pPr>
              <w:spacing w:after="0" w:line="240" w:lineRule="auto"/>
              <w:rPr>
                <w:rFonts w:cs="Arial"/>
              </w:rPr>
            </w:pPr>
            <w:r w:rsidRPr="00CE1E54">
              <w:rPr>
                <w:rFonts w:cs="Arial"/>
              </w:rPr>
              <w:t>5.</w:t>
            </w:r>
          </w:p>
          <w:p w14:paraId="55EA4B27" w14:textId="77777777" w:rsidR="00FA5F73" w:rsidRPr="00CE1E54" w:rsidRDefault="00FA5F73" w:rsidP="00CE1E54">
            <w:pPr>
              <w:spacing w:after="0" w:line="240" w:lineRule="auto"/>
              <w:rPr>
                <w:rFonts w:cs="Arial"/>
              </w:rPr>
            </w:pPr>
            <w:r w:rsidRPr="00CE1E54">
              <w:rPr>
                <w:rFonts w:cs="Arial"/>
              </w:rPr>
              <w:t>/2018.</w:t>
            </w:r>
          </w:p>
        </w:tc>
        <w:tc>
          <w:tcPr>
            <w:tcW w:w="709" w:type="dxa"/>
            <w:tcBorders>
              <w:bottom w:val="single" w:sz="4" w:space="0" w:color="auto"/>
            </w:tcBorders>
            <w:vAlign w:val="center"/>
          </w:tcPr>
          <w:p w14:paraId="55EA4B28" w14:textId="77777777" w:rsidR="00FA5F73" w:rsidRPr="00CE1E54" w:rsidRDefault="00FA5F73" w:rsidP="00CE1E54">
            <w:pPr>
              <w:spacing w:after="0" w:line="240" w:lineRule="auto"/>
              <w:rPr>
                <w:rFonts w:cs="Arial"/>
              </w:rPr>
            </w:pPr>
            <w:r w:rsidRPr="00CE1E54">
              <w:rPr>
                <w:rFonts w:cs="Arial"/>
              </w:rPr>
              <w:t>1</w:t>
            </w:r>
          </w:p>
        </w:tc>
      </w:tr>
      <w:tr w:rsidR="00FA5F73" w:rsidRPr="00483A3A" w14:paraId="55EA4B39" w14:textId="77777777" w:rsidTr="003071E4">
        <w:trPr>
          <w:trHeight w:val="1191"/>
        </w:trPr>
        <w:tc>
          <w:tcPr>
            <w:tcW w:w="2862" w:type="dxa"/>
            <w:tcBorders>
              <w:bottom w:val="single" w:sz="4" w:space="0" w:color="auto"/>
            </w:tcBorders>
          </w:tcPr>
          <w:p w14:paraId="55EA4B2A" w14:textId="77777777" w:rsidR="00FA5F73" w:rsidRPr="005878E2" w:rsidRDefault="00FA5F73" w:rsidP="00D971D9">
            <w:pPr>
              <w:spacing w:after="0" w:line="240" w:lineRule="auto"/>
              <w:rPr>
                <w:rFonts w:cs="Arial"/>
                <w:b/>
                <w:color w:val="4472C4" w:themeColor="accent5"/>
              </w:rPr>
            </w:pPr>
            <w:r w:rsidRPr="005878E2">
              <w:rPr>
                <w:rFonts w:cs="Arial"/>
                <w:b/>
                <w:color w:val="4472C4" w:themeColor="accent5"/>
              </w:rPr>
              <w:t>LIKOVNA KULTURA</w:t>
            </w:r>
          </w:p>
          <w:p w14:paraId="55EA4B2D" w14:textId="5360CDAC" w:rsidR="00FA5F73" w:rsidRPr="005878E2" w:rsidRDefault="00FA5F73" w:rsidP="002B031B">
            <w:pPr>
              <w:spacing w:after="0"/>
              <w:rPr>
                <w:rFonts w:eastAsia="Times New Roman" w:cs="Arial"/>
                <w:b/>
              </w:rPr>
            </w:pPr>
            <w:r w:rsidRPr="00CE1E54">
              <w:rPr>
                <w:rFonts w:eastAsia="Times New Roman" w:cs="Arial"/>
                <w:b/>
              </w:rPr>
              <w:t>14. Boja – Oblikovanje na plohi</w:t>
            </w:r>
            <w:r w:rsidRPr="00CB0CAA">
              <w:rPr>
                <w:rFonts w:ascii="Arial" w:eastAsia="Times New Roman" w:hAnsi="Arial" w:cs="Arial"/>
                <w:b/>
              </w:rPr>
              <w:t xml:space="preserve"> </w:t>
            </w:r>
            <w:r w:rsidRPr="00CE1E54">
              <w:rPr>
                <w:rFonts w:eastAsia="Times New Roman" w:cs="Arial"/>
              </w:rPr>
              <w:t>(Kontrast svjetlo -tamno)</w:t>
            </w:r>
            <w:r w:rsidR="005878E2">
              <w:rPr>
                <w:rFonts w:eastAsia="Times New Roman" w:cs="Arial"/>
                <w:b/>
              </w:rPr>
              <w:t xml:space="preserve"> </w:t>
            </w:r>
            <w:r w:rsidRPr="00CE1E54">
              <w:rPr>
                <w:rFonts w:eastAsia="Times New Roman" w:cs="Arial"/>
              </w:rPr>
              <w:t>KP: emocije</w:t>
            </w:r>
          </w:p>
        </w:tc>
        <w:tc>
          <w:tcPr>
            <w:tcW w:w="2667" w:type="dxa"/>
            <w:tcBorders>
              <w:bottom w:val="single" w:sz="4" w:space="0" w:color="auto"/>
            </w:tcBorders>
          </w:tcPr>
          <w:p w14:paraId="55EA4B2E" w14:textId="77777777" w:rsidR="00FA5F73" w:rsidRPr="00CE1E54" w:rsidRDefault="00FA5F73" w:rsidP="00CE1E54">
            <w:pPr>
              <w:spacing w:after="0" w:line="240" w:lineRule="auto"/>
              <w:rPr>
                <w:rFonts w:cs="Arial"/>
                <w:b/>
              </w:rPr>
            </w:pPr>
            <w:r w:rsidRPr="00CE1E54">
              <w:rPr>
                <w:rFonts w:cs="Arial"/>
                <w:b/>
              </w:rPr>
              <w:t>Društvena dimenzija</w:t>
            </w:r>
          </w:p>
        </w:tc>
        <w:tc>
          <w:tcPr>
            <w:tcW w:w="1418" w:type="dxa"/>
            <w:tcBorders>
              <w:bottom w:val="single" w:sz="4" w:space="0" w:color="auto"/>
            </w:tcBorders>
          </w:tcPr>
          <w:p w14:paraId="55EA4B2F" w14:textId="77777777" w:rsidR="00FA5F73" w:rsidRPr="00CE1E54" w:rsidRDefault="00FA5F73" w:rsidP="00D971D9">
            <w:pPr>
              <w:spacing w:after="0" w:line="240" w:lineRule="auto"/>
              <w:rPr>
                <w:rFonts w:cs="Arial"/>
              </w:rPr>
            </w:pPr>
            <w:r w:rsidRPr="00CE1E54">
              <w:rPr>
                <w:rFonts w:cs="Arial"/>
              </w:rPr>
              <w:t>Likovna kultura</w:t>
            </w:r>
          </w:p>
          <w:p w14:paraId="55EA4B30" w14:textId="77777777" w:rsidR="00FA5F73" w:rsidRPr="00CE1E54" w:rsidRDefault="00FA5F73" w:rsidP="00D971D9">
            <w:pPr>
              <w:spacing w:after="0" w:line="240" w:lineRule="auto"/>
              <w:rPr>
                <w:rFonts w:cs="Arial"/>
              </w:rPr>
            </w:pPr>
          </w:p>
          <w:p w14:paraId="55EA4B31" w14:textId="77777777" w:rsidR="00FA5F73" w:rsidRPr="00CE1E54" w:rsidRDefault="00FA5F73" w:rsidP="00D971D9">
            <w:pPr>
              <w:spacing w:after="0" w:line="240" w:lineRule="auto"/>
              <w:rPr>
                <w:rFonts w:cs="Arial"/>
              </w:rPr>
            </w:pPr>
            <w:r w:rsidRPr="00CE1E54">
              <w:rPr>
                <w:rFonts w:cs="Arial"/>
              </w:rPr>
              <w:t>Vjeronauk</w:t>
            </w:r>
          </w:p>
        </w:tc>
        <w:tc>
          <w:tcPr>
            <w:tcW w:w="6546" w:type="dxa"/>
            <w:tcBorders>
              <w:bottom w:val="single" w:sz="4" w:space="0" w:color="auto"/>
            </w:tcBorders>
          </w:tcPr>
          <w:p w14:paraId="55EA4B32" w14:textId="77777777" w:rsidR="00FA5F73" w:rsidRPr="006D2548" w:rsidRDefault="00FA5F73" w:rsidP="00D971D9">
            <w:pPr>
              <w:spacing w:after="0"/>
              <w:rPr>
                <w:rFonts w:eastAsia="Times New Roman" w:cs="Arial"/>
              </w:rPr>
            </w:pPr>
            <w:r w:rsidRPr="006D2548">
              <w:rPr>
                <w:rFonts w:eastAsia="Times New Roman" w:cs="Arial"/>
              </w:rPr>
              <w:t>Portret - vodene boje</w:t>
            </w:r>
          </w:p>
          <w:p w14:paraId="55EA4B34" w14:textId="2044F546" w:rsidR="00FA5F73" w:rsidRPr="005878E2" w:rsidRDefault="00FA5F73" w:rsidP="005878E2">
            <w:pPr>
              <w:spacing w:after="0"/>
              <w:rPr>
                <w:rFonts w:eastAsia="Times New Roman" w:cs="Arial"/>
              </w:rPr>
            </w:pPr>
            <w:r w:rsidRPr="006D2548">
              <w:rPr>
                <w:rFonts w:eastAsia="Times New Roman" w:cs="Arial"/>
              </w:rPr>
              <w:t>Povodom Dana obitelji/ Majčinog dana učenici crtaju portret člana obitelji.</w:t>
            </w:r>
          </w:p>
        </w:tc>
        <w:tc>
          <w:tcPr>
            <w:tcW w:w="966" w:type="dxa"/>
            <w:tcBorders>
              <w:bottom w:val="single" w:sz="4" w:space="0" w:color="auto"/>
            </w:tcBorders>
          </w:tcPr>
          <w:p w14:paraId="55EA4B35" w14:textId="77777777" w:rsidR="00FA5F73" w:rsidRPr="005878E2" w:rsidRDefault="00FA5F73" w:rsidP="00D971D9">
            <w:pPr>
              <w:spacing w:after="0" w:line="240" w:lineRule="auto"/>
              <w:rPr>
                <w:rFonts w:cs="Arial"/>
              </w:rPr>
            </w:pPr>
            <w:r w:rsidRPr="005878E2">
              <w:rPr>
                <w:rFonts w:cs="Arial"/>
              </w:rPr>
              <w:t>5./</w:t>
            </w:r>
          </w:p>
          <w:p w14:paraId="55EA4B37" w14:textId="2390856B" w:rsidR="00FA5F73" w:rsidRPr="005878E2" w:rsidRDefault="00FA5F73" w:rsidP="00D971D9">
            <w:pPr>
              <w:spacing w:after="0" w:line="240" w:lineRule="auto"/>
              <w:rPr>
                <w:rFonts w:cs="Arial"/>
              </w:rPr>
            </w:pPr>
            <w:r w:rsidRPr="005878E2">
              <w:rPr>
                <w:rFonts w:cs="Arial"/>
              </w:rPr>
              <w:t>2018.</w:t>
            </w:r>
          </w:p>
        </w:tc>
        <w:tc>
          <w:tcPr>
            <w:tcW w:w="709" w:type="dxa"/>
            <w:tcBorders>
              <w:bottom w:val="single" w:sz="4" w:space="0" w:color="auto"/>
            </w:tcBorders>
          </w:tcPr>
          <w:p w14:paraId="55EA4B38" w14:textId="77777777" w:rsidR="00FA5F73" w:rsidRPr="005878E2" w:rsidRDefault="00FA5F73" w:rsidP="00D971D9">
            <w:pPr>
              <w:spacing w:after="0" w:line="240" w:lineRule="auto"/>
              <w:rPr>
                <w:rFonts w:cs="Arial"/>
              </w:rPr>
            </w:pPr>
            <w:r w:rsidRPr="005878E2">
              <w:rPr>
                <w:rFonts w:cs="Arial"/>
              </w:rPr>
              <w:t>1</w:t>
            </w:r>
          </w:p>
        </w:tc>
      </w:tr>
      <w:tr w:rsidR="00FA5F73" w:rsidRPr="00483A3A" w14:paraId="55EA4B46" w14:textId="77777777" w:rsidTr="003071E4">
        <w:trPr>
          <w:trHeight w:val="1849"/>
        </w:trPr>
        <w:tc>
          <w:tcPr>
            <w:tcW w:w="2862" w:type="dxa"/>
            <w:tcBorders>
              <w:bottom w:val="single" w:sz="4" w:space="0" w:color="auto"/>
            </w:tcBorders>
          </w:tcPr>
          <w:p w14:paraId="55EA4B3A" w14:textId="77777777" w:rsidR="00FA5F73" w:rsidRPr="005878E2" w:rsidRDefault="00FA5F73" w:rsidP="00D971D9">
            <w:pPr>
              <w:spacing w:after="0" w:line="240" w:lineRule="auto"/>
              <w:rPr>
                <w:rFonts w:cs="Arial"/>
                <w:b/>
                <w:color w:val="4472C4" w:themeColor="accent5"/>
              </w:rPr>
            </w:pPr>
            <w:r w:rsidRPr="005878E2">
              <w:rPr>
                <w:rFonts w:cs="Arial"/>
                <w:b/>
                <w:color w:val="4472C4" w:themeColor="accent5"/>
              </w:rPr>
              <w:lastRenderedPageBreak/>
              <w:t>MATEMATIKA</w:t>
            </w:r>
          </w:p>
          <w:p w14:paraId="55EA4B3B" w14:textId="2C165AF8" w:rsidR="00FA5F73" w:rsidRPr="00CE1E54" w:rsidRDefault="00FA5F73" w:rsidP="00D971D9">
            <w:pPr>
              <w:spacing w:after="0"/>
              <w:rPr>
                <w:rFonts w:eastAsia="Helvetica" w:cs="Helvetica"/>
                <w:b/>
              </w:rPr>
            </w:pPr>
            <w:r w:rsidRPr="00CE1E54">
              <w:rPr>
                <w:rFonts w:cs="Arial"/>
                <w:b/>
                <w:color w:val="002060"/>
              </w:rPr>
              <w:t>15.</w:t>
            </w:r>
            <w:r w:rsidRPr="00CE1E54">
              <w:rPr>
                <w:rFonts w:eastAsia="Times New Roman" w:cs="Arial"/>
                <w:b/>
              </w:rPr>
              <w:t xml:space="preserve"> Zadaci rije</w:t>
            </w:r>
            <w:r w:rsidRPr="00CE1E54">
              <w:rPr>
                <w:rFonts w:eastAsia="Helvetica" w:cs="Helvetica"/>
                <w:b/>
              </w:rPr>
              <w:t>čima – Zb</w:t>
            </w:r>
            <w:r w:rsidRPr="00CE1E54">
              <w:rPr>
                <w:rFonts w:eastAsia="Times New Roman" w:cs="Arial"/>
                <w:b/>
              </w:rPr>
              <w:t xml:space="preserve">rajanje i oduzimanje brojeva do 100; </w:t>
            </w:r>
            <w:r w:rsidR="00CE1E54">
              <w:rPr>
                <w:rFonts w:eastAsia="Times New Roman" w:cs="Arial"/>
                <w:b/>
              </w:rPr>
              <w:br/>
            </w:r>
            <w:r w:rsidRPr="00CE1E54">
              <w:rPr>
                <w:rFonts w:eastAsia="Times New Roman" w:cs="Arial"/>
                <w:b/>
              </w:rPr>
              <w:t>Mno</w:t>
            </w:r>
            <w:r w:rsidRPr="00CE1E54">
              <w:rPr>
                <w:rFonts w:eastAsia="Helvetica" w:cs="Helvetica"/>
                <w:b/>
              </w:rPr>
              <w:t>ženje i dijeljenje do 10</w:t>
            </w:r>
          </w:p>
          <w:p w14:paraId="55EA4B3C" w14:textId="77777777" w:rsidR="00FA5F73" w:rsidRPr="005878E2" w:rsidRDefault="00FA5F73" w:rsidP="00D971D9">
            <w:pPr>
              <w:spacing w:after="0" w:line="240" w:lineRule="auto"/>
              <w:rPr>
                <w:rFonts w:cs="Arial"/>
                <w:b/>
                <w:color w:val="002060"/>
              </w:rPr>
            </w:pPr>
            <w:r w:rsidRPr="005878E2">
              <w:rPr>
                <w:rFonts w:eastAsia="Times New Roman" w:cs="Arial"/>
              </w:rPr>
              <w:t>KP: komunikacija</w:t>
            </w:r>
          </w:p>
        </w:tc>
        <w:tc>
          <w:tcPr>
            <w:tcW w:w="2667" w:type="dxa"/>
            <w:tcBorders>
              <w:bottom w:val="single" w:sz="4" w:space="0" w:color="auto"/>
            </w:tcBorders>
          </w:tcPr>
          <w:p w14:paraId="55EA4B3D" w14:textId="77777777" w:rsidR="00FA5F73" w:rsidRPr="00CE1E54" w:rsidRDefault="00FA5F73" w:rsidP="00CE1E54">
            <w:pPr>
              <w:spacing w:after="0" w:line="240" w:lineRule="auto"/>
              <w:rPr>
                <w:rFonts w:cs="Arial"/>
                <w:b/>
              </w:rPr>
            </w:pPr>
            <w:r w:rsidRPr="00CE1E54">
              <w:rPr>
                <w:rFonts w:cs="Arial"/>
                <w:b/>
              </w:rPr>
              <w:t>Dru</w:t>
            </w:r>
            <w:r w:rsidRPr="00CE1E54">
              <w:rPr>
                <w:rFonts w:eastAsia="Helvetica" w:cs="Helvetica"/>
                <w:b/>
              </w:rPr>
              <w:t>štven</w:t>
            </w:r>
            <w:r w:rsidRPr="00CE1E54">
              <w:rPr>
                <w:rFonts w:cs="Arial"/>
                <w:b/>
              </w:rPr>
              <w:t>a dimenzija</w:t>
            </w:r>
          </w:p>
          <w:p w14:paraId="55EA4B3E" w14:textId="77777777" w:rsidR="00FA5F73" w:rsidRPr="00CE1E54" w:rsidRDefault="00FA5F73" w:rsidP="00CE1E54">
            <w:pPr>
              <w:spacing w:after="0" w:line="240" w:lineRule="auto"/>
              <w:rPr>
                <w:rFonts w:ascii="Arial" w:hAnsi="Arial" w:cs="Arial"/>
              </w:rPr>
            </w:pPr>
            <w:r w:rsidRPr="00CE1E54">
              <w:rPr>
                <w:rFonts w:cs="Arial"/>
              </w:rPr>
              <w:t>Timski rad-pravila timskog rada</w:t>
            </w:r>
          </w:p>
        </w:tc>
        <w:tc>
          <w:tcPr>
            <w:tcW w:w="1418" w:type="dxa"/>
            <w:tcBorders>
              <w:bottom w:val="single" w:sz="4" w:space="0" w:color="auto"/>
            </w:tcBorders>
          </w:tcPr>
          <w:p w14:paraId="55EA4B3F" w14:textId="40901244" w:rsidR="00FA5F73" w:rsidRPr="00CE1E54" w:rsidRDefault="00FA5F73" w:rsidP="00D971D9">
            <w:pPr>
              <w:spacing w:after="0" w:line="240" w:lineRule="auto"/>
              <w:rPr>
                <w:rFonts w:cs="Arial"/>
              </w:rPr>
            </w:pPr>
            <w:r w:rsidRPr="00CE1E54">
              <w:rPr>
                <w:rFonts w:cs="Arial"/>
              </w:rPr>
              <w:t>Hrvatski jezik</w:t>
            </w:r>
            <w:r w:rsidR="005878E2">
              <w:rPr>
                <w:rFonts w:cs="Arial"/>
              </w:rPr>
              <w:t xml:space="preserve"> </w:t>
            </w:r>
            <w:r w:rsidRPr="00CE1E54">
              <w:rPr>
                <w:rFonts w:cs="Arial"/>
              </w:rPr>
              <w:t>-govorno izražavanje</w:t>
            </w:r>
          </w:p>
        </w:tc>
        <w:tc>
          <w:tcPr>
            <w:tcW w:w="6546" w:type="dxa"/>
            <w:tcBorders>
              <w:bottom w:val="single" w:sz="4" w:space="0" w:color="auto"/>
            </w:tcBorders>
          </w:tcPr>
          <w:p w14:paraId="55EA4B40" w14:textId="77777777" w:rsidR="00FA5F73" w:rsidRPr="005878E2" w:rsidRDefault="00FA5F73" w:rsidP="005878E2">
            <w:pPr>
              <w:spacing w:after="0"/>
              <w:rPr>
                <w:rFonts w:cs="Arial"/>
              </w:rPr>
            </w:pPr>
            <w:r w:rsidRPr="005878E2">
              <w:rPr>
                <w:rFonts w:cs="Arial"/>
              </w:rPr>
              <w:t>Rješavati zadatke zadane riječima .</w:t>
            </w:r>
          </w:p>
          <w:p w14:paraId="55EA4B41" w14:textId="3EB8548A" w:rsidR="00FA5F73" w:rsidRPr="006D2548" w:rsidRDefault="00FA5F73" w:rsidP="00D971D9">
            <w:pPr>
              <w:spacing w:after="0"/>
              <w:rPr>
                <w:rFonts w:eastAsia="Times New Roman" w:cs="Arial"/>
              </w:rPr>
            </w:pPr>
            <w:r w:rsidRPr="006D2548">
              <w:rPr>
                <w:rFonts w:cs="Arial"/>
              </w:rPr>
              <w:t>Navodi primjere primjene matematičkog znanja oduzimanja,</w:t>
            </w:r>
            <w:r w:rsidR="005878E2">
              <w:rPr>
                <w:rFonts w:cs="Arial"/>
              </w:rPr>
              <w:t xml:space="preserve"> </w:t>
            </w:r>
            <w:r w:rsidRPr="006D2548">
              <w:rPr>
                <w:rFonts w:cs="Arial"/>
              </w:rPr>
              <w:t>zbrajanja,</w:t>
            </w:r>
            <w:r w:rsidR="005878E2">
              <w:rPr>
                <w:rFonts w:cs="Arial"/>
              </w:rPr>
              <w:t xml:space="preserve"> </w:t>
            </w:r>
            <w:r w:rsidRPr="006D2548">
              <w:rPr>
                <w:rFonts w:cs="Arial"/>
              </w:rPr>
              <w:t xml:space="preserve">množenja i dijeljenja. </w:t>
            </w:r>
            <w:r w:rsidRPr="006D2548">
              <w:rPr>
                <w:rFonts w:eastAsia="Times New Roman" w:cs="Arial"/>
              </w:rPr>
              <w:t>Vježbanje zadataka riječima koji su tematski vezani uz svakodnevan život.</w:t>
            </w:r>
          </w:p>
          <w:p w14:paraId="55EA4B42" w14:textId="77777777" w:rsidR="00FA5F73" w:rsidRPr="006D2548" w:rsidRDefault="00FA5F73" w:rsidP="00D971D9">
            <w:pPr>
              <w:pStyle w:val="Odlomakpopisa"/>
              <w:spacing w:after="0"/>
              <w:ind w:left="1440"/>
              <w:rPr>
                <w:rFonts w:asciiTheme="minorHAnsi" w:hAnsiTheme="minorHAnsi" w:cs="Arial"/>
              </w:rPr>
            </w:pPr>
          </w:p>
        </w:tc>
        <w:tc>
          <w:tcPr>
            <w:tcW w:w="966" w:type="dxa"/>
            <w:tcBorders>
              <w:bottom w:val="single" w:sz="4" w:space="0" w:color="auto"/>
            </w:tcBorders>
          </w:tcPr>
          <w:p w14:paraId="55EA4B43" w14:textId="77777777" w:rsidR="00FA5F73" w:rsidRDefault="00FA5F73" w:rsidP="00D971D9">
            <w:pPr>
              <w:spacing w:after="0" w:line="240" w:lineRule="auto"/>
              <w:rPr>
                <w:rFonts w:ascii="Arial" w:hAnsi="Arial" w:cs="Arial"/>
                <w:sz w:val="18"/>
                <w:szCs w:val="18"/>
              </w:rPr>
            </w:pPr>
            <w:r>
              <w:rPr>
                <w:rFonts w:ascii="Arial" w:hAnsi="Arial" w:cs="Arial"/>
                <w:sz w:val="18"/>
                <w:szCs w:val="18"/>
              </w:rPr>
              <w:t>6.</w:t>
            </w:r>
          </w:p>
          <w:p w14:paraId="55EA4B44" w14:textId="77777777" w:rsidR="00FA5F73" w:rsidRDefault="00FA5F73" w:rsidP="00D971D9">
            <w:pPr>
              <w:spacing w:after="0" w:line="240" w:lineRule="auto"/>
              <w:rPr>
                <w:rFonts w:ascii="Arial" w:hAnsi="Arial" w:cs="Arial"/>
                <w:sz w:val="18"/>
                <w:szCs w:val="18"/>
              </w:rPr>
            </w:pPr>
            <w:r>
              <w:rPr>
                <w:rFonts w:ascii="Arial" w:hAnsi="Arial" w:cs="Arial"/>
                <w:sz w:val="18"/>
                <w:szCs w:val="18"/>
              </w:rPr>
              <w:t>/2018.</w:t>
            </w:r>
          </w:p>
        </w:tc>
        <w:tc>
          <w:tcPr>
            <w:tcW w:w="709" w:type="dxa"/>
            <w:tcBorders>
              <w:bottom w:val="single" w:sz="4" w:space="0" w:color="auto"/>
            </w:tcBorders>
          </w:tcPr>
          <w:p w14:paraId="55EA4B45" w14:textId="77777777" w:rsidR="00FA5F73" w:rsidRDefault="00FA5F73" w:rsidP="00D971D9">
            <w:pPr>
              <w:spacing w:after="0" w:line="240" w:lineRule="auto"/>
              <w:rPr>
                <w:rFonts w:ascii="Arial" w:hAnsi="Arial" w:cs="Arial"/>
                <w:sz w:val="18"/>
                <w:szCs w:val="18"/>
              </w:rPr>
            </w:pPr>
            <w:r>
              <w:rPr>
                <w:rFonts w:ascii="Arial" w:hAnsi="Arial" w:cs="Arial"/>
                <w:sz w:val="18"/>
                <w:szCs w:val="18"/>
              </w:rPr>
              <w:t>1</w:t>
            </w:r>
          </w:p>
        </w:tc>
      </w:tr>
      <w:tr w:rsidR="005878E2" w:rsidRPr="00483A3A" w14:paraId="6E47F62C" w14:textId="77777777" w:rsidTr="003071E4">
        <w:trPr>
          <w:trHeight w:val="306"/>
        </w:trPr>
        <w:tc>
          <w:tcPr>
            <w:tcW w:w="2862" w:type="dxa"/>
            <w:tcBorders>
              <w:bottom w:val="single" w:sz="4" w:space="0" w:color="auto"/>
            </w:tcBorders>
          </w:tcPr>
          <w:p w14:paraId="4BF3FF52" w14:textId="7CB77B5F" w:rsidR="005878E2" w:rsidRPr="005878E2" w:rsidRDefault="005878E2" w:rsidP="005878E2">
            <w:pPr>
              <w:spacing w:after="0" w:line="240" w:lineRule="auto"/>
              <w:rPr>
                <w:rFonts w:cs="Arial"/>
                <w:b/>
                <w:color w:val="002060"/>
              </w:rPr>
            </w:pPr>
            <w:r w:rsidRPr="005878E2">
              <w:rPr>
                <w:rFonts w:cs="Arial"/>
                <w:b/>
                <w:color w:val="4472C4" w:themeColor="accent5"/>
              </w:rPr>
              <w:t>SAT RAZREDNIKA</w:t>
            </w:r>
          </w:p>
        </w:tc>
        <w:tc>
          <w:tcPr>
            <w:tcW w:w="2667" w:type="dxa"/>
            <w:tcBorders>
              <w:bottom w:val="single" w:sz="4" w:space="0" w:color="auto"/>
            </w:tcBorders>
            <w:vAlign w:val="center"/>
          </w:tcPr>
          <w:p w14:paraId="6A96DCF4" w14:textId="77777777" w:rsidR="005878E2" w:rsidRPr="005878E2" w:rsidRDefault="005878E2" w:rsidP="005878E2">
            <w:pPr>
              <w:spacing w:after="0" w:line="240" w:lineRule="auto"/>
              <w:rPr>
                <w:rFonts w:cs="Arial"/>
                <w:b/>
              </w:rPr>
            </w:pPr>
          </w:p>
        </w:tc>
        <w:tc>
          <w:tcPr>
            <w:tcW w:w="1418" w:type="dxa"/>
            <w:tcBorders>
              <w:bottom w:val="single" w:sz="4" w:space="0" w:color="auto"/>
            </w:tcBorders>
            <w:vAlign w:val="center"/>
          </w:tcPr>
          <w:p w14:paraId="38A7799F" w14:textId="77777777" w:rsidR="005878E2" w:rsidRPr="005878E2" w:rsidRDefault="005878E2" w:rsidP="005878E2">
            <w:pPr>
              <w:spacing w:after="0" w:line="240" w:lineRule="auto"/>
              <w:rPr>
                <w:rFonts w:cs="Arial"/>
              </w:rPr>
            </w:pPr>
          </w:p>
        </w:tc>
        <w:tc>
          <w:tcPr>
            <w:tcW w:w="6546" w:type="dxa"/>
            <w:tcBorders>
              <w:bottom w:val="single" w:sz="4" w:space="0" w:color="auto"/>
            </w:tcBorders>
            <w:vAlign w:val="center"/>
          </w:tcPr>
          <w:p w14:paraId="0BF1A1B5" w14:textId="77777777" w:rsidR="005878E2" w:rsidRDefault="005878E2" w:rsidP="007564DF">
            <w:pPr>
              <w:numPr>
                <w:ilvl w:val="0"/>
                <w:numId w:val="5"/>
              </w:numPr>
              <w:spacing w:after="0" w:line="240" w:lineRule="auto"/>
              <w:ind w:left="207" w:hanging="207"/>
              <w:rPr>
                <w:rFonts w:cs="Arial"/>
              </w:rPr>
            </w:pPr>
          </w:p>
        </w:tc>
        <w:tc>
          <w:tcPr>
            <w:tcW w:w="966" w:type="dxa"/>
            <w:tcBorders>
              <w:bottom w:val="single" w:sz="4" w:space="0" w:color="auto"/>
            </w:tcBorders>
            <w:vAlign w:val="center"/>
          </w:tcPr>
          <w:p w14:paraId="4FD5412B" w14:textId="77777777" w:rsidR="005878E2" w:rsidRPr="005878E2" w:rsidRDefault="005878E2" w:rsidP="005878E2">
            <w:pPr>
              <w:spacing w:after="0" w:line="240" w:lineRule="auto"/>
              <w:ind w:left="33"/>
              <w:rPr>
                <w:rFonts w:cs="Arial"/>
              </w:rPr>
            </w:pPr>
          </w:p>
        </w:tc>
        <w:tc>
          <w:tcPr>
            <w:tcW w:w="709" w:type="dxa"/>
            <w:tcBorders>
              <w:bottom w:val="single" w:sz="4" w:space="0" w:color="auto"/>
            </w:tcBorders>
            <w:vAlign w:val="center"/>
          </w:tcPr>
          <w:p w14:paraId="4331F31A" w14:textId="77777777" w:rsidR="005878E2" w:rsidRPr="005878E2" w:rsidRDefault="005878E2" w:rsidP="005878E2">
            <w:pPr>
              <w:spacing w:after="0" w:line="240" w:lineRule="auto"/>
              <w:rPr>
                <w:rFonts w:cs="Arial"/>
              </w:rPr>
            </w:pPr>
          </w:p>
        </w:tc>
      </w:tr>
      <w:tr w:rsidR="005878E2" w:rsidRPr="00483A3A" w14:paraId="720925AF" w14:textId="77777777" w:rsidTr="003071E4">
        <w:trPr>
          <w:trHeight w:val="1438"/>
        </w:trPr>
        <w:tc>
          <w:tcPr>
            <w:tcW w:w="2862" w:type="dxa"/>
            <w:tcBorders>
              <w:bottom w:val="single" w:sz="4" w:space="0" w:color="auto"/>
            </w:tcBorders>
          </w:tcPr>
          <w:p w14:paraId="560AAF57" w14:textId="4A9F57F1" w:rsidR="005878E2" w:rsidRPr="005878E2" w:rsidRDefault="005878E2" w:rsidP="007564DF">
            <w:pPr>
              <w:numPr>
                <w:ilvl w:val="0"/>
                <w:numId w:val="6"/>
              </w:numPr>
              <w:spacing w:after="0" w:line="240" w:lineRule="auto"/>
              <w:ind w:left="317" w:hanging="283"/>
              <w:rPr>
                <w:rFonts w:cs="Arial"/>
                <w:b/>
              </w:rPr>
            </w:pPr>
            <w:r w:rsidRPr="005878E2">
              <w:rPr>
                <w:rFonts w:eastAsia="Times New Roman" w:cs="Arial"/>
                <w:b/>
              </w:rPr>
              <w:t>Biranje predsjednika/predsjednice razreda</w:t>
            </w:r>
          </w:p>
          <w:p w14:paraId="2FBB3A09" w14:textId="220ADE8B" w:rsidR="005878E2" w:rsidRPr="005878E2" w:rsidRDefault="005878E2" w:rsidP="005878E2">
            <w:pPr>
              <w:spacing w:after="0"/>
              <w:contextualSpacing/>
              <w:rPr>
                <w:rFonts w:eastAsia="Times New Roman" w:cs="Arial"/>
                <w:b/>
              </w:rPr>
            </w:pPr>
            <w:r w:rsidRPr="005878E2">
              <w:rPr>
                <w:rFonts w:eastAsia="Times New Roman" w:cs="Arial"/>
              </w:rPr>
              <w:t>KP: izbori, odlučivanje, kriteriji za izbor predsjednika</w:t>
            </w:r>
          </w:p>
        </w:tc>
        <w:tc>
          <w:tcPr>
            <w:tcW w:w="2667" w:type="dxa"/>
            <w:tcBorders>
              <w:bottom w:val="single" w:sz="4" w:space="0" w:color="auto"/>
            </w:tcBorders>
            <w:vAlign w:val="center"/>
          </w:tcPr>
          <w:p w14:paraId="4B7D1D34" w14:textId="64C03CB6" w:rsidR="005878E2" w:rsidRPr="005878E2" w:rsidRDefault="005878E2" w:rsidP="005878E2">
            <w:pPr>
              <w:spacing w:after="0" w:line="240" w:lineRule="auto"/>
              <w:rPr>
                <w:rFonts w:cs="Arial"/>
                <w:b/>
              </w:rPr>
            </w:pPr>
            <w:r w:rsidRPr="005878E2">
              <w:rPr>
                <w:rFonts w:cs="Arial"/>
                <w:b/>
              </w:rPr>
              <w:t>Ljudsko-pravna dimenzija</w:t>
            </w:r>
          </w:p>
          <w:p w14:paraId="3CAE4B07" w14:textId="3D1D73B0" w:rsidR="005878E2" w:rsidRPr="005878E2" w:rsidRDefault="005878E2" w:rsidP="005878E2">
            <w:pPr>
              <w:spacing w:after="0" w:line="240" w:lineRule="auto"/>
              <w:rPr>
                <w:rFonts w:cs="Arial"/>
              </w:rPr>
            </w:pPr>
            <w:r w:rsidRPr="005878E2">
              <w:rPr>
                <w:rFonts w:cs="Arial"/>
              </w:rPr>
              <w:t>Izbori za predsjednika razreda</w:t>
            </w:r>
          </w:p>
        </w:tc>
        <w:tc>
          <w:tcPr>
            <w:tcW w:w="1418" w:type="dxa"/>
            <w:tcBorders>
              <w:bottom w:val="single" w:sz="4" w:space="0" w:color="auto"/>
            </w:tcBorders>
            <w:vAlign w:val="center"/>
          </w:tcPr>
          <w:p w14:paraId="05812AA2" w14:textId="1FDCE144" w:rsidR="005878E2" w:rsidRPr="005878E2" w:rsidRDefault="005878E2" w:rsidP="005878E2">
            <w:pPr>
              <w:spacing w:after="0" w:line="240" w:lineRule="auto"/>
              <w:rPr>
                <w:rFonts w:cs="Arial"/>
              </w:rPr>
            </w:pPr>
            <w:r w:rsidRPr="005878E2">
              <w:rPr>
                <w:rFonts w:cs="Arial"/>
              </w:rPr>
              <w:t>Priroda i društvo</w:t>
            </w:r>
          </w:p>
        </w:tc>
        <w:tc>
          <w:tcPr>
            <w:tcW w:w="6546" w:type="dxa"/>
            <w:tcBorders>
              <w:bottom w:val="single" w:sz="4" w:space="0" w:color="auto"/>
            </w:tcBorders>
            <w:vAlign w:val="center"/>
          </w:tcPr>
          <w:p w14:paraId="21920D0C" w14:textId="4AE127D9" w:rsidR="005878E2" w:rsidRPr="005878E2" w:rsidRDefault="005878E2" w:rsidP="007564DF">
            <w:pPr>
              <w:numPr>
                <w:ilvl w:val="0"/>
                <w:numId w:val="5"/>
              </w:numPr>
              <w:spacing w:after="0" w:line="240" w:lineRule="auto"/>
              <w:ind w:left="207" w:hanging="207"/>
              <w:rPr>
                <w:rFonts w:cs="Arial"/>
              </w:rPr>
            </w:pPr>
            <w:r>
              <w:rPr>
                <w:rFonts w:cs="Arial"/>
              </w:rPr>
              <w:t xml:space="preserve">razumije </w:t>
            </w:r>
            <w:r w:rsidRPr="005878E2">
              <w:rPr>
                <w:rFonts w:cs="Arial"/>
              </w:rPr>
              <w:t>što je informirano, neovisno i aktivno sudjelovanje u odlučivanju</w:t>
            </w:r>
          </w:p>
          <w:p w14:paraId="474D2938" w14:textId="53A1433C" w:rsidR="005878E2" w:rsidRPr="005878E2" w:rsidRDefault="005878E2" w:rsidP="007564DF">
            <w:pPr>
              <w:numPr>
                <w:ilvl w:val="1"/>
                <w:numId w:val="7"/>
              </w:numPr>
              <w:spacing w:after="0" w:line="240" w:lineRule="auto"/>
              <w:ind w:left="207" w:hanging="207"/>
              <w:contextualSpacing/>
              <w:rPr>
                <w:rFonts w:ascii="Arial" w:hAnsi="Arial" w:cs="Arial"/>
              </w:rPr>
            </w:pPr>
            <w:r w:rsidRPr="005878E2">
              <w:rPr>
                <w:rFonts w:cs="Arial"/>
              </w:rPr>
              <w:t>aktivno sudjeluje u utvrđivanju kriterija za izbor predstavnika</w:t>
            </w:r>
          </w:p>
        </w:tc>
        <w:tc>
          <w:tcPr>
            <w:tcW w:w="966" w:type="dxa"/>
            <w:tcBorders>
              <w:bottom w:val="single" w:sz="4" w:space="0" w:color="auto"/>
            </w:tcBorders>
            <w:vAlign w:val="center"/>
          </w:tcPr>
          <w:p w14:paraId="52835DDA" w14:textId="77777777" w:rsidR="005878E2" w:rsidRPr="005878E2" w:rsidRDefault="005878E2" w:rsidP="005878E2">
            <w:pPr>
              <w:spacing w:after="0" w:line="240" w:lineRule="auto"/>
              <w:ind w:left="33"/>
              <w:rPr>
                <w:rFonts w:cs="Arial"/>
              </w:rPr>
            </w:pPr>
            <w:r w:rsidRPr="005878E2">
              <w:rPr>
                <w:rFonts w:cs="Arial"/>
              </w:rPr>
              <w:t>9./</w:t>
            </w:r>
          </w:p>
          <w:p w14:paraId="7633352A" w14:textId="64815CAC" w:rsidR="005878E2" w:rsidRPr="005878E2" w:rsidRDefault="005878E2" w:rsidP="005878E2">
            <w:pPr>
              <w:spacing w:after="0" w:line="240" w:lineRule="auto"/>
              <w:ind w:left="33"/>
              <w:rPr>
                <w:rFonts w:cs="Arial"/>
              </w:rPr>
            </w:pPr>
            <w:r w:rsidRPr="005878E2">
              <w:rPr>
                <w:rFonts w:cs="Arial"/>
              </w:rPr>
              <w:t>2017.</w:t>
            </w:r>
          </w:p>
        </w:tc>
        <w:tc>
          <w:tcPr>
            <w:tcW w:w="709" w:type="dxa"/>
            <w:tcBorders>
              <w:bottom w:val="single" w:sz="4" w:space="0" w:color="auto"/>
            </w:tcBorders>
            <w:vAlign w:val="center"/>
          </w:tcPr>
          <w:p w14:paraId="258B74B6" w14:textId="51CD1D55" w:rsidR="005878E2" w:rsidRPr="005878E2" w:rsidRDefault="005878E2" w:rsidP="005878E2">
            <w:pPr>
              <w:spacing w:after="0" w:line="240" w:lineRule="auto"/>
              <w:rPr>
                <w:rFonts w:cs="Arial"/>
              </w:rPr>
            </w:pPr>
            <w:r w:rsidRPr="005878E2">
              <w:rPr>
                <w:rFonts w:cs="Arial"/>
              </w:rPr>
              <w:t>1</w:t>
            </w:r>
          </w:p>
        </w:tc>
      </w:tr>
      <w:tr w:rsidR="005878E2" w:rsidRPr="00483A3A" w14:paraId="2E3D3EAD" w14:textId="77777777" w:rsidTr="003071E4">
        <w:trPr>
          <w:trHeight w:val="2041"/>
        </w:trPr>
        <w:tc>
          <w:tcPr>
            <w:tcW w:w="2862" w:type="dxa"/>
            <w:tcBorders>
              <w:bottom w:val="single" w:sz="4" w:space="0" w:color="auto"/>
            </w:tcBorders>
          </w:tcPr>
          <w:p w14:paraId="5F095D83" w14:textId="72DB6514" w:rsidR="005878E2" w:rsidRPr="003071E4" w:rsidRDefault="005878E2" w:rsidP="007564DF">
            <w:pPr>
              <w:numPr>
                <w:ilvl w:val="0"/>
                <w:numId w:val="6"/>
              </w:numPr>
              <w:spacing w:after="0" w:line="240" w:lineRule="auto"/>
              <w:ind w:left="317" w:hanging="283"/>
              <w:rPr>
                <w:rFonts w:eastAsia="Times New Roman" w:cs="Arial"/>
                <w:b/>
              </w:rPr>
            </w:pPr>
            <w:r w:rsidRPr="005878E2">
              <w:rPr>
                <w:rFonts w:eastAsia="Times New Roman" w:cs="Arial"/>
                <w:b/>
              </w:rPr>
              <w:t>Temeljne socijalne vje</w:t>
            </w:r>
            <w:r w:rsidRPr="003071E4">
              <w:rPr>
                <w:rFonts w:eastAsia="Times New Roman" w:cs="Arial"/>
                <w:b/>
              </w:rPr>
              <w:t>štine - Razredna štednja</w:t>
            </w:r>
          </w:p>
          <w:p w14:paraId="4C85A516" w14:textId="3C78CF71" w:rsidR="005878E2" w:rsidRPr="005878E2" w:rsidRDefault="005878E2" w:rsidP="005878E2">
            <w:pPr>
              <w:spacing w:after="0"/>
              <w:rPr>
                <w:rFonts w:eastAsia="Times New Roman" w:cs="Arial"/>
              </w:rPr>
            </w:pPr>
            <w:r w:rsidRPr="005878E2">
              <w:rPr>
                <w:rFonts w:eastAsia="Times New Roman" w:cs="Arial"/>
              </w:rPr>
              <w:t>KP: upravljanje novcem, poduzetnost</w:t>
            </w:r>
          </w:p>
        </w:tc>
        <w:tc>
          <w:tcPr>
            <w:tcW w:w="2667" w:type="dxa"/>
            <w:tcBorders>
              <w:bottom w:val="single" w:sz="4" w:space="0" w:color="auto"/>
            </w:tcBorders>
          </w:tcPr>
          <w:p w14:paraId="44590AC7" w14:textId="77777777" w:rsidR="005878E2" w:rsidRPr="005878E2" w:rsidRDefault="005878E2" w:rsidP="005878E2">
            <w:pPr>
              <w:autoSpaceDE w:val="0"/>
              <w:autoSpaceDN w:val="0"/>
              <w:adjustRightInd w:val="0"/>
              <w:spacing w:after="0" w:line="240" w:lineRule="auto"/>
              <w:rPr>
                <w:rFonts w:cs="Arial"/>
                <w:b/>
                <w:color w:val="000000"/>
                <w:lang w:eastAsia="hr-HR"/>
              </w:rPr>
            </w:pPr>
            <w:r w:rsidRPr="005878E2">
              <w:rPr>
                <w:rFonts w:cs="Arial"/>
                <w:b/>
                <w:color w:val="000000"/>
                <w:lang w:eastAsia="hr-HR"/>
              </w:rPr>
              <w:t>Gospodarska dimenzija</w:t>
            </w:r>
          </w:p>
          <w:p w14:paraId="3E1B0E71" w14:textId="2D53A9C8" w:rsidR="005878E2" w:rsidRPr="005878E2" w:rsidRDefault="005878E2" w:rsidP="005878E2">
            <w:pPr>
              <w:autoSpaceDE w:val="0"/>
              <w:autoSpaceDN w:val="0"/>
              <w:adjustRightInd w:val="0"/>
              <w:spacing w:after="0" w:line="240" w:lineRule="auto"/>
              <w:rPr>
                <w:rFonts w:cs="Arial"/>
                <w:b/>
                <w:color w:val="000000"/>
                <w:lang w:eastAsia="hr-HR"/>
              </w:rPr>
            </w:pPr>
            <w:r w:rsidRPr="005878E2">
              <w:rPr>
                <w:rFonts w:cs="Arial"/>
                <w:color w:val="000000"/>
                <w:lang w:eastAsia="hr-HR"/>
              </w:rPr>
              <w:t>Prava i odgovornosti učenika-građanina razreda i škole</w:t>
            </w:r>
          </w:p>
        </w:tc>
        <w:tc>
          <w:tcPr>
            <w:tcW w:w="1418" w:type="dxa"/>
            <w:tcBorders>
              <w:bottom w:val="single" w:sz="4" w:space="0" w:color="auto"/>
            </w:tcBorders>
          </w:tcPr>
          <w:p w14:paraId="2F05C989" w14:textId="288379ED" w:rsidR="005878E2" w:rsidRDefault="005878E2" w:rsidP="005878E2">
            <w:pPr>
              <w:rPr>
                <w:rFonts w:cs="Arial"/>
              </w:rPr>
            </w:pPr>
            <w:r w:rsidRPr="005878E2">
              <w:rPr>
                <w:rFonts w:cs="Arial"/>
              </w:rPr>
              <w:t>Likovna kultura</w:t>
            </w:r>
          </w:p>
        </w:tc>
        <w:tc>
          <w:tcPr>
            <w:tcW w:w="6546" w:type="dxa"/>
            <w:tcBorders>
              <w:bottom w:val="single" w:sz="4" w:space="0" w:color="auto"/>
            </w:tcBorders>
          </w:tcPr>
          <w:p w14:paraId="5A4C1D0C" w14:textId="4F9584B8" w:rsidR="005878E2" w:rsidRPr="005878E2" w:rsidRDefault="005878E2" w:rsidP="005878E2">
            <w:pPr>
              <w:spacing w:after="0" w:line="240" w:lineRule="auto"/>
              <w:contextualSpacing/>
              <w:rPr>
                <w:rFonts w:cs="Arial"/>
                <w:b/>
              </w:rPr>
            </w:pPr>
            <w:r w:rsidRPr="005878E2">
              <w:rPr>
                <w:rFonts w:cs="Arial"/>
                <w:b/>
              </w:rPr>
              <w:t>Izrada štedne kasice.</w:t>
            </w:r>
          </w:p>
          <w:p w14:paraId="35032A67" w14:textId="77777777" w:rsidR="005878E2" w:rsidRPr="006D2548" w:rsidRDefault="005878E2" w:rsidP="005878E2">
            <w:pPr>
              <w:spacing w:after="0"/>
              <w:rPr>
                <w:rFonts w:eastAsia="Times New Roman" w:cs="Arial"/>
              </w:rPr>
            </w:pPr>
            <w:r w:rsidRPr="006D2548">
              <w:rPr>
                <w:rFonts w:eastAsia="Times New Roman" w:cs="Arial"/>
              </w:rPr>
              <w:t>Učenike se potiče na racionalno trošenje i upozorava na dobrobit štednje zbog iznenadnih troškova.</w:t>
            </w:r>
          </w:p>
          <w:p w14:paraId="557E917A" w14:textId="77777777" w:rsidR="005878E2" w:rsidRPr="006D2548" w:rsidRDefault="005878E2" w:rsidP="005878E2">
            <w:pPr>
              <w:spacing w:after="0"/>
              <w:rPr>
                <w:rFonts w:eastAsia="Times New Roman" w:cs="Arial"/>
              </w:rPr>
            </w:pPr>
            <w:r w:rsidRPr="006D2548">
              <w:rPr>
                <w:rFonts w:eastAsia="Times New Roman" w:cs="Arial"/>
              </w:rPr>
              <w:t>Učenici donose neke predmete od kuće i organiziramo igru u kojoj će učenici biti kupci i prodavači.</w:t>
            </w:r>
          </w:p>
          <w:p w14:paraId="0C11675D" w14:textId="5411F29E" w:rsidR="005878E2" w:rsidRDefault="005878E2" w:rsidP="005878E2">
            <w:pPr>
              <w:spacing w:after="0" w:line="240" w:lineRule="auto"/>
              <w:contextualSpacing/>
              <w:rPr>
                <w:rFonts w:cs="Arial"/>
              </w:rPr>
            </w:pPr>
            <w:r w:rsidRPr="006D2548">
              <w:rPr>
                <w:rFonts w:eastAsia="Times New Roman" w:cs="Arial"/>
              </w:rPr>
              <w:t>Na kraju razgovaramo tko je što kupio, je li to bilo neophodno, jesu li prodavači uspjeli nagovoriti kupce itd.</w:t>
            </w:r>
          </w:p>
        </w:tc>
        <w:tc>
          <w:tcPr>
            <w:tcW w:w="966" w:type="dxa"/>
            <w:tcBorders>
              <w:bottom w:val="single" w:sz="4" w:space="0" w:color="auto"/>
            </w:tcBorders>
            <w:vAlign w:val="center"/>
          </w:tcPr>
          <w:p w14:paraId="2F588E83" w14:textId="77777777" w:rsidR="005878E2" w:rsidRPr="005878E2" w:rsidRDefault="005878E2" w:rsidP="005878E2">
            <w:pPr>
              <w:spacing w:after="0" w:line="240" w:lineRule="auto"/>
              <w:ind w:left="33"/>
              <w:rPr>
                <w:rFonts w:cs="Arial"/>
              </w:rPr>
            </w:pPr>
            <w:r w:rsidRPr="005878E2">
              <w:rPr>
                <w:rFonts w:cs="Arial"/>
              </w:rPr>
              <w:t>10./</w:t>
            </w:r>
          </w:p>
          <w:p w14:paraId="12B6FF0E" w14:textId="46308A27" w:rsidR="005878E2" w:rsidRPr="005878E2" w:rsidRDefault="005878E2" w:rsidP="005878E2">
            <w:pPr>
              <w:spacing w:after="0" w:line="240" w:lineRule="auto"/>
              <w:ind w:left="33"/>
              <w:rPr>
                <w:rFonts w:cs="Arial"/>
              </w:rPr>
            </w:pPr>
            <w:r w:rsidRPr="005878E2">
              <w:rPr>
                <w:rFonts w:cs="Arial"/>
              </w:rPr>
              <w:t>2017.</w:t>
            </w:r>
          </w:p>
        </w:tc>
        <w:tc>
          <w:tcPr>
            <w:tcW w:w="709" w:type="dxa"/>
            <w:tcBorders>
              <w:bottom w:val="single" w:sz="4" w:space="0" w:color="auto"/>
            </w:tcBorders>
            <w:vAlign w:val="center"/>
          </w:tcPr>
          <w:p w14:paraId="11636C45" w14:textId="100BB832" w:rsidR="005878E2" w:rsidRPr="005878E2" w:rsidRDefault="005878E2" w:rsidP="005878E2">
            <w:pPr>
              <w:spacing w:after="0" w:line="240" w:lineRule="auto"/>
              <w:ind w:left="33"/>
              <w:rPr>
                <w:rFonts w:cs="Arial"/>
              </w:rPr>
            </w:pPr>
            <w:r>
              <w:rPr>
                <w:rFonts w:cs="Arial"/>
              </w:rPr>
              <w:t>1</w:t>
            </w:r>
          </w:p>
        </w:tc>
      </w:tr>
      <w:tr w:rsidR="00FA5F73" w:rsidRPr="003071E4" w14:paraId="55EA4BC8" w14:textId="77777777" w:rsidTr="003071E4">
        <w:trPr>
          <w:trHeight w:val="1814"/>
        </w:trPr>
        <w:tc>
          <w:tcPr>
            <w:tcW w:w="2862" w:type="dxa"/>
            <w:tcBorders>
              <w:bottom w:val="single" w:sz="4" w:space="0" w:color="auto"/>
            </w:tcBorders>
          </w:tcPr>
          <w:p w14:paraId="55EA4B59" w14:textId="393705B6" w:rsidR="00FA5F73" w:rsidRPr="003071E4" w:rsidRDefault="00FA5F73" w:rsidP="007564DF">
            <w:pPr>
              <w:numPr>
                <w:ilvl w:val="0"/>
                <w:numId w:val="6"/>
              </w:numPr>
              <w:spacing w:after="0" w:line="240" w:lineRule="auto"/>
              <w:ind w:left="317" w:hanging="283"/>
              <w:rPr>
                <w:rFonts w:eastAsia="Times New Roman" w:cs="Arial"/>
                <w:b/>
              </w:rPr>
            </w:pPr>
            <w:r w:rsidRPr="003071E4">
              <w:rPr>
                <w:rFonts w:eastAsia="Times New Roman" w:cs="Arial"/>
                <w:b/>
              </w:rPr>
              <w:t>Iskazivanje vlastitih emocija i razumijevanje osjećaja drugih osoba</w:t>
            </w:r>
          </w:p>
          <w:p w14:paraId="55EA4B5B" w14:textId="4B7F73B9" w:rsidR="00FA5F73" w:rsidRPr="005878E2" w:rsidRDefault="00FA5F73" w:rsidP="003071E4">
            <w:pPr>
              <w:spacing w:after="0"/>
              <w:rPr>
                <w:rFonts w:asciiTheme="majorHAnsi" w:eastAsia="Times New Roman" w:hAnsiTheme="majorHAnsi" w:cstheme="majorBidi"/>
              </w:rPr>
            </w:pPr>
            <w:r w:rsidRPr="003071E4">
              <w:rPr>
                <w:rFonts w:eastAsia="Times New Roman" w:cs="Arial"/>
              </w:rPr>
              <w:t>KP: emocije, verbalna i neverbalna komunikacija</w:t>
            </w:r>
          </w:p>
        </w:tc>
        <w:tc>
          <w:tcPr>
            <w:tcW w:w="2667" w:type="dxa"/>
            <w:tcBorders>
              <w:bottom w:val="single" w:sz="4" w:space="0" w:color="auto"/>
            </w:tcBorders>
          </w:tcPr>
          <w:p w14:paraId="55EA4B6F" w14:textId="0EE2E7F8" w:rsidR="00FA5F73" w:rsidRPr="003071E4" w:rsidRDefault="00FA5F73" w:rsidP="003071E4">
            <w:pPr>
              <w:autoSpaceDE w:val="0"/>
              <w:autoSpaceDN w:val="0"/>
              <w:adjustRightInd w:val="0"/>
              <w:spacing w:after="0" w:line="240" w:lineRule="auto"/>
              <w:rPr>
                <w:rFonts w:cs="Arial"/>
                <w:b/>
                <w:color w:val="000000"/>
                <w:lang w:eastAsia="hr-HR"/>
              </w:rPr>
            </w:pPr>
            <w:r w:rsidRPr="003071E4">
              <w:rPr>
                <w:rFonts w:cs="Arial"/>
                <w:b/>
                <w:color w:val="000000"/>
                <w:lang w:eastAsia="hr-HR"/>
              </w:rPr>
              <w:t>Ljudsko-pravna dimenzija</w:t>
            </w:r>
          </w:p>
          <w:p w14:paraId="55EA4B71" w14:textId="7704C00D" w:rsidR="00FA5F73" w:rsidRPr="005878E2" w:rsidRDefault="00FA5F73" w:rsidP="00D971D9">
            <w:pPr>
              <w:rPr>
                <w:rFonts w:ascii="Arial" w:hAnsi="Arial" w:cs="Arial"/>
                <w:color w:val="000000"/>
                <w:lang w:eastAsia="hr-HR"/>
              </w:rPr>
            </w:pPr>
            <w:r w:rsidRPr="003071E4">
              <w:rPr>
                <w:rFonts w:cs="Arial"/>
                <w:b/>
                <w:color w:val="000000"/>
                <w:lang w:eastAsia="hr-HR"/>
              </w:rPr>
              <w:t>Društvena dimenzija</w:t>
            </w:r>
          </w:p>
        </w:tc>
        <w:tc>
          <w:tcPr>
            <w:tcW w:w="1418" w:type="dxa"/>
            <w:tcBorders>
              <w:bottom w:val="single" w:sz="4" w:space="0" w:color="auto"/>
            </w:tcBorders>
          </w:tcPr>
          <w:p w14:paraId="55EA4B82" w14:textId="77777777" w:rsidR="00FA5F73" w:rsidRPr="00130ED1" w:rsidRDefault="00FA5F73" w:rsidP="003071E4">
            <w:pPr>
              <w:rPr>
                <w:rFonts w:ascii="Arial" w:hAnsi="Arial" w:cs="Arial"/>
              </w:rPr>
            </w:pPr>
            <w:r w:rsidRPr="003071E4">
              <w:rPr>
                <w:rFonts w:cs="Arial"/>
              </w:rPr>
              <w:t>TZK</w:t>
            </w:r>
          </w:p>
        </w:tc>
        <w:tc>
          <w:tcPr>
            <w:tcW w:w="6546" w:type="dxa"/>
            <w:tcBorders>
              <w:bottom w:val="single" w:sz="4" w:space="0" w:color="auto"/>
            </w:tcBorders>
          </w:tcPr>
          <w:p w14:paraId="55EA4B99" w14:textId="77777777" w:rsidR="00FA5F73" w:rsidRPr="003071E4" w:rsidRDefault="00FA5F73" w:rsidP="00D971D9">
            <w:pPr>
              <w:spacing w:after="0"/>
              <w:rPr>
                <w:rFonts w:eastAsia="Times New Roman" w:cs="Arial"/>
              </w:rPr>
            </w:pPr>
            <w:r w:rsidRPr="003071E4">
              <w:rPr>
                <w:rFonts w:eastAsia="Times New Roman" w:cs="Arial"/>
              </w:rPr>
              <w:t xml:space="preserve">Razgovor o različitim osjećajima i situacijama s kojima ih povezujemo. Igra – </w:t>
            </w:r>
            <w:r w:rsidRPr="003071E4">
              <w:rPr>
                <w:rFonts w:eastAsia="Times New Roman" w:cs="Arial"/>
                <w:i/>
              </w:rPr>
              <w:t>Ogledalo</w:t>
            </w:r>
          </w:p>
          <w:p w14:paraId="55EA4B9B" w14:textId="4EA60FA3" w:rsidR="00FA5F73" w:rsidRPr="00492E13" w:rsidRDefault="00FA5F73" w:rsidP="005878E2">
            <w:pPr>
              <w:spacing w:after="0" w:line="240" w:lineRule="auto"/>
              <w:contextualSpacing/>
              <w:rPr>
                <w:rFonts w:ascii="Arial" w:hAnsi="Arial" w:cs="Arial"/>
              </w:rPr>
            </w:pPr>
            <w:r w:rsidRPr="003071E4">
              <w:rPr>
                <w:rFonts w:eastAsia="Times New Roman" w:cs="Arial"/>
              </w:rPr>
              <w:t>Učenici su u parovima. Jedan je ogledalo, a drugi se u njega ogledava. Zadatak je lagano micati ruku ili okretati glavu, mijenjati izraz lica… Ogledalo prati onoga tko se u njega „ogledava“. Nakon nekog vremena mijenjaju se uloge.</w:t>
            </w:r>
          </w:p>
        </w:tc>
        <w:tc>
          <w:tcPr>
            <w:tcW w:w="966" w:type="dxa"/>
            <w:tcBorders>
              <w:bottom w:val="single" w:sz="4" w:space="0" w:color="auto"/>
            </w:tcBorders>
          </w:tcPr>
          <w:p w14:paraId="55EA4BB1" w14:textId="524742B9" w:rsidR="00FA5F73" w:rsidRPr="003071E4" w:rsidRDefault="00FA5F73" w:rsidP="00D971D9">
            <w:pPr>
              <w:rPr>
                <w:rFonts w:cs="Arial"/>
              </w:rPr>
            </w:pPr>
            <w:r w:rsidRPr="003071E4">
              <w:rPr>
                <w:rFonts w:cs="Arial"/>
              </w:rPr>
              <w:t>11/2017.</w:t>
            </w:r>
          </w:p>
        </w:tc>
        <w:tc>
          <w:tcPr>
            <w:tcW w:w="709" w:type="dxa"/>
            <w:tcBorders>
              <w:bottom w:val="single" w:sz="4" w:space="0" w:color="auto"/>
            </w:tcBorders>
          </w:tcPr>
          <w:p w14:paraId="55EA4BC7" w14:textId="77777777" w:rsidR="00FA5F73" w:rsidRPr="003071E4" w:rsidRDefault="00FA5F73" w:rsidP="00D971D9">
            <w:pPr>
              <w:rPr>
                <w:rFonts w:cs="Arial"/>
              </w:rPr>
            </w:pPr>
            <w:r w:rsidRPr="003071E4">
              <w:rPr>
                <w:rFonts w:cs="Arial"/>
              </w:rPr>
              <w:t>1</w:t>
            </w:r>
          </w:p>
        </w:tc>
      </w:tr>
      <w:tr w:rsidR="00FA5F73" w:rsidRPr="00483A3A" w14:paraId="55EA4BD3" w14:textId="77777777" w:rsidTr="003071E4">
        <w:trPr>
          <w:trHeight w:val="1821"/>
        </w:trPr>
        <w:tc>
          <w:tcPr>
            <w:tcW w:w="2862" w:type="dxa"/>
            <w:tcBorders>
              <w:bottom w:val="single" w:sz="4" w:space="0" w:color="auto"/>
            </w:tcBorders>
          </w:tcPr>
          <w:p w14:paraId="55EA4BC9" w14:textId="3406B5F5" w:rsidR="00FA5F73" w:rsidRPr="003071E4" w:rsidRDefault="00FA5F73" w:rsidP="007564DF">
            <w:pPr>
              <w:numPr>
                <w:ilvl w:val="0"/>
                <w:numId w:val="6"/>
              </w:numPr>
              <w:spacing w:after="0" w:line="240" w:lineRule="auto"/>
              <w:ind w:left="317" w:hanging="283"/>
              <w:rPr>
                <w:rFonts w:eastAsia="Times New Roman" w:cs="Arial"/>
                <w:b/>
              </w:rPr>
            </w:pPr>
            <w:r w:rsidRPr="003071E4">
              <w:rPr>
                <w:rFonts w:eastAsia="Times New Roman" w:cs="Arial"/>
                <w:b/>
              </w:rPr>
              <w:lastRenderedPageBreak/>
              <w:t>Zaštita od bolesti</w:t>
            </w:r>
          </w:p>
          <w:p w14:paraId="55EA4BCB" w14:textId="44962404" w:rsidR="00FA5F73" w:rsidRPr="006D2548" w:rsidRDefault="00FA5F73" w:rsidP="003071E4">
            <w:pPr>
              <w:spacing w:after="0"/>
              <w:rPr>
                <w:rFonts w:asciiTheme="majorHAnsi" w:eastAsia="Times New Roman" w:hAnsiTheme="majorHAnsi" w:cstheme="majorBidi"/>
              </w:rPr>
            </w:pPr>
            <w:r w:rsidRPr="003071E4">
              <w:rPr>
                <w:rFonts w:eastAsia="Times New Roman" w:cs="Arial"/>
              </w:rPr>
              <w:t>KP: odgovornosti</w:t>
            </w:r>
          </w:p>
        </w:tc>
        <w:tc>
          <w:tcPr>
            <w:tcW w:w="2667" w:type="dxa"/>
            <w:tcBorders>
              <w:bottom w:val="single" w:sz="4" w:space="0" w:color="auto"/>
            </w:tcBorders>
          </w:tcPr>
          <w:p w14:paraId="55EA4BCC" w14:textId="77777777" w:rsidR="00FA5F73" w:rsidRPr="003071E4" w:rsidRDefault="00FA5F73" w:rsidP="003071E4">
            <w:pPr>
              <w:autoSpaceDE w:val="0"/>
              <w:autoSpaceDN w:val="0"/>
              <w:adjustRightInd w:val="0"/>
              <w:spacing w:after="0" w:line="240" w:lineRule="auto"/>
              <w:rPr>
                <w:rFonts w:cs="Arial"/>
                <w:b/>
                <w:color w:val="000000"/>
                <w:lang w:eastAsia="hr-HR"/>
              </w:rPr>
            </w:pPr>
            <w:r w:rsidRPr="003071E4">
              <w:rPr>
                <w:rFonts w:cs="Arial"/>
                <w:b/>
                <w:color w:val="000000"/>
                <w:lang w:eastAsia="hr-HR"/>
              </w:rPr>
              <w:t>Prava i odgovornost učenika</w:t>
            </w:r>
          </w:p>
          <w:p w14:paraId="55EA4BCD" w14:textId="77777777" w:rsidR="00FA5F73" w:rsidRPr="00D330DB" w:rsidRDefault="00FA5F73" w:rsidP="003071E4">
            <w:pPr>
              <w:autoSpaceDE w:val="0"/>
              <w:autoSpaceDN w:val="0"/>
              <w:adjustRightInd w:val="0"/>
              <w:spacing w:after="0" w:line="240" w:lineRule="auto"/>
              <w:rPr>
                <w:rFonts w:ascii="Arial" w:hAnsi="Arial" w:cs="Arial"/>
                <w:b/>
              </w:rPr>
            </w:pPr>
            <w:r w:rsidRPr="003071E4">
              <w:rPr>
                <w:rFonts w:cs="Arial"/>
                <w:b/>
                <w:color w:val="000000"/>
                <w:lang w:eastAsia="hr-HR"/>
              </w:rPr>
              <w:t>Ljudsko-pravna dimenzija</w:t>
            </w:r>
          </w:p>
        </w:tc>
        <w:tc>
          <w:tcPr>
            <w:tcW w:w="1418" w:type="dxa"/>
            <w:tcBorders>
              <w:bottom w:val="single" w:sz="4" w:space="0" w:color="auto"/>
            </w:tcBorders>
          </w:tcPr>
          <w:p w14:paraId="55EA4BCE" w14:textId="77777777" w:rsidR="00FA5F73" w:rsidRPr="003071E4" w:rsidRDefault="00FA5F73" w:rsidP="003071E4">
            <w:pPr>
              <w:rPr>
                <w:rFonts w:cs="Arial"/>
              </w:rPr>
            </w:pPr>
            <w:r w:rsidRPr="003071E4">
              <w:rPr>
                <w:rFonts w:cs="Arial"/>
              </w:rPr>
              <w:t>Likovna kultura</w:t>
            </w:r>
          </w:p>
        </w:tc>
        <w:tc>
          <w:tcPr>
            <w:tcW w:w="6546" w:type="dxa"/>
            <w:tcBorders>
              <w:bottom w:val="single" w:sz="4" w:space="0" w:color="auto"/>
            </w:tcBorders>
          </w:tcPr>
          <w:p w14:paraId="55EA4BCF" w14:textId="77777777" w:rsidR="00FA5F73" w:rsidRPr="002B031B" w:rsidRDefault="00FA5F73" w:rsidP="00D971D9">
            <w:pPr>
              <w:rPr>
                <w:rFonts w:eastAsia="Times New Roman" w:cs="Arial"/>
              </w:rPr>
            </w:pPr>
            <w:r w:rsidRPr="002B031B">
              <w:rPr>
                <w:rFonts w:eastAsia="Times New Roman" w:cs="Arial"/>
              </w:rPr>
              <w:t xml:space="preserve">Na ploči su papiri s natpisima: pravilna prehrana, osobna higijena, pravilno odijevanje, zdravstvene ustanove. Učenici trebaju stati ispred jednog natpisa. Svaki učenik mora izgovoriti jednu rečenicu vezanu uz naslov koji je odabrao. Učenici kroz razgovor uočavaju povezanost naslova. Dolazimo do zaključaka kako sačuvati zdravlje. Učenici u paru crtaju kako mogu sebe zaštiti od bolesti, a kako prijatelje u razredu. </w:t>
            </w:r>
          </w:p>
        </w:tc>
        <w:tc>
          <w:tcPr>
            <w:tcW w:w="966" w:type="dxa"/>
            <w:tcBorders>
              <w:bottom w:val="single" w:sz="4" w:space="0" w:color="auto"/>
            </w:tcBorders>
            <w:vAlign w:val="center"/>
          </w:tcPr>
          <w:p w14:paraId="55EA4BD0" w14:textId="77777777" w:rsidR="00FA5F73" w:rsidRPr="006D2548" w:rsidRDefault="00FA5F73" w:rsidP="006D2548">
            <w:pPr>
              <w:spacing w:after="0" w:line="240" w:lineRule="auto"/>
              <w:rPr>
                <w:rFonts w:cs="Arial"/>
              </w:rPr>
            </w:pPr>
            <w:r w:rsidRPr="006D2548">
              <w:rPr>
                <w:rFonts w:cs="Arial"/>
              </w:rPr>
              <w:t>1/</w:t>
            </w:r>
          </w:p>
          <w:p w14:paraId="55EA4BD1" w14:textId="77777777" w:rsidR="00FA5F73" w:rsidRPr="006D2548" w:rsidRDefault="00FA5F73" w:rsidP="006D2548">
            <w:pPr>
              <w:spacing w:after="0" w:line="240" w:lineRule="auto"/>
              <w:rPr>
                <w:rFonts w:cs="Arial"/>
              </w:rPr>
            </w:pPr>
            <w:r w:rsidRPr="006D2548">
              <w:rPr>
                <w:rFonts w:cs="Arial"/>
              </w:rPr>
              <w:t>2018.</w:t>
            </w:r>
          </w:p>
        </w:tc>
        <w:tc>
          <w:tcPr>
            <w:tcW w:w="709" w:type="dxa"/>
            <w:tcBorders>
              <w:bottom w:val="single" w:sz="4" w:space="0" w:color="auto"/>
            </w:tcBorders>
            <w:vAlign w:val="center"/>
          </w:tcPr>
          <w:p w14:paraId="55EA4BD2" w14:textId="77777777" w:rsidR="00FA5F73" w:rsidRPr="006D2548" w:rsidRDefault="00FA5F73" w:rsidP="006D2548">
            <w:pPr>
              <w:spacing w:after="0" w:line="240" w:lineRule="auto"/>
              <w:rPr>
                <w:rFonts w:cs="Arial"/>
              </w:rPr>
            </w:pPr>
            <w:r w:rsidRPr="006D2548">
              <w:rPr>
                <w:rFonts w:cs="Arial"/>
              </w:rPr>
              <w:t>1</w:t>
            </w:r>
          </w:p>
        </w:tc>
      </w:tr>
      <w:tr w:rsidR="00FA5F73" w:rsidRPr="00483A3A" w14:paraId="55EA4BDE" w14:textId="77777777" w:rsidTr="003071E4">
        <w:trPr>
          <w:trHeight w:val="1535"/>
        </w:trPr>
        <w:tc>
          <w:tcPr>
            <w:tcW w:w="2862" w:type="dxa"/>
            <w:tcBorders>
              <w:bottom w:val="single" w:sz="4" w:space="0" w:color="auto"/>
            </w:tcBorders>
          </w:tcPr>
          <w:p w14:paraId="55EA4BD4" w14:textId="0B94509A" w:rsidR="00FA5F73" w:rsidRPr="003071E4" w:rsidRDefault="003071E4" w:rsidP="007564DF">
            <w:pPr>
              <w:numPr>
                <w:ilvl w:val="0"/>
                <w:numId w:val="6"/>
              </w:numPr>
              <w:spacing w:after="0" w:line="240" w:lineRule="auto"/>
              <w:ind w:left="317" w:hanging="283"/>
              <w:rPr>
                <w:rFonts w:eastAsia="Times New Roman" w:cs="Arial"/>
                <w:b/>
              </w:rPr>
            </w:pPr>
            <w:r>
              <w:rPr>
                <w:rFonts w:eastAsia="Times New Roman" w:cs="Arial"/>
                <w:b/>
              </w:rPr>
              <w:t>Sposobnosti</w:t>
            </w:r>
          </w:p>
          <w:p w14:paraId="55EA4BD6" w14:textId="2D51762B" w:rsidR="00FA5F73" w:rsidRPr="006D2548" w:rsidRDefault="00FA5F73" w:rsidP="003071E4">
            <w:pPr>
              <w:spacing w:after="0"/>
              <w:rPr>
                <w:rFonts w:asciiTheme="majorHAnsi" w:eastAsia="Times New Roman" w:hAnsiTheme="majorHAnsi" w:cstheme="majorBidi"/>
              </w:rPr>
            </w:pPr>
            <w:r w:rsidRPr="003071E4">
              <w:rPr>
                <w:rFonts w:eastAsia="Times New Roman" w:cs="Arial"/>
              </w:rPr>
              <w:t>KP: komunikacija, emocija, ravnopravnost</w:t>
            </w:r>
          </w:p>
        </w:tc>
        <w:tc>
          <w:tcPr>
            <w:tcW w:w="2667" w:type="dxa"/>
            <w:tcBorders>
              <w:bottom w:val="single" w:sz="4" w:space="0" w:color="auto"/>
            </w:tcBorders>
          </w:tcPr>
          <w:p w14:paraId="55EA4BD7" w14:textId="77777777" w:rsidR="00FA5F73" w:rsidRDefault="00FA5F73" w:rsidP="003071E4">
            <w:pPr>
              <w:autoSpaceDE w:val="0"/>
              <w:autoSpaceDN w:val="0"/>
              <w:adjustRightInd w:val="0"/>
              <w:spacing w:after="0" w:line="240" w:lineRule="auto"/>
              <w:rPr>
                <w:rFonts w:ascii="Arial" w:hAnsi="Arial" w:cs="Arial"/>
                <w:b/>
              </w:rPr>
            </w:pPr>
            <w:r w:rsidRPr="003071E4">
              <w:rPr>
                <w:rFonts w:cs="Arial"/>
                <w:b/>
                <w:color w:val="000000"/>
                <w:lang w:eastAsia="hr-HR"/>
              </w:rPr>
              <w:t>Ljudsko-pravna dimenzija</w:t>
            </w:r>
          </w:p>
        </w:tc>
        <w:tc>
          <w:tcPr>
            <w:tcW w:w="1418" w:type="dxa"/>
            <w:tcBorders>
              <w:bottom w:val="single" w:sz="4" w:space="0" w:color="auto"/>
            </w:tcBorders>
          </w:tcPr>
          <w:p w14:paraId="55EA4BD8" w14:textId="77777777" w:rsidR="00FA5F73" w:rsidRPr="003071E4" w:rsidRDefault="00FA5F73" w:rsidP="003071E4">
            <w:pPr>
              <w:rPr>
                <w:rFonts w:cs="Arial"/>
              </w:rPr>
            </w:pPr>
            <w:r w:rsidRPr="003071E4">
              <w:rPr>
                <w:rFonts w:cs="Arial"/>
              </w:rPr>
              <w:t>Hrvatski jezik</w:t>
            </w:r>
          </w:p>
        </w:tc>
        <w:tc>
          <w:tcPr>
            <w:tcW w:w="6546" w:type="dxa"/>
            <w:tcBorders>
              <w:bottom w:val="single" w:sz="4" w:space="0" w:color="auto"/>
            </w:tcBorders>
          </w:tcPr>
          <w:p w14:paraId="55EA4BDA" w14:textId="5689AAEA" w:rsidR="00FA5F73" w:rsidRPr="002B031B" w:rsidRDefault="00FA5F73" w:rsidP="003071E4">
            <w:pPr>
              <w:rPr>
                <w:rFonts w:eastAsia="Times New Roman" w:cs="Arial"/>
              </w:rPr>
            </w:pPr>
            <w:r w:rsidRPr="003071E4">
              <w:rPr>
                <w:rFonts w:eastAsia="Times New Roman" w:cs="Arial"/>
              </w:rPr>
              <w:t>-</w:t>
            </w:r>
            <w:r w:rsidRPr="002B031B">
              <w:rPr>
                <w:rFonts w:eastAsia="Times New Roman" w:cs="Arial"/>
              </w:rPr>
              <w:t xml:space="preserve"> Ponavljamo usvojena znanja o sličnostima i razlikama. Kroz različite igre doći će do izražaja različite sposobnosti koje učenici posjeduju. Npr. igra Dan – noć; Pamtim broj, Crtam zadano (učenik crta zadani pojam ostali pogađaju). Svatko je odabrao skupinu/igru za koju misli da mu najbolje odgovara.</w:t>
            </w:r>
          </w:p>
        </w:tc>
        <w:tc>
          <w:tcPr>
            <w:tcW w:w="966" w:type="dxa"/>
            <w:tcBorders>
              <w:bottom w:val="single" w:sz="4" w:space="0" w:color="auto"/>
            </w:tcBorders>
            <w:vAlign w:val="center"/>
          </w:tcPr>
          <w:p w14:paraId="55EA4BDB" w14:textId="77777777" w:rsidR="00FA5F73" w:rsidRPr="006D2548" w:rsidRDefault="00FA5F73" w:rsidP="006D2548">
            <w:pPr>
              <w:spacing w:after="0" w:line="240" w:lineRule="auto"/>
              <w:rPr>
                <w:rFonts w:cs="Arial"/>
              </w:rPr>
            </w:pPr>
            <w:r w:rsidRPr="006D2548">
              <w:rPr>
                <w:rFonts w:cs="Arial"/>
              </w:rPr>
              <w:t>2./</w:t>
            </w:r>
          </w:p>
          <w:p w14:paraId="55EA4BDC" w14:textId="77777777" w:rsidR="00FA5F73" w:rsidRPr="006D2548" w:rsidRDefault="00FA5F73" w:rsidP="006D2548">
            <w:pPr>
              <w:spacing w:after="0" w:line="240" w:lineRule="auto"/>
              <w:rPr>
                <w:rFonts w:cs="Arial"/>
              </w:rPr>
            </w:pPr>
            <w:r w:rsidRPr="006D2548">
              <w:rPr>
                <w:rFonts w:cs="Arial"/>
              </w:rPr>
              <w:t>2018.</w:t>
            </w:r>
          </w:p>
        </w:tc>
        <w:tc>
          <w:tcPr>
            <w:tcW w:w="709" w:type="dxa"/>
            <w:tcBorders>
              <w:bottom w:val="single" w:sz="4" w:space="0" w:color="auto"/>
            </w:tcBorders>
            <w:vAlign w:val="center"/>
          </w:tcPr>
          <w:p w14:paraId="55EA4BDD" w14:textId="77777777" w:rsidR="00FA5F73" w:rsidRPr="006D2548" w:rsidRDefault="00FA5F73" w:rsidP="006D2548">
            <w:pPr>
              <w:spacing w:after="0" w:line="240" w:lineRule="auto"/>
              <w:rPr>
                <w:rFonts w:cs="Arial"/>
              </w:rPr>
            </w:pPr>
            <w:r w:rsidRPr="006D2548">
              <w:rPr>
                <w:rFonts w:cs="Arial"/>
              </w:rPr>
              <w:t>1</w:t>
            </w:r>
          </w:p>
        </w:tc>
      </w:tr>
      <w:tr w:rsidR="00FA5F73" w:rsidRPr="00483A3A" w14:paraId="55EA4BED" w14:textId="77777777" w:rsidTr="003071E4">
        <w:trPr>
          <w:trHeight w:val="2110"/>
        </w:trPr>
        <w:tc>
          <w:tcPr>
            <w:tcW w:w="2862" w:type="dxa"/>
            <w:tcBorders>
              <w:bottom w:val="single" w:sz="4" w:space="0" w:color="auto"/>
            </w:tcBorders>
          </w:tcPr>
          <w:p w14:paraId="55EA4BDF" w14:textId="3FB90DAE" w:rsidR="00FA5F73" w:rsidRPr="003071E4" w:rsidRDefault="00FA5F73" w:rsidP="007564DF">
            <w:pPr>
              <w:numPr>
                <w:ilvl w:val="0"/>
                <w:numId w:val="6"/>
              </w:numPr>
              <w:spacing w:after="0" w:line="240" w:lineRule="auto"/>
              <w:ind w:left="317" w:hanging="283"/>
              <w:rPr>
                <w:rFonts w:eastAsia="Times New Roman" w:cs="Arial"/>
                <w:b/>
              </w:rPr>
            </w:pPr>
            <w:r w:rsidRPr="003071E4">
              <w:rPr>
                <w:rFonts w:eastAsia="Times New Roman" w:cs="Arial"/>
                <w:b/>
              </w:rPr>
              <w:t>Zanimanja – Jednog dana želim biti…</w:t>
            </w:r>
          </w:p>
          <w:p w14:paraId="55EA4BE1" w14:textId="51D5E917" w:rsidR="00FA5F73" w:rsidRPr="00CF49DA" w:rsidRDefault="00FA5F73" w:rsidP="00CF49DA">
            <w:pPr>
              <w:spacing w:after="0"/>
              <w:rPr>
                <w:rFonts w:ascii="Arial" w:eastAsia="Times New Roman" w:hAnsi="Arial" w:cs="Arial"/>
              </w:rPr>
            </w:pPr>
            <w:r w:rsidRPr="003071E4">
              <w:rPr>
                <w:rFonts w:eastAsia="Times New Roman" w:cs="Arial"/>
              </w:rPr>
              <w:t>KP: ravnopravnost</w:t>
            </w:r>
          </w:p>
        </w:tc>
        <w:tc>
          <w:tcPr>
            <w:tcW w:w="2667" w:type="dxa"/>
            <w:tcBorders>
              <w:bottom w:val="single" w:sz="4" w:space="0" w:color="auto"/>
            </w:tcBorders>
          </w:tcPr>
          <w:p w14:paraId="55EA4BE2" w14:textId="77777777" w:rsidR="00FA5F73" w:rsidRPr="003071E4" w:rsidRDefault="00FA5F73" w:rsidP="003071E4">
            <w:pPr>
              <w:autoSpaceDE w:val="0"/>
              <w:autoSpaceDN w:val="0"/>
              <w:adjustRightInd w:val="0"/>
              <w:spacing w:after="0" w:line="240" w:lineRule="auto"/>
              <w:rPr>
                <w:rFonts w:cs="Arial"/>
                <w:b/>
                <w:color w:val="000000"/>
                <w:lang w:eastAsia="hr-HR"/>
              </w:rPr>
            </w:pPr>
            <w:r w:rsidRPr="003071E4">
              <w:rPr>
                <w:rFonts w:cs="Arial"/>
                <w:b/>
                <w:color w:val="000000"/>
                <w:lang w:eastAsia="hr-HR"/>
              </w:rPr>
              <w:t>Ljudsko-pravna dimenzija</w:t>
            </w:r>
          </w:p>
          <w:p w14:paraId="55EA4BE3" w14:textId="77777777" w:rsidR="00FA5F73" w:rsidRDefault="00FA5F73" w:rsidP="003071E4">
            <w:pPr>
              <w:autoSpaceDE w:val="0"/>
              <w:autoSpaceDN w:val="0"/>
              <w:adjustRightInd w:val="0"/>
              <w:spacing w:after="0" w:line="240" w:lineRule="auto"/>
              <w:rPr>
                <w:rFonts w:ascii="Arial" w:hAnsi="Arial" w:cs="Arial"/>
                <w:b/>
              </w:rPr>
            </w:pPr>
            <w:r w:rsidRPr="003071E4">
              <w:rPr>
                <w:rFonts w:cs="Arial"/>
                <w:b/>
                <w:color w:val="000000"/>
                <w:lang w:eastAsia="hr-HR"/>
              </w:rPr>
              <w:t>Kulturološka dimenzija</w:t>
            </w:r>
          </w:p>
        </w:tc>
        <w:tc>
          <w:tcPr>
            <w:tcW w:w="1418" w:type="dxa"/>
            <w:tcBorders>
              <w:bottom w:val="single" w:sz="4" w:space="0" w:color="auto"/>
            </w:tcBorders>
          </w:tcPr>
          <w:p w14:paraId="55EA4BE4" w14:textId="77777777" w:rsidR="00FA5F73" w:rsidRDefault="00FA5F73" w:rsidP="003071E4">
            <w:pPr>
              <w:rPr>
                <w:rFonts w:ascii="Arial" w:hAnsi="Arial" w:cs="Arial"/>
              </w:rPr>
            </w:pPr>
            <w:r w:rsidRPr="003071E4">
              <w:rPr>
                <w:rFonts w:cs="Arial"/>
              </w:rPr>
              <w:t>Priroda i društvo</w:t>
            </w:r>
          </w:p>
        </w:tc>
        <w:tc>
          <w:tcPr>
            <w:tcW w:w="6546" w:type="dxa"/>
            <w:tcBorders>
              <w:bottom w:val="single" w:sz="4" w:space="0" w:color="auto"/>
            </w:tcBorders>
          </w:tcPr>
          <w:p w14:paraId="55EA4BE5" w14:textId="77777777" w:rsidR="00FA5F73" w:rsidRPr="002B031B" w:rsidRDefault="00FA5F73" w:rsidP="00D971D9">
            <w:pPr>
              <w:spacing w:after="0" w:line="240" w:lineRule="auto"/>
              <w:rPr>
                <w:rFonts w:cs="Arial"/>
              </w:rPr>
            </w:pPr>
            <w:r w:rsidRPr="002B031B">
              <w:rPr>
                <w:rFonts w:eastAsia="Times New Roman" w:cs="Arial"/>
              </w:rPr>
              <w:t>Igra – Želim biti...</w:t>
            </w:r>
          </w:p>
          <w:p w14:paraId="55EA4BE6" w14:textId="77777777" w:rsidR="00FA5F73" w:rsidRPr="002B031B" w:rsidRDefault="00FA5F73" w:rsidP="00D971D9">
            <w:pPr>
              <w:spacing w:after="0"/>
              <w:rPr>
                <w:rFonts w:eastAsia="Times New Roman" w:cs="Arial"/>
              </w:rPr>
            </w:pPr>
            <w:r w:rsidRPr="002B031B">
              <w:rPr>
                <w:rFonts w:eastAsia="Times New Roman" w:cs="Arial"/>
              </w:rPr>
              <w:t>Učenici/učenice zamišljaju što bi jednog dana željeli raditi. Netko opisuje posao koji radi. Drugi učenici /učenice pogađaju koji je to posao.</w:t>
            </w:r>
          </w:p>
          <w:p w14:paraId="55EA4BE7" w14:textId="5BBFD602" w:rsidR="00FA5F73" w:rsidRPr="002B031B" w:rsidRDefault="00FA5F73" w:rsidP="00D971D9">
            <w:pPr>
              <w:spacing w:after="0"/>
              <w:rPr>
                <w:rFonts w:eastAsia="Times New Roman" w:cs="Arial"/>
                <w:i/>
              </w:rPr>
            </w:pPr>
            <w:r w:rsidRPr="002B031B">
              <w:rPr>
                <w:rFonts w:eastAsia="Times New Roman" w:cs="Arial"/>
              </w:rPr>
              <w:t>Razgovor:</w:t>
            </w:r>
            <w:r w:rsidR="002B031B" w:rsidRPr="002B031B">
              <w:rPr>
                <w:rFonts w:eastAsia="Times New Roman" w:cs="Arial"/>
              </w:rPr>
              <w:t xml:space="preserve"> </w:t>
            </w:r>
            <w:r w:rsidRPr="002B031B">
              <w:rPr>
                <w:rFonts w:eastAsia="Times New Roman" w:cs="Arial"/>
              </w:rPr>
              <w:t>Jesu li sva zanimanja za oba spola? Ima li zanimanja koja ne bi trebali obavljati muškarci odnosno žene? Što vaši roditelji rade? Navodimo nekoliko primjera.</w:t>
            </w:r>
          </w:p>
          <w:p w14:paraId="55EA4BE9" w14:textId="74F3AE7E" w:rsidR="00FA5F73" w:rsidRPr="003071E4" w:rsidRDefault="00FA5F73" w:rsidP="003071E4">
            <w:pPr>
              <w:spacing w:after="0"/>
              <w:rPr>
                <w:rFonts w:eastAsia="Times New Roman" w:cs="Arial"/>
              </w:rPr>
            </w:pPr>
            <w:r w:rsidRPr="002B031B">
              <w:rPr>
                <w:rFonts w:eastAsia="Times New Roman" w:cs="Arial"/>
              </w:rPr>
              <w:t xml:space="preserve">Učenice i učenike upućujemo da zamisle svoje roditelje na poslu. Mogu odabrati jednog roditelja ili prvo jednog, pa drugog i pantomimom prikazati kako roditelji obavljaju poslove. Drugi pogađaju koji je to posao. </w:t>
            </w:r>
          </w:p>
        </w:tc>
        <w:tc>
          <w:tcPr>
            <w:tcW w:w="966" w:type="dxa"/>
            <w:tcBorders>
              <w:bottom w:val="single" w:sz="4" w:space="0" w:color="auto"/>
            </w:tcBorders>
            <w:vAlign w:val="center"/>
          </w:tcPr>
          <w:p w14:paraId="55EA4BEA" w14:textId="77777777" w:rsidR="00FA5F73" w:rsidRPr="006D2548" w:rsidRDefault="00FA5F73" w:rsidP="006D2548">
            <w:pPr>
              <w:spacing w:after="0" w:line="240" w:lineRule="auto"/>
              <w:rPr>
                <w:rFonts w:cs="Arial"/>
              </w:rPr>
            </w:pPr>
            <w:r w:rsidRPr="006D2548">
              <w:rPr>
                <w:rFonts w:cs="Arial"/>
              </w:rPr>
              <w:t>3./</w:t>
            </w:r>
          </w:p>
          <w:p w14:paraId="55EA4BEB" w14:textId="77777777" w:rsidR="00FA5F73" w:rsidRPr="006D2548" w:rsidRDefault="00FA5F73" w:rsidP="006D2548">
            <w:pPr>
              <w:spacing w:after="0" w:line="240" w:lineRule="auto"/>
              <w:rPr>
                <w:rFonts w:cs="Arial"/>
              </w:rPr>
            </w:pPr>
            <w:r w:rsidRPr="006D2548">
              <w:rPr>
                <w:rFonts w:cs="Arial"/>
              </w:rPr>
              <w:t>2018.</w:t>
            </w:r>
          </w:p>
        </w:tc>
        <w:tc>
          <w:tcPr>
            <w:tcW w:w="709" w:type="dxa"/>
            <w:tcBorders>
              <w:bottom w:val="single" w:sz="4" w:space="0" w:color="auto"/>
            </w:tcBorders>
            <w:vAlign w:val="center"/>
          </w:tcPr>
          <w:p w14:paraId="55EA4BEC" w14:textId="77777777" w:rsidR="00FA5F73" w:rsidRPr="006D2548" w:rsidRDefault="00FA5F73" w:rsidP="006D2548">
            <w:pPr>
              <w:spacing w:after="0" w:line="240" w:lineRule="auto"/>
              <w:rPr>
                <w:rFonts w:cs="Arial"/>
              </w:rPr>
            </w:pPr>
            <w:r w:rsidRPr="006D2548">
              <w:rPr>
                <w:rFonts w:cs="Arial"/>
              </w:rPr>
              <w:t>1</w:t>
            </w:r>
          </w:p>
        </w:tc>
      </w:tr>
      <w:tr w:rsidR="00FA5F73" w:rsidRPr="00483A3A" w14:paraId="55EA4BF9" w14:textId="77777777" w:rsidTr="003071E4">
        <w:trPr>
          <w:trHeight w:val="1458"/>
        </w:trPr>
        <w:tc>
          <w:tcPr>
            <w:tcW w:w="2862" w:type="dxa"/>
            <w:tcBorders>
              <w:bottom w:val="single" w:sz="4" w:space="0" w:color="auto"/>
            </w:tcBorders>
            <w:vAlign w:val="center"/>
          </w:tcPr>
          <w:p w14:paraId="55EA4BEE" w14:textId="5F2683A0" w:rsidR="00FA5F73" w:rsidRPr="003071E4" w:rsidRDefault="00FA5F73" w:rsidP="007564DF">
            <w:pPr>
              <w:numPr>
                <w:ilvl w:val="0"/>
                <w:numId w:val="6"/>
              </w:numPr>
              <w:spacing w:after="0" w:line="240" w:lineRule="auto"/>
              <w:ind w:left="317" w:hanging="283"/>
              <w:rPr>
                <w:rFonts w:eastAsia="Times New Roman" w:cs="Arial"/>
                <w:b/>
              </w:rPr>
            </w:pPr>
            <w:r w:rsidRPr="003071E4">
              <w:rPr>
                <w:rFonts w:eastAsia="Times New Roman" w:cs="Arial"/>
                <w:b/>
              </w:rPr>
              <w:t>Uskrsna radionica</w:t>
            </w:r>
          </w:p>
          <w:p w14:paraId="55EA4BF0" w14:textId="0F2D2F87" w:rsidR="00FA5F73" w:rsidRPr="00D971D9" w:rsidRDefault="00FA5F73" w:rsidP="00D971D9">
            <w:pPr>
              <w:spacing w:after="0"/>
              <w:contextualSpacing/>
              <w:rPr>
                <w:rFonts w:ascii="Arial" w:eastAsia="Times New Roman" w:hAnsi="Arial" w:cs="Arial"/>
              </w:rPr>
            </w:pPr>
            <w:r w:rsidRPr="002A5828">
              <w:rPr>
                <w:rFonts w:ascii="Arial" w:eastAsia="Times New Roman" w:hAnsi="Arial" w:cs="Arial"/>
              </w:rPr>
              <w:t>KP: komunikacija, zaštita okoliša, zbrinjavanje otpada</w:t>
            </w:r>
          </w:p>
        </w:tc>
        <w:tc>
          <w:tcPr>
            <w:tcW w:w="2667" w:type="dxa"/>
            <w:tcBorders>
              <w:bottom w:val="single" w:sz="4" w:space="0" w:color="auto"/>
            </w:tcBorders>
            <w:vAlign w:val="center"/>
          </w:tcPr>
          <w:p w14:paraId="55EA4BF1" w14:textId="77777777" w:rsidR="00FA5F73" w:rsidRPr="003071E4" w:rsidRDefault="00FA5F73" w:rsidP="003071E4">
            <w:pPr>
              <w:autoSpaceDE w:val="0"/>
              <w:autoSpaceDN w:val="0"/>
              <w:adjustRightInd w:val="0"/>
              <w:spacing w:after="0" w:line="240" w:lineRule="auto"/>
              <w:rPr>
                <w:rFonts w:cs="Arial"/>
                <w:b/>
                <w:color w:val="000000"/>
                <w:lang w:eastAsia="hr-HR"/>
              </w:rPr>
            </w:pPr>
            <w:r w:rsidRPr="003071E4">
              <w:rPr>
                <w:rFonts w:cs="Arial"/>
                <w:b/>
                <w:color w:val="000000"/>
                <w:lang w:eastAsia="hr-HR"/>
              </w:rPr>
              <w:t>Ljudsko-pravna dimenzija</w:t>
            </w:r>
          </w:p>
          <w:p w14:paraId="55EA4BF2" w14:textId="617140CE" w:rsidR="00FA5F73" w:rsidRPr="003071E4" w:rsidRDefault="00FA5F73" w:rsidP="003071E4">
            <w:pPr>
              <w:autoSpaceDE w:val="0"/>
              <w:autoSpaceDN w:val="0"/>
              <w:adjustRightInd w:val="0"/>
              <w:spacing w:after="0" w:line="240" w:lineRule="auto"/>
              <w:rPr>
                <w:rFonts w:cs="Arial"/>
                <w:b/>
                <w:color w:val="000000"/>
                <w:lang w:eastAsia="hr-HR"/>
              </w:rPr>
            </w:pPr>
            <w:r w:rsidRPr="003071E4">
              <w:rPr>
                <w:rFonts w:cs="Arial"/>
                <w:b/>
                <w:color w:val="000000"/>
                <w:lang w:eastAsia="hr-HR"/>
              </w:rPr>
              <w:t>Društvena dimenzija</w:t>
            </w:r>
          </w:p>
        </w:tc>
        <w:tc>
          <w:tcPr>
            <w:tcW w:w="1418" w:type="dxa"/>
            <w:tcBorders>
              <w:bottom w:val="single" w:sz="4" w:space="0" w:color="auto"/>
            </w:tcBorders>
            <w:vAlign w:val="center"/>
          </w:tcPr>
          <w:p w14:paraId="55EA4BF3" w14:textId="77777777" w:rsidR="00FA5F73" w:rsidRPr="003071E4" w:rsidRDefault="00FA5F73" w:rsidP="003071E4">
            <w:pPr>
              <w:rPr>
                <w:rFonts w:cs="Arial"/>
              </w:rPr>
            </w:pPr>
            <w:r w:rsidRPr="003071E4">
              <w:rPr>
                <w:rFonts w:cs="Arial"/>
              </w:rPr>
              <w:t>Likovna kultura</w:t>
            </w:r>
          </w:p>
        </w:tc>
        <w:tc>
          <w:tcPr>
            <w:tcW w:w="6546" w:type="dxa"/>
            <w:tcBorders>
              <w:bottom w:val="single" w:sz="4" w:space="0" w:color="auto"/>
            </w:tcBorders>
          </w:tcPr>
          <w:p w14:paraId="55EA4BF5" w14:textId="74310779" w:rsidR="00FA5F73" w:rsidRPr="002B031B" w:rsidRDefault="00FA5F73" w:rsidP="002B031B">
            <w:pPr>
              <w:pStyle w:val="Bezproreda"/>
              <w:rPr>
                <w:rFonts w:asciiTheme="minorHAnsi" w:hAnsiTheme="minorHAnsi" w:cs="Arial"/>
                <w:b/>
              </w:rPr>
            </w:pPr>
            <w:r w:rsidRPr="002B031B">
              <w:rPr>
                <w:rFonts w:asciiTheme="minorHAnsi" w:hAnsiTheme="minorHAnsi" w:cs="Arial"/>
              </w:rPr>
              <w:t>- Izrada pisanica od recikliranog materijala.</w:t>
            </w:r>
          </w:p>
        </w:tc>
        <w:tc>
          <w:tcPr>
            <w:tcW w:w="966" w:type="dxa"/>
            <w:tcBorders>
              <w:bottom w:val="single" w:sz="4" w:space="0" w:color="auto"/>
            </w:tcBorders>
            <w:vAlign w:val="center"/>
          </w:tcPr>
          <w:p w14:paraId="55EA4BF6" w14:textId="77777777" w:rsidR="00FA5F73" w:rsidRDefault="00FA5F73" w:rsidP="00D971D9">
            <w:pPr>
              <w:spacing w:after="0" w:line="240" w:lineRule="auto"/>
              <w:rPr>
                <w:rFonts w:ascii="Arial" w:hAnsi="Arial" w:cs="Arial"/>
                <w:sz w:val="18"/>
                <w:szCs w:val="18"/>
              </w:rPr>
            </w:pPr>
            <w:r>
              <w:rPr>
                <w:rFonts w:ascii="Arial" w:hAnsi="Arial" w:cs="Arial"/>
                <w:sz w:val="18"/>
                <w:szCs w:val="18"/>
              </w:rPr>
              <w:t>3./</w:t>
            </w:r>
          </w:p>
          <w:p w14:paraId="55EA4BF7" w14:textId="77777777" w:rsidR="00FA5F73" w:rsidRDefault="00FA5F73" w:rsidP="00D971D9">
            <w:pPr>
              <w:spacing w:after="0" w:line="240" w:lineRule="auto"/>
              <w:rPr>
                <w:rFonts w:ascii="Arial" w:hAnsi="Arial" w:cs="Arial"/>
                <w:sz w:val="18"/>
                <w:szCs w:val="18"/>
              </w:rPr>
            </w:pPr>
            <w:r>
              <w:rPr>
                <w:rFonts w:ascii="Arial" w:hAnsi="Arial" w:cs="Arial"/>
                <w:sz w:val="18"/>
                <w:szCs w:val="18"/>
              </w:rPr>
              <w:t>2018.</w:t>
            </w:r>
          </w:p>
        </w:tc>
        <w:tc>
          <w:tcPr>
            <w:tcW w:w="709" w:type="dxa"/>
            <w:tcBorders>
              <w:bottom w:val="single" w:sz="4" w:space="0" w:color="auto"/>
            </w:tcBorders>
            <w:vAlign w:val="center"/>
          </w:tcPr>
          <w:p w14:paraId="55EA4BF8" w14:textId="77777777" w:rsidR="00FA5F73" w:rsidRDefault="00FA5F73" w:rsidP="00D971D9">
            <w:pPr>
              <w:spacing w:after="0" w:line="240" w:lineRule="auto"/>
              <w:rPr>
                <w:rFonts w:ascii="Arial" w:hAnsi="Arial" w:cs="Arial"/>
                <w:sz w:val="18"/>
                <w:szCs w:val="18"/>
              </w:rPr>
            </w:pPr>
            <w:r>
              <w:rPr>
                <w:rFonts w:ascii="Arial" w:hAnsi="Arial" w:cs="Arial"/>
                <w:sz w:val="18"/>
                <w:szCs w:val="18"/>
              </w:rPr>
              <w:t>1</w:t>
            </w:r>
          </w:p>
        </w:tc>
      </w:tr>
      <w:tr w:rsidR="00FA5F73" w:rsidRPr="00483A3A" w14:paraId="55EA4C02" w14:textId="77777777" w:rsidTr="003071E4">
        <w:trPr>
          <w:trHeight w:val="857"/>
        </w:trPr>
        <w:tc>
          <w:tcPr>
            <w:tcW w:w="2862" w:type="dxa"/>
            <w:tcBorders>
              <w:bottom w:val="single" w:sz="4" w:space="0" w:color="auto"/>
            </w:tcBorders>
            <w:vAlign w:val="center"/>
          </w:tcPr>
          <w:p w14:paraId="55EA4BFA" w14:textId="4EEBA4B6" w:rsidR="00FA5F73" w:rsidRPr="00793559" w:rsidRDefault="00FA5F73" w:rsidP="007564DF">
            <w:pPr>
              <w:numPr>
                <w:ilvl w:val="0"/>
                <w:numId w:val="6"/>
              </w:numPr>
              <w:spacing w:after="0" w:line="240" w:lineRule="auto"/>
              <w:ind w:left="317" w:hanging="283"/>
              <w:rPr>
                <w:rFonts w:ascii="Arial" w:hAnsi="Arial" w:cs="Arial"/>
                <w:b/>
              </w:rPr>
            </w:pPr>
            <w:r w:rsidRPr="003071E4">
              <w:rPr>
                <w:rFonts w:eastAsia="Times New Roman" w:cs="Arial"/>
                <w:b/>
              </w:rPr>
              <w:t>Dan planeta Zemlje</w:t>
            </w:r>
          </w:p>
        </w:tc>
        <w:tc>
          <w:tcPr>
            <w:tcW w:w="2667" w:type="dxa"/>
            <w:tcBorders>
              <w:bottom w:val="single" w:sz="4" w:space="0" w:color="auto"/>
            </w:tcBorders>
            <w:vAlign w:val="center"/>
          </w:tcPr>
          <w:p w14:paraId="55EA4BFB" w14:textId="77777777" w:rsidR="00FA5F73" w:rsidRPr="003071E4" w:rsidRDefault="00FA5F73" w:rsidP="003071E4">
            <w:pPr>
              <w:autoSpaceDE w:val="0"/>
              <w:autoSpaceDN w:val="0"/>
              <w:adjustRightInd w:val="0"/>
              <w:spacing w:after="0" w:line="240" w:lineRule="auto"/>
              <w:rPr>
                <w:rFonts w:cs="Arial"/>
                <w:b/>
                <w:color w:val="000000"/>
                <w:lang w:eastAsia="hr-HR"/>
              </w:rPr>
            </w:pPr>
            <w:r w:rsidRPr="003071E4">
              <w:rPr>
                <w:rFonts w:cs="Arial"/>
                <w:b/>
                <w:color w:val="000000"/>
                <w:lang w:eastAsia="hr-HR"/>
              </w:rPr>
              <w:t>Ekološka dimenzija</w:t>
            </w:r>
          </w:p>
        </w:tc>
        <w:tc>
          <w:tcPr>
            <w:tcW w:w="1418" w:type="dxa"/>
            <w:tcBorders>
              <w:bottom w:val="single" w:sz="4" w:space="0" w:color="auto"/>
            </w:tcBorders>
            <w:vAlign w:val="center"/>
          </w:tcPr>
          <w:p w14:paraId="55EA4BFC" w14:textId="77777777" w:rsidR="00FA5F73" w:rsidRPr="003071E4" w:rsidRDefault="00FA5F73" w:rsidP="003071E4">
            <w:pPr>
              <w:rPr>
                <w:rFonts w:cs="Arial"/>
              </w:rPr>
            </w:pPr>
            <w:r w:rsidRPr="003071E4">
              <w:rPr>
                <w:rFonts w:cs="Arial"/>
              </w:rPr>
              <w:t>Priroda i društvo</w:t>
            </w:r>
          </w:p>
        </w:tc>
        <w:tc>
          <w:tcPr>
            <w:tcW w:w="6546" w:type="dxa"/>
            <w:tcBorders>
              <w:bottom w:val="single" w:sz="4" w:space="0" w:color="auto"/>
            </w:tcBorders>
          </w:tcPr>
          <w:p w14:paraId="55EA4BFD" w14:textId="77777777" w:rsidR="00FA5F73" w:rsidRPr="002B031B" w:rsidRDefault="00FA5F73" w:rsidP="003071E4">
            <w:pPr>
              <w:spacing w:after="0" w:line="240" w:lineRule="auto"/>
              <w:ind w:left="65"/>
              <w:rPr>
                <w:rFonts w:cs="Arial"/>
              </w:rPr>
            </w:pPr>
            <w:r w:rsidRPr="002B031B">
              <w:rPr>
                <w:rFonts w:cs="Arial"/>
              </w:rPr>
              <w:t>-održavanje čistoće okoliša</w:t>
            </w:r>
          </w:p>
          <w:p w14:paraId="55EA4BFE" w14:textId="77777777" w:rsidR="00FA5F73" w:rsidRPr="002B031B" w:rsidRDefault="00FA5F73" w:rsidP="003071E4">
            <w:pPr>
              <w:spacing w:after="0" w:line="240" w:lineRule="auto"/>
              <w:ind w:left="65"/>
              <w:rPr>
                <w:rFonts w:cs="Arial"/>
              </w:rPr>
            </w:pPr>
            <w:r w:rsidRPr="002B031B">
              <w:rPr>
                <w:rFonts w:cs="Arial"/>
              </w:rPr>
              <w:t>-zbrinjavanje otpada</w:t>
            </w:r>
          </w:p>
        </w:tc>
        <w:tc>
          <w:tcPr>
            <w:tcW w:w="966" w:type="dxa"/>
            <w:tcBorders>
              <w:bottom w:val="single" w:sz="4" w:space="0" w:color="auto"/>
            </w:tcBorders>
            <w:vAlign w:val="center"/>
          </w:tcPr>
          <w:p w14:paraId="55EA4BFF" w14:textId="77777777" w:rsidR="00FA5F73" w:rsidRDefault="00FA5F73" w:rsidP="00D971D9">
            <w:pPr>
              <w:spacing w:after="0" w:line="240" w:lineRule="auto"/>
              <w:rPr>
                <w:rFonts w:ascii="Arial" w:hAnsi="Arial" w:cs="Arial"/>
                <w:sz w:val="18"/>
                <w:szCs w:val="18"/>
              </w:rPr>
            </w:pPr>
            <w:r>
              <w:rPr>
                <w:rFonts w:ascii="Arial" w:hAnsi="Arial" w:cs="Arial"/>
                <w:sz w:val="18"/>
                <w:szCs w:val="18"/>
              </w:rPr>
              <w:t>4./</w:t>
            </w:r>
          </w:p>
          <w:p w14:paraId="55EA4C00" w14:textId="77777777" w:rsidR="00FA5F73" w:rsidRDefault="00FA5F73" w:rsidP="00D971D9">
            <w:pPr>
              <w:spacing w:after="0" w:line="240" w:lineRule="auto"/>
              <w:rPr>
                <w:rFonts w:ascii="Arial" w:hAnsi="Arial" w:cs="Arial"/>
                <w:sz w:val="18"/>
                <w:szCs w:val="18"/>
              </w:rPr>
            </w:pPr>
            <w:r>
              <w:rPr>
                <w:rFonts w:ascii="Arial" w:hAnsi="Arial" w:cs="Arial"/>
                <w:sz w:val="18"/>
                <w:szCs w:val="18"/>
              </w:rPr>
              <w:t>2018.</w:t>
            </w:r>
          </w:p>
        </w:tc>
        <w:tc>
          <w:tcPr>
            <w:tcW w:w="709" w:type="dxa"/>
            <w:tcBorders>
              <w:bottom w:val="single" w:sz="4" w:space="0" w:color="auto"/>
            </w:tcBorders>
            <w:vAlign w:val="center"/>
          </w:tcPr>
          <w:p w14:paraId="55EA4C01" w14:textId="77777777" w:rsidR="00FA5F73" w:rsidRDefault="00FA5F73" w:rsidP="00D971D9">
            <w:pPr>
              <w:spacing w:after="0" w:line="240" w:lineRule="auto"/>
              <w:rPr>
                <w:rFonts w:ascii="Arial" w:hAnsi="Arial" w:cs="Arial"/>
                <w:sz w:val="18"/>
                <w:szCs w:val="18"/>
              </w:rPr>
            </w:pPr>
            <w:r>
              <w:rPr>
                <w:rFonts w:ascii="Arial" w:hAnsi="Arial" w:cs="Arial"/>
                <w:sz w:val="18"/>
                <w:szCs w:val="18"/>
              </w:rPr>
              <w:t>1</w:t>
            </w:r>
          </w:p>
        </w:tc>
      </w:tr>
      <w:tr w:rsidR="00FA5F73" w:rsidRPr="00483A3A" w14:paraId="55EA4C0F" w14:textId="77777777" w:rsidTr="003071E4">
        <w:trPr>
          <w:trHeight w:val="1914"/>
        </w:trPr>
        <w:tc>
          <w:tcPr>
            <w:tcW w:w="2862" w:type="dxa"/>
            <w:tcBorders>
              <w:bottom w:val="single" w:sz="4" w:space="0" w:color="auto"/>
            </w:tcBorders>
            <w:vAlign w:val="center"/>
          </w:tcPr>
          <w:p w14:paraId="55EA4C03" w14:textId="41FD909B" w:rsidR="00FA5F73" w:rsidRPr="003071E4" w:rsidRDefault="00FA5F73" w:rsidP="007564DF">
            <w:pPr>
              <w:numPr>
                <w:ilvl w:val="0"/>
                <w:numId w:val="6"/>
              </w:numPr>
              <w:spacing w:after="0" w:line="240" w:lineRule="auto"/>
              <w:ind w:left="317" w:hanging="283"/>
              <w:rPr>
                <w:rFonts w:eastAsia="Times New Roman" w:cs="Arial"/>
                <w:b/>
              </w:rPr>
            </w:pPr>
            <w:r w:rsidRPr="003071E4">
              <w:rPr>
                <w:rFonts w:eastAsia="Times New Roman" w:cs="Arial"/>
                <w:b/>
              </w:rPr>
              <w:lastRenderedPageBreak/>
              <w:t>Komunikacija</w:t>
            </w:r>
          </w:p>
          <w:p w14:paraId="55EA4C05" w14:textId="12D83A44" w:rsidR="00FA5F73" w:rsidRPr="00D971D9" w:rsidRDefault="00FA5F73" w:rsidP="00D971D9">
            <w:pPr>
              <w:spacing w:after="0"/>
              <w:rPr>
                <w:rFonts w:ascii="Arial" w:eastAsia="Times New Roman" w:hAnsi="Arial" w:cs="Arial"/>
              </w:rPr>
            </w:pPr>
            <w:r w:rsidRPr="002A5828">
              <w:rPr>
                <w:rFonts w:ascii="Arial" w:eastAsia="Times New Roman" w:hAnsi="Arial" w:cs="Arial"/>
              </w:rPr>
              <w:t>KP: verbalna i neverbalna komunikacija</w:t>
            </w:r>
          </w:p>
        </w:tc>
        <w:tc>
          <w:tcPr>
            <w:tcW w:w="2667" w:type="dxa"/>
            <w:tcBorders>
              <w:bottom w:val="single" w:sz="4" w:space="0" w:color="auto"/>
            </w:tcBorders>
            <w:vAlign w:val="center"/>
          </w:tcPr>
          <w:p w14:paraId="55EA4C06" w14:textId="77777777" w:rsidR="00FA5F73" w:rsidRPr="003071E4" w:rsidRDefault="00FA5F73" w:rsidP="003071E4">
            <w:pPr>
              <w:autoSpaceDE w:val="0"/>
              <w:autoSpaceDN w:val="0"/>
              <w:adjustRightInd w:val="0"/>
              <w:spacing w:after="0" w:line="240" w:lineRule="auto"/>
              <w:rPr>
                <w:rFonts w:cs="Arial"/>
                <w:b/>
                <w:color w:val="000000"/>
                <w:lang w:eastAsia="hr-HR"/>
              </w:rPr>
            </w:pPr>
            <w:r w:rsidRPr="003071E4">
              <w:rPr>
                <w:rFonts w:cs="Arial"/>
                <w:b/>
                <w:color w:val="000000"/>
                <w:lang w:eastAsia="hr-HR"/>
              </w:rPr>
              <w:t>Ljudsko-pravna dimenzija</w:t>
            </w:r>
          </w:p>
        </w:tc>
        <w:tc>
          <w:tcPr>
            <w:tcW w:w="1418" w:type="dxa"/>
            <w:tcBorders>
              <w:bottom w:val="single" w:sz="4" w:space="0" w:color="auto"/>
            </w:tcBorders>
            <w:vAlign w:val="center"/>
          </w:tcPr>
          <w:p w14:paraId="55EA4C07" w14:textId="77777777" w:rsidR="00FA5F73" w:rsidRPr="003071E4" w:rsidRDefault="00FA5F73" w:rsidP="00D971D9">
            <w:pPr>
              <w:spacing w:after="0" w:line="240" w:lineRule="auto"/>
              <w:rPr>
                <w:rFonts w:cs="Arial"/>
              </w:rPr>
            </w:pPr>
            <w:r w:rsidRPr="003071E4">
              <w:rPr>
                <w:rFonts w:cs="Arial"/>
              </w:rPr>
              <w:t>TZK</w:t>
            </w:r>
          </w:p>
        </w:tc>
        <w:tc>
          <w:tcPr>
            <w:tcW w:w="6546" w:type="dxa"/>
            <w:tcBorders>
              <w:bottom w:val="single" w:sz="4" w:space="0" w:color="auto"/>
            </w:tcBorders>
          </w:tcPr>
          <w:p w14:paraId="55EA4C08" w14:textId="77777777" w:rsidR="00FA5F73" w:rsidRPr="002B031B" w:rsidRDefault="00FA5F73" w:rsidP="00D971D9">
            <w:pPr>
              <w:spacing w:after="0"/>
              <w:jc w:val="both"/>
              <w:rPr>
                <w:rFonts w:eastAsia="Times New Roman" w:cs="Arial"/>
              </w:rPr>
            </w:pPr>
            <w:r w:rsidRPr="002B031B">
              <w:rPr>
                <w:rFonts w:eastAsia="Times New Roman" w:cs="Arial"/>
              </w:rPr>
              <w:t>Igra - Pantomima</w:t>
            </w:r>
          </w:p>
          <w:p w14:paraId="55EA4C09" w14:textId="77777777" w:rsidR="00FA5F73" w:rsidRPr="002B031B" w:rsidRDefault="00FA5F73" w:rsidP="00D971D9">
            <w:pPr>
              <w:spacing w:after="0"/>
              <w:jc w:val="both"/>
              <w:rPr>
                <w:rFonts w:eastAsia="Times New Roman" w:cs="Arial"/>
              </w:rPr>
            </w:pPr>
            <w:r w:rsidRPr="002B031B">
              <w:rPr>
                <w:rFonts w:eastAsia="Times New Roman" w:cs="Arial"/>
              </w:rPr>
              <w:t>Jedan igrač vodi igru te pripremi popis od desetak riječi. Ostali se igrači podijele u dvije skupine. Jedan igrač iz svake skupine približi se voditelju igre koji im kaže riječ koju treba pokazivati.</w:t>
            </w:r>
          </w:p>
          <w:p w14:paraId="55EA4C0B" w14:textId="0320238E" w:rsidR="00FA5F73" w:rsidRPr="002B031B" w:rsidRDefault="00FA5F73" w:rsidP="00D971D9">
            <w:pPr>
              <w:spacing w:after="0"/>
              <w:rPr>
                <w:rFonts w:eastAsia="Times New Roman" w:cs="Arial"/>
              </w:rPr>
            </w:pPr>
            <w:r w:rsidRPr="002B031B">
              <w:rPr>
                <w:rFonts w:eastAsia="Times New Roman" w:cs="Arial"/>
              </w:rPr>
              <w:t>Tko pogodi riječ, kaže ju voditelju. Voditelj tada kaže koju će sljedeću riječ pogađati. Pobjeđuje skupina koja prije pogodi zapisane riječi.</w:t>
            </w:r>
          </w:p>
        </w:tc>
        <w:tc>
          <w:tcPr>
            <w:tcW w:w="966" w:type="dxa"/>
            <w:tcBorders>
              <w:bottom w:val="single" w:sz="4" w:space="0" w:color="auto"/>
            </w:tcBorders>
            <w:vAlign w:val="center"/>
          </w:tcPr>
          <w:p w14:paraId="55EA4C0C" w14:textId="77777777" w:rsidR="00FA5F73" w:rsidRDefault="00FA5F73" w:rsidP="00D971D9">
            <w:pPr>
              <w:spacing w:after="0" w:line="240" w:lineRule="auto"/>
              <w:rPr>
                <w:rFonts w:ascii="Arial" w:hAnsi="Arial" w:cs="Arial"/>
                <w:sz w:val="18"/>
                <w:szCs w:val="18"/>
              </w:rPr>
            </w:pPr>
            <w:r>
              <w:rPr>
                <w:rFonts w:ascii="Arial" w:hAnsi="Arial" w:cs="Arial"/>
                <w:sz w:val="18"/>
                <w:szCs w:val="18"/>
              </w:rPr>
              <w:t>5./</w:t>
            </w:r>
          </w:p>
          <w:p w14:paraId="55EA4C0D" w14:textId="77777777" w:rsidR="00FA5F73" w:rsidRDefault="00FA5F73" w:rsidP="00D971D9">
            <w:pPr>
              <w:spacing w:after="0" w:line="240" w:lineRule="auto"/>
              <w:rPr>
                <w:rFonts w:ascii="Arial" w:hAnsi="Arial" w:cs="Arial"/>
                <w:sz w:val="18"/>
                <w:szCs w:val="18"/>
              </w:rPr>
            </w:pPr>
            <w:r>
              <w:rPr>
                <w:rFonts w:ascii="Arial" w:hAnsi="Arial" w:cs="Arial"/>
                <w:sz w:val="18"/>
                <w:szCs w:val="18"/>
              </w:rPr>
              <w:t>2018.</w:t>
            </w:r>
          </w:p>
        </w:tc>
        <w:tc>
          <w:tcPr>
            <w:tcW w:w="709" w:type="dxa"/>
            <w:tcBorders>
              <w:bottom w:val="single" w:sz="4" w:space="0" w:color="auto"/>
            </w:tcBorders>
            <w:vAlign w:val="center"/>
          </w:tcPr>
          <w:p w14:paraId="55EA4C0E" w14:textId="77777777" w:rsidR="00FA5F73" w:rsidRDefault="00FA5F73" w:rsidP="00D971D9">
            <w:pPr>
              <w:spacing w:after="0" w:line="240" w:lineRule="auto"/>
              <w:rPr>
                <w:rFonts w:ascii="Arial" w:hAnsi="Arial" w:cs="Arial"/>
                <w:sz w:val="18"/>
                <w:szCs w:val="18"/>
              </w:rPr>
            </w:pPr>
            <w:r>
              <w:rPr>
                <w:rFonts w:ascii="Arial" w:hAnsi="Arial" w:cs="Arial"/>
                <w:sz w:val="18"/>
                <w:szCs w:val="18"/>
              </w:rPr>
              <w:t>1</w:t>
            </w:r>
          </w:p>
        </w:tc>
      </w:tr>
      <w:tr w:rsidR="00FA5F73" w:rsidRPr="00483A3A" w14:paraId="55EA4C1A" w14:textId="77777777" w:rsidTr="003071E4">
        <w:trPr>
          <w:trHeight w:val="1843"/>
        </w:trPr>
        <w:tc>
          <w:tcPr>
            <w:tcW w:w="2862" w:type="dxa"/>
            <w:tcBorders>
              <w:bottom w:val="single" w:sz="4" w:space="0" w:color="auto"/>
            </w:tcBorders>
            <w:vAlign w:val="center"/>
          </w:tcPr>
          <w:p w14:paraId="55EA4C10" w14:textId="1C615802" w:rsidR="00FA5F73" w:rsidRPr="003071E4" w:rsidRDefault="00FA5F73" w:rsidP="007564DF">
            <w:pPr>
              <w:numPr>
                <w:ilvl w:val="0"/>
                <w:numId w:val="6"/>
              </w:numPr>
              <w:spacing w:after="0" w:line="240" w:lineRule="auto"/>
              <w:ind w:left="317" w:hanging="283"/>
              <w:rPr>
                <w:rFonts w:eastAsia="Calibri" w:cs="Arial"/>
                <w:b/>
              </w:rPr>
            </w:pPr>
            <w:r w:rsidRPr="003071E4">
              <w:rPr>
                <w:rFonts w:eastAsia="Calibri" w:cs="Arial"/>
                <w:b/>
              </w:rPr>
              <w:t>Suradnja, povjerenje i pomaganje</w:t>
            </w:r>
          </w:p>
          <w:p w14:paraId="55EA4C12" w14:textId="4FCA9470" w:rsidR="00FA5F73" w:rsidRPr="00D971D9" w:rsidRDefault="00FA5F73" w:rsidP="00D971D9">
            <w:pPr>
              <w:spacing w:after="0"/>
              <w:rPr>
                <w:rFonts w:ascii="Arial" w:eastAsia="Times New Roman" w:hAnsi="Arial" w:cs="Arial"/>
              </w:rPr>
            </w:pPr>
            <w:r w:rsidRPr="00B238C8">
              <w:rPr>
                <w:rFonts w:ascii="Arial" w:eastAsia="Times New Roman" w:hAnsi="Arial" w:cs="Arial"/>
              </w:rPr>
              <w:t>KP: emocije, komunikacija</w:t>
            </w:r>
          </w:p>
        </w:tc>
        <w:tc>
          <w:tcPr>
            <w:tcW w:w="2667" w:type="dxa"/>
            <w:tcBorders>
              <w:bottom w:val="single" w:sz="4" w:space="0" w:color="auto"/>
            </w:tcBorders>
            <w:vAlign w:val="center"/>
          </w:tcPr>
          <w:p w14:paraId="55EA4C13" w14:textId="77777777" w:rsidR="00FA5F73" w:rsidRPr="003071E4" w:rsidRDefault="00FA5F73" w:rsidP="003071E4">
            <w:pPr>
              <w:autoSpaceDE w:val="0"/>
              <w:autoSpaceDN w:val="0"/>
              <w:adjustRightInd w:val="0"/>
              <w:spacing w:after="0" w:line="240" w:lineRule="auto"/>
              <w:rPr>
                <w:rFonts w:cs="Arial"/>
                <w:b/>
                <w:color w:val="000000"/>
                <w:lang w:eastAsia="hr-HR"/>
              </w:rPr>
            </w:pPr>
            <w:r w:rsidRPr="003071E4">
              <w:rPr>
                <w:rFonts w:cs="Arial"/>
                <w:b/>
                <w:color w:val="000000"/>
                <w:lang w:eastAsia="hr-HR"/>
              </w:rPr>
              <w:t>Ljudsko-pravna dimenzija</w:t>
            </w:r>
          </w:p>
          <w:p w14:paraId="55EA4C14" w14:textId="0E335164" w:rsidR="00FA5F73" w:rsidRPr="003071E4" w:rsidRDefault="00FA5F73" w:rsidP="003071E4">
            <w:pPr>
              <w:autoSpaceDE w:val="0"/>
              <w:autoSpaceDN w:val="0"/>
              <w:adjustRightInd w:val="0"/>
              <w:spacing w:after="0" w:line="240" w:lineRule="auto"/>
              <w:rPr>
                <w:rFonts w:cs="Arial"/>
                <w:b/>
                <w:color w:val="000000"/>
                <w:lang w:eastAsia="hr-HR"/>
              </w:rPr>
            </w:pPr>
            <w:r w:rsidRPr="003071E4">
              <w:rPr>
                <w:rFonts w:cs="Arial"/>
                <w:b/>
                <w:color w:val="000000"/>
                <w:lang w:eastAsia="hr-HR"/>
              </w:rPr>
              <w:t>Društvena dimenzija</w:t>
            </w:r>
          </w:p>
        </w:tc>
        <w:tc>
          <w:tcPr>
            <w:tcW w:w="1418" w:type="dxa"/>
            <w:tcBorders>
              <w:bottom w:val="single" w:sz="4" w:space="0" w:color="auto"/>
            </w:tcBorders>
            <w:vAlign w:val="center"/>
          </w:tcPr>
          <w:p w14:paraId="55EA4C15" w14:textId="77777777" w:rsidR="00FA5F73" w:rsidRPr="003071E4" w:rsidRDefault="00FA5F73" w:rsidP="00D971D9">
            <w:pPr>
              <w:spacing w:after="0" w:line="240" w:lineRule="auto"/>
              <w:rPr>
                <w:rFonts w:cs="Arial"/>
              </w:rPr>
            </w:pPr>
            <w:r w:rsidRPr="003071E4">
              <w:rPr>
                <w:rFonts w:cs="Arial"/>
              </w:rPr>
              <w:t>TZK</w:t>
            </w:r>
          </w:p>
        </w:tc>
        <w:tc>
          <w:tcPr>
            <w:tcW w:w="6546" w:type="dxa"/>
            <w:tcBorders>
              <w:bottom w:val="single" w:sz="4" w:space="0" w:color="auto"/>
            </w:tcBorders>
          </w:tcPr>
          <w:p w14:paraId="55EA4C16" w14:textId="77777777" w:rsidR="00FA5F73" w:rsidRPr="002B031B" w:rsidRDefault="00FA5F73" w:rsidP="00D971D9">
            <w:pPr>
              <w:spacing w:after="0"/>
              <w:rPr>
                <w:rFonts w:eastAsia="Times New Roman" w:cs="Arial"/>
              </w:rPr>
            </w:pPr>
            <w:r w:rsidRPr="002B031B">
              <w:rPr>
                <w:rFonts w:eastAsia="Times New Roman" w:cs="Arial"/>
              </w:rPr>
              <w:t xml:space="preserve">Igra - Slijepi par </w:t>
            </w:r>
          </w:p>
          <w:p w14:paraId="55EA4C17" w14:textId="77777777" w:rsidR="00FA5F73" w:rsidRPr="002B031B" w:rsidRDefault="00FA5F73" w:rsidP="00D971D9">
            <w:pPr>
              <w:spacing w:after="0"/>
              <w:jc w:val="both"/>
              <w:rPr>
                <w:rFonts w:eastAsia="Times New Roman" w:cs="Arial"/>
              </w:rPr>
            </w:pPr>
            <w:r w:rsidRPr="002B031B">
              <w:rPr>
                <w:rFonts w:eastAsia="Times New Roman" w:cs="Arial"/>
              </w:rPr>
              <w:t>Djeca su podijeljena u parove. Jedan član para ima povez preko očiju. Zadatak parova je da se hodajući kroz prostor ne sudaraju s drugim parom ili nekom od prepreka postavljenim u prostoru. Nakon nekog vremena uloge u paru se izmjenjuju. Zatim slijedi razgovor o tome kako su se osjećali kada su vodili i kada su bili vođeni.</w:t>
            </w:r>
          </w:p>
        </w:tc>
        <w:tc>
          <w:tcPr>
            <w:tcW w:w="966" w:type="dxa"/>
            <w:tcBorders>
              <w:bottom w:val="single" w:sz="4" w:space="0" w:color="auto"/>
            </w:tcBorders>
            <w:vAlign w:val="center"/>
          </w:tcPr>
          <w:p w14:paraId="55EA4C18" w14:textId="77777777" w:rsidR="00FA5F73" w:rsidRDefault="00FA5F73" w:rsidP="00D971D9">
            <w:pPr>
              <w:spacing w:after="0" w:line="240" w:lineRule="auto"/>
              <w:rPr>
                <w:rFonts w:ascii="Arial" w:hAnsi="Arial" w:cs="Arial"/>
                <w:sz w:val="18"/>
                <w:szCs w:val="18"/>
              </w:rPr>
            </w:pPr>
            <w:r>
              <w:rPr>
                <w:rFonts w:ascii="Arial" w:hAnsi="Arial" w:cs="Arial"/>
                <w:sz w:val="18"/>
                <w:szCs w:val="18"/>
              </w:rPr>
              <w:t>6 ./ 2018.</w:t>
            </w:r>
          </w:p>
        </w:tc>
        <w:tc>
          <w:tcPr>
            <w:tcW w:w="709" w:type="dxa"/>
            <w:tcBorders>
              <w:bottom w:val="single" w:sz="4" w:space="0" w:color="auto"/>
            </w:tcBorders>
            <w:vAlign w:val="center"/>
          </w:tcPr>
          <w:p w14:paraId="55EA4C19" w14:textId="77777777" w:rsidR="00FA5F73" w:rsidRDefault="00FA5F73" w:rsidP="00D971D9">
            <w:pPr>
              <w:spacing w:after="0" w:line="240" w:lineRule="auto"/>
              <w:rPr>
                <w:rFonts w:ascii="Arial" w:hAnsi="Arial" w:cs="Arial"/>
                <w:sz w:val="18"/>
                <w:szCs w:val="18"/>
              </w:rPr>
            </w:pPr>
            <w:r>
              <w:rPr>
                <w:rFonts w:ascii="Arial" w:hAnsi="Arial" w:cs="Arial"/>
                <w:sz w:val="18"/>
                <w:szCs w:val="18"/>
              </w:rPr>
              <w:t>1</w:t>
            </w:r>
          </w:p>
        </w:tc>
      </w:tr>
      <w:tr w:rsidR="00D971D9" w:rsidRPr="00483A3A" w14:paraId="4D588E31" w14:textId="77777777" w:rsidTr="003071E4">
        <w:trPr>
          <w:trHeight w:val="605"/>
        </w:trPr>
        <w:tc>
          <w:tcPr>
            <w:tcW w:w="2862" w:type="dxa"/>
            <w:tcBorders>
              <w:bottom w:val="single" w:sz="4" w:space="0" w:color="auto"/>
            </w:tcBorders>
          </w:tcPr>
          <w:p w14:paraId="34457AAF" w14:textId="2DEAA8B8" w:rsidR="00D971D9" w:rsidRDefault="00D971D9" w:rsidP="00D971D9">
            <w:pPr>
              <w:spacing w:after="0" w:line="240" w:lineRule="auto"/>
              <w:rPr>
                <w:rFonts w:ascii="Arial" w:hAnsi="Arial" w:cs="Arial"/>
                <w:b/>
              </w:rPr>
            </w:pPr>
            <w:r w:rsidRPr="003076DD">
              <w:rPr>
                <w:rFonts w:ascii="Arial" w:hAnsi="Arial" w:cs="Arial"/>
                <w:b/>
                <w:color w:val="4472C4" w:themeColor="accent5"/>
              </w:rPr>
              <w:t>Izvanučioničke aktivnosti</w:t>
            </w:r>
          </w:p>
        </w:tc>
        <w:tc>
          <w:tcPr>
            <w:tcW w:w="2667" w:type="dxa"/>
            <w:tcBorders>
              <w:bottom w:val="single" w:sz="4" w:space="0" w:color="auto"/>
            </w:tcBorders>
          </w:tcPr>
          <w:p w14:paraId="68804A23" w14:textId="77777777" w:rsidR="00D971D9" w:rsidRDefault="00D971D9" w:rsidP="00D971D9">
            <w:pPr>
              <w:spacing w:after="0" w:line="240" w:lineRule="auto"/>
              <w:rPr>
                <w:rFonts w:ascii="Arial" w:hAnsi="Arial" w:cs="Arial"/>
                <w:b/>
              </w:rPr>
            </w:pPr>
          </w:p>
        </w:tc>
        <w:tc>
          <w:tcPr>
            <w:tcW w:w="1418" w:type="dxa"/>
            <w:tcBorders>
              <w:bottom w:val="single" w:sz="4" w:space="0" w:color="auto"/>
            </w:tcBorders>
          </w:tcPr>
          <w:p w14:paraId="1CA91442" w14:textId="77777777" w:rsidR="00D971D9" w:rsidRDefault="00D971D9" w:rsidP="00D971D9">
            <w:pPr>
              <w:spacing w:after="0" w:line="240" w:lineRule="auto"/>
              <w:rPr>
                <w:rFonts w:ascii="Arial" w:hAnsi="Arial" w:cs="Arial"/>
              </w:rPr>
            </w:pPr>
          </w:p>
        </w:tc>
        <w:tc>
          <w:tcPr>
            <w:tcW w:w="6546" w:type="dxa"/>
            <w:tcBorders>
              <w:bottom w:val="single" w:sz="4" w:space="0" w:color="auto"/>
            </w:tcBorders>
          </w:tcPr>
          <w:p w14:paraId="1D7ADEE7" w14:textId="77777777" w:rsidR="00D971D9" w:rsidRPr="00B238C8" w:rsidRDefault="00D971D9" w:rsidP="00D971D9">
            <w:pPr>
              <w:spacing w:after="0"/>
              <w:rPr>
                <w:rFonts w:ascii="Arial" w:eastAsia="Times New Roman" w:hAnsi="Arial" w:cs="Arial"/>
              </w:rPr>
            </w:pPr>
          </w:p>
        </w:tc>
        <w:tc>
          <w:tcPr>
            <w:tcW w:w="966" w:type="dxa"/>
            <w:tcBorders>
              <w:bottom w:val="single" w:sz="4" w:space="0" w:color="auto"/>
            </w:tcBorders>
          </w:tcPr>
          <w:p w14:paraId="0DC5FCDE" w14:textId="77777777" w:rsidR="00D971D9" w:rsidRDefault="00D971D9" w:rsidP="00D971D9">
            <w:pPr>
              <w:spacing w:after="0" w:line="240" w:lineRule="auto"/>
              <w:rPr>
                <w:rFonts w:ascii="Arial" w:hAnsi="Arial" w:cs="Arial"/>
                <w:sz w:val="18"/>
                <w:szCs w:val="18"/>
              </w:rPr>
            </w:pPr>
          </w:p>
        </w:tc>
        <w:tc>
          <w:tcPr>
            <w:tcW w:w="709" w:type="dxa"/>
            <w:tcBorders>
              <w:bottom w:val="single" w:sz="4" w:space="0" w:color="auto"/>
            </w:tcBorders>
          </w:tcPr>
          <w:p w14:paraId="7F8285EB" w14:textId="77777777" w:rsidR="00D971D9" w:rsidRDefault="00D971D9" w:rsidP="00D971D9">
            <w:pPr>
              <w:spacing w:after="0" w:line="240" w:lineRule="auto"/>
              <w:rPr>
                <w:rFonts w:ascii="Arial" w:hAnsi="Arial" w:cs="Arial"/>
                <w:sz w:val="18"/>
                <w:szCs w:val="18"/>
              </w:rPr>
            </w:pPr>
          </w:p>
        </w:tc>
      </w:tr>
      <w:tr w:rsidR="00FA5F73" w:rsidRPr="00F459F2" w14:paraId="55EA4D22" w14:textId="77777777" w:rsidTr="003071E4">
        <w:trPr>
          <w:trHeight w:val="753"/>
        </w:trPr>
        <w:tc>
          <w:tcPr>
            <w:tcW w:w="2862" w:type="dxa"/>
            <w:vAlign w:val="center"/>
          </w:tcPr>
          <w:p w14:paraId="55EA4C47" w14:textId="0A89039F" w:rsidR="00FA5F73" w:rsidRPr="003071E4" w:rsidRDefault="00FA5F73" w:rsidP="007564DF">
            <w:pPr>
              <w:pStyle w:val="Odlomakpopisa"/>
              <w:numPr>
                <w:ilvl w:val="0"/>
                <w:numId w:val="71"/>
              </w:numPr>
              <w:spacing w:after="0"/>
              <w:ind w:left="350" w:hanging="283"/>
              <w:rPr>
                <w:rFonts w:ascii="Arial" w:hAnsi="Arial" w:cs="Arial"/>
              </w:rPr>
            </w:pPr>
            <w:r w:rsidRPr="003071E4">
              <w:rPr>
                <w:rFonts w:asciiTheme="minorHAnsi" w:hAnsiTheme="minorHAnsi" w:cs="Arial"/>
                <w:b/>
              </w:rPr>
              <w:t>Sportski tjedan</w:t>
            </w:r>
            <w:r w:rsidR="003076DD" w:rsidRPr="003071E4">
              <w:rPr>
                <w:rFonts w:ascii="Arial" w:hAnsi="Arial" w:cs="Arial"/>
                <w:b/>
              </w:rPr>
              <w:br/>
            </w:r>
            <w:r w:rsidRPr="003071E4">
              <w:rPr>
                <w:rFonts w:ascii="Arial" w:hAnsi="Arial" w:cs="Arial"/>
                <w:b/>
              </w:rPr>
              <w:t>(</w:t>
            </w:r>
            <w:r w:rsidRPr="003071E4">
              <w:rPr>
                <w:rFonts w:ascii="Arial" w:hAnsi="Arial" w:cs="Arial"/>
              </w:rPr>
              <w:t>KP: komunikacija, emocije</w:t>
            </w:r>
            <w:r w:rsidR="003076DD" w:rsidRPr="003071E4">
              <w:rPr>
                <w:rFonts w:ascii="Arial" w:hAnsi="Arial" w:cs="Arial"/>
              </w:rPr>
              <w:t>)</w:t>
            </w:r>
          </w:p>
        </w:tc>
        <w:tc>
          <w:tcPr>
            <w:tcW w:w="2667" w:type="dxa"/>
            <w:vAlign w:val="center"/>
          </w:tcPr>
          <w:p w14:paraId="55EA4C7D" w14:textId="643C7C6F" w:rsidR="00FA5F73" w:rsidRPr="003071E4" w:rsidRDefault="00FA5F73" w:rsidP="003071E4">
            <w:pPr>
              <w:autoSpaceDE w:val="0"/>
              <w:autoSpaceDN w:val="0"/>
              <w:adjustRightInd w:val="0"/>
              <w:spacing w:after="0" w:line="240" w:lineRule="auto"/>
              <w:rPr>
                <w:rFonts w:cs="Arial"/>
                <w:b/>
                <w:color w:val="000000"/>
                <w:lang w:eastAsia="hr-HR"/>
              </w:rPr>
            </w:pPr>
            <w:r w:rsidRPr="003071E4">
              <w:rPr>
                <w:rFonts w:cs="Arial"/>
                <w:b/>
                <w:color w:val="000000"/>
                <w:lang w:eastAsia="hr-HR"/>
              </w:rPr>
              <w:t>Ljudsko-pravna dimenzija</w:t>
            </w:r>
          </w:p>
        </w:tc>
        <w:tc>
          <w:tcPr>
            <w:tcW w:w="1418" w:type="dxa"/>
            <w:vAlign w:val="center"/>
          </w:tcPr>
          <w:p w14:paraId="55EA4C95" w14:textId="21875EE3" w:rsidR="00FA5F73" w:rsidRPr="00492E13" w:rsidRDefault="00FA5F73" w:rsidP="003076DD">
            <w:pPr>
              <w:spacing w:after="0" w:line="240" w:lineRule="auto"/>
              <w:rPr>
                <w:rFonts w:ascii="Arial" w:hAnsi="Arial" w:cs="Arial"/>
              </w:rPr>
            </w:pPr>
            <w:r>
              <w:rPr>
                <w:rFonts w:ascii="Arial" w:hAnsi="Arial" w:cs="Arial"/>
              </w:rPr>
              <w:t>Priroda i društvo</w:t>
            </w:r>
          </w:p>
        </w:tc>
        <w:tc>
          <w:tcPr>
            <w:tcW w:w="6546" w:type="dxa"/>
            <w:vAlign w:val="center"/>
          </w:tcPr>
          <w:p w14:paraId="55EA4CBD" w14:textId="03F97B4D" w:rsidR="00FA5F73" w:rsidRPr="002B031B" w:rsidRDefault="00FA5F73" w:rsidP="003076DD">
            <w:pPr>
              <w:rPr>
                <w:rFonts w:eastAsia="Times New Roman" w:cs="Arial"/>
              </w:rPr>
            </w:pPr>
            <w:r w:rsidRPr="002B031B">
              <w:rPr>
                <w:rFonts w:eastAsia="Times New Roman" w:cs="Arial"/>
              </w:rPr>
              <w:t>Potiče se ljubav prema sportu i bavljenje sportskim aktivnostima.</w:t>
            </w:r>
          </w:p>
        </w:tc>
        <w:tc>
          <w:tcPr>
            <w:tcW w:w="966" w:type="dxa"/>
            <w:vAlign w:val="center"/>
          </w:tcPr>
          <w:p w14:paraId="55EA4CDE" w14:textId="29A93BB3" w:rsidR="00FA5F73" w:rsidRPr="002B031B" w:rsidRDefault="00FA5F73" w:rsidP="003076DD">
            <w:pPr>
              <w:rPr>
                <w:rFonts w:cs="Arial"/>
              </w:rPr>
            </w:pPr>
            <w:r w:rsidRPr="002B031B">
              <w:rPr>
                <w:rFonts w:cs="Arial"/>
              </w:rPr>
              <w:t>9./</w:t>
            </w:r>
            <w:r w:rsidR="002B031B">
              <w:rPr>
                <w:rFonts w:cs="Arial"/>
              </w:rPr>
              <w:br/>
            </w:r>
            <w:r w:rsidRPr="002B031B">
              <w:rPr>
                <w:rFonts w:cs="Arial"/>
              </w:rPr>
              <w:t>2017.</w:t>
            </w:r>
          </w:p>
        </w:tc>
        <w:tc>
          <w:tcPr>
            <w:tcW w:w="709" w:type="dxa"/>
            <w:vAlign w:val="center"/>
          </w:tcPr>
          <w:p w14:paraId="55EA4CE4" w14:textId="77777777" w:rsidR="00FA5F73" w:rsidRPr="002B031B" w:rsidRDefault="00FA5F73" w:rsidP="003076DD">
            <w:pPr>
              <w:spacing w:after="0" w:line="240" w:lineRule="auto"/>
              <w:rPr>
                <w:rFonts w:cs="Arial"/>
              </w:rPr>
            </w:pPr>
            <w:r w:rsidRPr="002B031B">
              <w:rPr>
                <w:rFonts w:cs="Arial"/>
              </w:rPr>
              <w:t>1</w:t>
            </w:r>
          </w:p>
          <w:p w14:paraId="55EA4D21" w14:textId="14B1944F" w:rsidR="00FA5F73" w:rsidRPr="002B031B" w:rsidRDefault="00FA5F73" w:rsidP="003076DD">
            <w:pPr>
              <w:spacing w:after="0" w:line="240" w:lineRule="auto"/>
              <w:rPr>
                <w:rFonts w:cs="Arial"/>
              </w:rPr>
            </w:pPr>
          </w:p>
        </w:tc>
      </w:tr>
      <w:tr w:rsidR="003076DD" w:rsidRPr="00F459F2" w14:paraId="28BBDD8B" w14:textId="77777777" w:rsidTr="003071E4">
        <w:trPr>
          <w:trHeight w:val="1843"/>
        </w:trPr>
        <w:tc>
          <w:tcPr>
            <w:tcW w:w="2862" w:type="dxa"/>
            <w:vAlign w:val="center"/>
          </w:tcPr>
          <w:p w14:paraId="565AE30E" w14:textId="1F917F12" w:rsidR="003076DD" w:rsidRPr="003071E4" w:rsidRDefault="003076DD" w:rsidP="007564DF">
            <w:pPr>
              <w:pStyle w:val="Odlomakpopisa"/>
              <w:numPr>
                <w:ilvl w:val="0"/>
                <w:numId w:val="71"/>
              </w:numPr>
              <w:spacing w:after="0" w:line="240" w:lineRule="auto"/>
              <w:ind w:left="350" w:hanging="228"/>
              <w:rPr>
                <w:rFonts w:ascii="Arial" w:hAnsi="Arial" w:cs="Arial"/>
                <w:b/>
              </w:rPr>
            </w:pPr>
            <w:r w:rsidRPr="003071E4">
              <w:rPr>
                <w:rFonts w:asciiTheme="minorHAnsi" w:hAnsiTheme="minorHAnsi" w:cs="Arial"/>
                <w:b/>
              </w:rPr>
              <w:t>Terenska nastava u Vara</w:t>
            </w:r>
            <w:r w:rsidRPr="003071E4">
              <w:rPr>
                <w:rFonts w:asciiTheme="minorHAnsi" w:eastAsia="Helvetica" w:hAnsiTheme="minorHAnsi" w:cs="Helvetica"/>
                <w:b/>
              </w:rPr>
              <w:t>ždin</w:t>
            </w:r>
            <w:r w:rsidRPr="003071E4">
              <w:rPr>
                <w:rFonts w:asciiTheme="minorHAnsi" w:hAnsiTheme="minorHAnsi" w:cs="Arial"/>
                <w:b/>
              </w:rPr>
              <w:t>,</w:t>
            </w:r>
            <w:r w:rsidRPr="003071E4">
              <w:rPr>
                <w:rFonts w:ascii="Arial" w:hAnsi="Arial" w:cs="Arial"/>
                <w:b/>
              </w:rPr>
              <w:br/>
            </w:r>
            <w:r w:rsidRPr="003071E4">
              <w:rPr>
                <w:rFonts w:ascii="Arial" w:hAnsi="Arial" w:cs="Arial"/>
              </w:rPr>
              <w:t>kazališna predstava</w:t>
            </w:r>
          </w:p>
        </w:tc>
        <w:tc>
          <w:tcPr>
            <w:tcW w:w="2667" w:type="dxa"/>
            <w:vAlign w:val="center"/>
          </w:tcPr>
          <w:p w14:paraId="77C57CF4" w14:textId="78F6E6E8" w:rsidR="003076DD" w:rsidRPr="003071E4" w:rsidRDefault="003076DD" w:rsidP="003071E4">
            <w:pPr>
              <w:autoSpaceDE w:val="0"/>
              <w:autoSpaceDN w:val="0"/>
              <w:adjustRightInd w:val="0"/>
              <w:spacing w:after="0" w:line="240" w:lineRule="auto"/>
              <w:rPr>
                <w:rFonts w:cs="Arial"/>
                <w:b/>
                <w:color w:val="000000"/>
                <w:lang w:eastAsia="hr-HR"/>
              </w:rPr>
            </w:pPr>
            <w:r w:rsidRPr="003071E4">
              <w:rPr>
                <w:rFonts w:cs="Arial"/>
                <w:b/>
                <w:color w:val="000000"/>
                <w:lang w:eastAsia="hr-HR"/>
              </w:rPr>
              <w:t>Društvena dimenzija</w:t>
            </w:r>
          </w:p>
        </w:tc>
        <w:tc>
          <w:tcPr>
            <w:tcW w:w="1418" w:type="dxa"/>
            <w:vAlign w:val="center"/>
          </w:tcPr>
          <w:p w14:paraId="140842CE" w14:textId="77777777" w:rsidR="003076DD" w:rsidRDefault="003076DD" w:rsidP="003076DD">
            <w:pPr>
              <w:spacing w:after="0" w:line="240" w:lineRule="auto"/>
              <w:rPr>
                <w:rFonts w:ascii="Arial" w:hAnsi="Arial" w:cs="Arial"/>
              </w:rPr>
            </w:pPr>
            <w:r>
              <w:rPr>
                <w:rFonts w:ascii="Arial" w:hAnsi="Arial" w:cs="Arial"/>
              </w:rPr>
              <w:t>Hrvatski jezik</w:t>
            </w:r>
          </w:p>
          <w:p w14:paraId="6E5799EB" w14:textId="3746495D" w:rsidR="003076DD" w:rsidRDefault="003076DD" w:rsidP="003076DD">
            <w:pPr>
              <w:spacing w:after="0" w:line="240" w:lineRule="auto"/>
              <w:rPr>
                <w:rFonts w:ascii="Arial" w:hAnsi="Arial" w:cs="Arial"/>
              </w:rPr>
            </w:pPr>
            <w:r>
              <w:rPr>
                <w:rFonts w:ascii="Arial" w:hAnsi="Arial" w:cs="Arial"/>
              </w:rPr>
              <w:t>Priroda i društvo</w:t>
            </w:r>
          </w:p>
        </w:tc>
        <w:tc>
          <w:tcPr>
            <w:tcW w:w="6546" w:type="dxa"/>
            <w:vAlign w:val="center"/>
          </w:tcPr>
          <w:p w14:paraId="31B8C12F" w14:textId="0C190C8F" w:rsidR="003076DD" w:rsidRPr="002B031B" w:rsidRDefault="003076DD" w:rsidP="003076DD">
            <w:pPr>
              <w:contextualSpacing/>
              <w:rPr>
                <w:rFonts w:eastAsia="Times New Roman" w:cs="Arial"/>
                <w:b/>
              </w:rPr>
            </w:pPr>
            <w:r w:rsidRPr="002B031B">
              <w:rPr>
                <w:rFonts w:cs="Arial"/>
              </w:rPr>
              <w:t>-</w:t>
            </w:r>
            <w:r w:rsidRPr="002B031B">
              <w:rPr>
                <w:rFonts w:eastAsia="Times New Roman" w:cs="Arial"/>
              </w:rPr>
              <w:t xml:space="preserve"> Učenici posjećuju kazalište i gledaju predstavu primjerenu njihovom uzrastu. Razlikuju nepoželjne od poželjnih oblika verbalne i neverbalne komunikacije. Navode primjere neprimjerenih ponašanja koja dovode do nesporazuma te primjenjuju usvojena pravila pristojnog ponašanja u kulturnim ustanovama.</w:t>
            </w:r>
          </w:p>
        </w:tc>
        <w:tc>
          <w:tcPr>
            <w:tcW w:w="966" w:type="dxa"/>
            <w:vAlign w:val="center"/>
          </w:tcPr>
          <w:p w14:paraId="17D808CF" w14:textId="13C79519" w:rsidR="003076DD" w:rsidRPr="002B031B" w:rsidRDefault="003076DD" w:rsidP="003076DD">
            <w:pPr>
              <w:rPr>
                <w:rFonts w:cs="Arial"/>
              </w:rPr>
            </w:pPr>
            <w:r w:rsidRPr="002B031B">
              <w:rPr>
                <w:rFonts w:cs="Arial"/>
              </w:rPr>
              <w:t>10./</w:t>
            </w:r>
            <w:r w:rsidR="002B031B">
              <w:rPr>
                <w:rFonts w:cs="Arial"/>
              </w:rPr>
              <w:br/>
            </w:r>
            <w:r w:rsidRPr="002B031B">
              <w:rPr>
                <w:rFonts w:cs="Arial"/>
              </w:rPr>
              <w:t>2017.</w:t>
            </w:r>
          </w:p>
        </w:tc>
        <w:tc>
          <w:tcPr>
            <w:tcW w:w="709" w:type="dxa"/>
            <w:vAlign w:val="center"/>
          </w:tcPr>
          <w:p w14:paraId="55D6B3C8" w14:textId="5C4A6448" w:rsidR="003076DD" w:rsidRPr="002B031B" w:rsidRDefault="003076DD" w:rsidP="003076DD">
            <w:pPr>
              <w:spacing w:after="0" w:line="240" w:lineRule="auto"/>
              <w:rPr>
                <w:rFonts w:cs="Arial"/>
              </w:rPr>
            </w:pPr>
            <w:r w:rsidRPr="002B031B">
              <w:rPr>
                <w:rFonts w:cs="Arial"/>
              </w:rPr>
              <w:t>1</w:t>
            </w:r>
          </w:p>
        </w:tc>
      </w:tr>
      <w:tr w:rsidR="003076DD" w:rsidRPr="00F459F2" w14:paraId="49054790" w14:textId="77777777" w:rsidTr="003071E4">
        <w:trPr>
          <w:trHeight w:val="885"/>
        </w:trPr>
        <w:tc>
          <w:tcPr>
            <w:tcW w:w="2862" w:type="dxa"/>
            <w:vAlign w:val="center"/>
          </w:tcPr>
          <w:p w14:paraId="2FD591B7" w14:textId="48F092D4" w:rsidR="003076DD" w:rsidRPr="003076DD" w:rsidRDefault="003076DD" w:rsidP="007564DF">
            <w:pPr>
              <w:pStyle w:val="Odlomakpopisa"/>
              <w:numPr>
                <w:ilvl w:val="0"/>
                <w:numId w:val="71"/>
              </w:numPr>
              <w:spacing w:after="0" w:line="240" w:lineRule="auto"/>
              <w:ind w:left="350" w:hanging="228"/>
              <w:rPr>
                <w:rFonts w:ascii="Arial" w:hAnsi="Arial" w:cs="Arial"/>
                <w:b/>
              </w:rPr>
            </w:pPr>
            <w:r w:rsidRPr="003071E4">
              <w:rPr>
                <w:rFonts w:asciiTheme="minorHAnsi" w:hAnsiTheme="minorHAnsi" w:cs="Arial"/>
                <w:b/>
              </w:rPr>
              <w:t>Obilježavanje Dana sjećanja na žrtve Vukovara</w:t>
            </w:r>
          </w:p>
        </w:tc>
        <w:tc>
          <w:tcPr>
            <w:tcW w:w="2667" w:type="dxa"/>
            <w:vAlign w:val="center"/>
          </w:tcPr>
          <w:p w14:paraId="2F43E130" w14:textId="7EBD6831" w:rsidR="003076DD" w:rsidRDefault="003076DD" w:rsidP="003071E4">
            <w:pPr>
              <w:autoSpaceDE w:val="0"/>
              <w:autoSpaceDN w:val="0"/>
              <w:adjustRightInd w:val="0"/>
              <w:spacing w:after="0" w:line="240" w:lineRule="auto"/>
              <w:rPr>
                <w:rFonts w:ascii="Arial" w:hAnsi="Arial" w:cs="Arial"/>
              </w:rPr>
            </w:pPr>
            <w:r w:rsidRPr="003071E4">
              <w:rPr>
                <w:rFonts w:cs="Arial"/>
                <w:b/>
                <w:color w:val="000000"/>
                <w:lang w:eastAsia="hr-HR"/>
              </w:rPr>
              <w:t>Međukulturalna dimenzija</w:t>
            </w:r>
          </w:p>
        </w:tc>
        <w:tc>
          <w:tcPr>
            <w:tcW w:w="1418" w:type="dxa"/>
            <w:vAlign w:val="center"/>
          </w:tcPr>
          <w:p w14:paraId="5A22C1C2" w14:textId="3BEF3703" w:rsidR="003076DD" w:rsidRDefault="003076DD" w:rsidP="00D971D9">
            <w:pPr>
              <w:tabs>
                <w:tab w:val="left" w:pos="998"/>
              </w:tabs>
              <w:rPr>
                <w:rFonts w:ascii="Arial" w:hAnsi="Arial" w:cs="Arial"/>
              </w:rPr>
            </w:pPr>
            <w:r>
              <w:rPr>
                <w:rFonts w:ascii="Arial" w:hAnsi="Arial" w:cs="Arial"/>
              </w:rPr>
              <w:t>Hrvatski jezik</w:t>
            </w:r>
          </w:p>
        </w:tc>
        <w:tc>
          <w:tcPr>
            <w:tcW w:w="6546" w:type="dxa"/>
            <w:vAlign w:val="center"/>
          </w:tcPr>
          <w:p w14:paraId="027008B8" w14:textId="1B4AE64B" w:rsidR="003076DD" w:rsidRPr="002B031B" w:rsidRDefault="003076DD" w:rsidP="003076DD">
            <w:pPr>
              <w:spacing w:after="0" w:line="240" w:lineRule="auto"/>
              <w:rPr>
                <w:rFonts w:cs="Arial"/>
              </w:rPr>
            </w:pPr>
            <w:r w:rsidRPr="002B031B">
              <w:rPr>
                <w:rFonts w:cs="Arial"/>
              </w:rPr>
              <w:t>ravnopravnost, hrvatski domovinski identitet</w:t>
            </w:r>
          </w:p>
        </w:tc>
        <w:tc>
          <w:tcPr>
            <w:tcW w:w="966" w:type="dxa"/>
            <w:vAlign w:val="center"/>
          </w:tcPr>
          <w:p w14:paraId="1F0B3B22" w14:textId="3769A094" w:rsidR="003076DD" w:rsidRPr="002B031B" w:rsidRDefault="003076DD" w:rsidP="003076DD">
            <w:pPr>
              <w:rPr>
                <w:rFonts w:cs="Arial"/>
              </w:rPr>
            </w:pPr>
            <w:r w:rsidRPr="002B031B">
              <w:rPr>
                <w:rFonts w:cs="Arial"/>
              </w:rPr>
              <w:t>11./</w:t>
            </w:r>
            <w:r w:rsidR="002B031B">
              <w:rPr>
                <w:rFonts w:cs="Arial"/>
              </w:rPr>
              <w:br/>
            </w:r>
            <w:r w:rsidRPr="002B031B">
              <w:rPr>
                <w:rFonts w:cs="Arial"/>
              </w:rPr>
              <w:t>2017.</w:t>
            </w:r>
          </w:p>
        </w:tc>
        <w:tc>
          <w:tcPr>
            <w:tcW w:w="709" w:type="dxa"/>
            <w:vAlign w:val="center"/>
          </w:tcPr>
          <w:p w14:paraId="0CE85B5A" w14:textId="3907F3D6" w:rsidR="003076DD" w:rsidRPr="002B031B" w:rsidRDefault="003076DD" w:rsidP="00D971D9">
            <w:pPr>
              <w:spacing w:after="0" w:line="240" w:lineRule="auto"/>
              <w:rPr>
                <w:rFonts w:cs="Arial"/>
              </w:rPr>
            </w:pPr>
            <w:r w:rsidRPr="002B031B">
              <w:rPr>
                <w:rFonts w:cs="Arial"/>
              </w:rPr>
              <w:t>1</w:t>
            </w:r>
          </w:p>
        </w:tc>
      </w:tr>
      <w:tr w:rsidR="003076DD" w:rsidRPr="00F459F2" w14:paraId="11659C4F" w14:textId="77777777" w:rsidTr="003071E4">
        <w:trPr>
          <w:trHeight w:val="1640"/>
        </w:trPr>
        <w:tc>
          <w:tcPr>
            <w:tcW w:w="2862" w:type="dxa"/>
            <w:vAlign w:val="center"/>
          </w:tcPr>
          <w:p w14:paraId="606B67A7" w14:textId="3725D8A3" w:rsidR="003076DD" w:rsidRPr="003071E4" w:rsidRDefault="003076DD" w:rsidP="007564DF">
            <w:pPr>
              <w:pStyle w:val="Odlomakpopisa"/>
              <w:numPr>
                <w:ilvl w:val="0"/>
                <w:numId w:val="71"/>
              </w:numPr>
              <w:spacing w:after="0" w:line="240" w:lineRule="auto"/>
              <w:ind w:left="350" w:hanging="228"/>
              <w:rPr>
                <w:rFonts w:asciiTheme="minorHAnsi" w:hAnsiTheme="minorHAnsi" w:cs="Arial"/>
                <w:b/>
              </w:rPr>
            </w:pPr>
            <w:r w:rsidRPr="003071E4">
              <w:rPr>
                <w:rFonts w:asciiTheme="minorHAnsi" w:hAnsiTheme="minorHAnsi" w:cs="Arial"/>
                <w:b/>
              </w:rPr>
              <w:lastRenderedPageBreak/>
              <w:t>Priredba povodom blagdana Svetog Nikole</w:t>
            </w:r>
            <w:r w:rsidR="002B031B" w:rsidRPr="003071E4">
              <w:rPr>
                <w:rFonts w:asciiTheme="minorHAnsi" w:hAnsiTheme="minorHAnsi" w:cs="Arial"/>
                <w:b/>
              </w:rPr>
              <w:br/>
            </w:r>
          </w:p>
          <w:p w14:paraId="06FE7525" w14:textId="13744C56" w:rsidR="003076DD" w:rsidRPr="003076DD" w:rsidRDefault="003076DD" w:rsidP="007564DF">
            <w:pPr>
              <w:pStyle w:val="Odlomakpopisa"/>
              <w:numPr>
                <w:ilvl w:val="0"/>
                <w:numId w:val="71"/>
              </w:numPr>
              <w:spacing w:after="0" w:line="240" w:lineRule="auto"/>
              <w:ind w:left="350" w:hanging="228"/>
              <w:rPr>
                <w:rFonts w:ascii="Arial" w:hAnsi="Arial" w:cs="Arial"/>
                <w:b/>
              </w:rPr>
            </w:pPr>
            <w:r w:rsidRPr="003071E4">
              <w:rPr>
                <w:rFonts w:asciiTheme="minorHAnsi" w:hAnsiTheme="minorHAnsi" w:cs="Arial"/>
                <w:b/>
              </w:rPr>
              <w:t>Božićna priredba</w:t>
            </w:r>
            <w:r w:rsidRPr="003076DD">
              <w:rPr>
                <w:rFonts w:ascii="Arial" w:hAnsi="Arial" w:cs="Arial"/>
                <w:b/>
              </w:rPr>
              <w:t xml:space="preserve"> </w:t>
            </w:r>
          </w:p>
        </w:tc>
        <w:tc>
          <w:tcPr>
            <w:tcW w:w="2667" w:type="dxa"/>
            <w:vAlign w:val="center"/>
          </w:tcPr>
          <w:p w14:paraId="6AE0B13B" w14:textId="7E121478" w:rsidR="003076DD" w:rsidRPr="003071E4" w:rsidRDefault="003076DD" w:rsidP="003071E4">
            <w:pPr>
              <w:autoSpaceDE w:val="0"/>
              <w:autoSpaceDN w:val="0"/>
              <w:adjustRightInd w:val="0"/>
              <w:spacing w:after="0" w:line="240" w:lineRule="auto"/>
              <w:rPr>
                <w:rFonts w:cs="Arial"/>
                <w:b/>
                <w:color w:val="000000"/>
                <w:lang w:eastAsia="hr-HR"/>
              </w:rPr>
            </w:pPr>
            <w:r w:rsidRPr="003071E4">
              <w:rPr>
                <w:rFonts w:cs="Arial"/>
                <w:b/>
                <w:color w:val="000000"/>
                <w:lang w:eastAsia="hr-HR"/>
              </w:rPr>
              <w:t>Društvena dimenzija</w:t>
            </w:r>
          </w:p>
        </w:tc>
        <w:tc>
          <w:tcPr>
            <w:tcW w:w="1418" w:type="dxa"/>
            <w:vAlign w:val="center"/>
          </w:tcPr>
          <w:p w14:paraId="48FC0564" w14:textId="3C399CFE" w:rsidR="003076DD" w:rsidRDefault="003076DD" w:rsidP="00D971D9">
            <w:pPr>
              <w:tabs>
                <w:tab w:val="left" w:pos="998"/>
              </w:tabs>
              <w:rPr>
                <w:rFonts w:ascii="Arial" w:hAnsi="Arial" w:cs="Arial"/>
              </w:rPr>
            </w:pPr>
            <w:r>
              <w:rPr>
                <w:rFonts w:ascii="Arial" w:hAnsi="Arial" w:cs="Arial"/>
              </w:rPr>
              <w:t>Glazbena kultura</w:t>
            </w:r>
          </w:p>
        </w:tc>
        <w:tc>
          <w:tcPr>
            <w:tcW w:w="6546" w:type="dxa"/>
            <w:vAlign w:val="center"/>
          </w:tcPr>
          <w:p w14:paraId="0767A8F8" w14:textId="755E7BEA" w:rsidR="003076DD" w:rsidRPr="002B031B" w:rsidRDefault="002B031B" w:rsidP="003076DD">
            <w:pPr>
              <w:spacing w:after="0" w:line="240" w:lineRule="auto"/>
              <w:rPr>
                <w:rFonts w:cs="Arial"/>
              </w:rPr>
            </w:pPr>
            <w:r>
              <w:rPr>
                <w:rFonts w:cs="Arial"/>
              </w:rPr>
              <w:t xml:space="preserve">- </w:t>
            </w:r>
            <w:r w:rsidR="003076DD" w:rsidRPr="002B031B">
              <w:rPr>
                <w:rFonts w:cs="Arial"/>
              </w:rPr>
              <w:t>sudjeluje u radu i životu škole</w:t>
            </w:r>
          </w:p>
        </w:tc>
        <w:tc>
          <w:tcPr>
            <w:tcW w:w="966" w:type="dxa"/>
            <w:vAlign w:val="center"/>
          </w:tcPr>
          <w:p w14:paraId="2EC9EB31" w14:textId="444D22E1" w:rsidR="003076DD" w:rsidRPr="002B031B" w:rsidRDefault="003076DD" w:rsidP="00D971D9">
            <w:pPr>
              <w:rPr>
                <w:rFonts w:cs="Arial"/>
              </w:rPr>
            </w:pPr>
            <w:r w:rsidRPr="002B031B">
              <w:rPr>
                <w:rFonts w:cs="Arial"/>
              </w:rPr>
              <w:t>12./</w:t>
            </w:r>
            <w:r w:rsidR="002B031B">
              <w:rPr>
                <w:rFonts w:cs="Arial"/>
              </w:rPr>
              <w:br/>
            </w:r>
            <w:r w:rsidRPr="002B031B">
              <w:rPr>
                <w:rFonts w:cs="Arial"/>
              </w:rPr>
              <w:t>2017.</w:t>
            </w:r>
          </w:p>
        </w:tc>
        <w:tc>
          <w:tcPr>
            <w:tcW w:w="709" w:type="dxa"/>
            <w:vAlign w:val="center"/>
          </w:tcPr>
          <w:p w14:paraId="20CF9BBD" w14:textId="77777777" w:rsidR="003076DD" w:rsidRPr="002B031B" w:rsidRDefault="003076DD" w:rsidP="00D971D9">
            <w:pPr>
              <w:spacing w:after="0" w:line="240" w:lineRule="auto"/>
              <w:rPr>
                <w:rFonts w:cs="Arial"/>
              </w:rPr>
            </w:pPr>
            <w:r w:rsidRPr="002B031B">
              <w:rPr>
                <w:rFonts w:cs="Arial"/>
              </w:rPr>
              <w:t>1</w:t>
            </w:r>
          </w:p>
          <w:p w14:paraId="40F8E719" w14:textId="77777777" w:rsidR="003076DD" w:rsidRPr="002B031B" w:rsidRDefault="003076DD" w:rsidP="00D971D9">
            <w:pPr>
              <w:spacing w:after="0" w:line="240" w:lineRule="auto"/>
              <w:rPr>
                <w:rFonts w:cs="Arial"/>
              </w:rPr>
            </w:pPr>
          </w:p>
          <w:p w14:paraId="13507A04" w14:textId="27C67E9A" w:rsidR="003076DD" w:rsidRPr="002B031B" w:rsidRDefault="003076DD" w:rsidP="00D971D9">
            <w:pPr>
              <w:spacing w:after="0" w:line="240" w:lineRule="auto"/>
              <w:rPr>
                <w:rFonts w:cs="Arial"/>
              </w:rPr>
            </w:pPr>
            <w:r w:rsidRPr="002B031B">
              <w:rPr>
                <w:rFonts w:cs="Arial"/>
              </w:rPr>
              <w:t>2</w:t>
            </w:r>
          </w:p>
        </w:tc>
      </w:tr>
      <w:tr w:rsidR="00D971D9" w:rsidRPr="00F459F2" w14:paraId="18B62025" w14:textId="77777777" w:rsidTr="003071E4">
        <w:trPr>
          <w:trHeight w:val="1640"/>
        </w:trPr>
        <w:tc>
          <w:tcPr>
            <w:tcW w:w="2862" w:type="dxa"/>
            <w:vAlign w:val="center"/>
          </w:tcPr>
          <w:p w14:paraId="1FA31776" w14:textId="14E75CBF" w:rsidR="00D971D9" w:rsidRPr="003071E4" w:rsidRDefault="00D971D9" w:rsidP="007564DF">
            <w:pPr>
              <w:pStyle w:val="Odlomakpopisa"/>
              <w:numPr>
                <w:ilvl w:val="0"/>
                <w:numId w:val="71"/>
              </w:numPr>
              <w:spacing w:after="0" w:line="240" w:lineRule="auto"/>
              <w:ind w:left="350" w:hanging="228"/>
              <w:rPr>
                <w:rFonts w:asciiTheme="minorHAnsi" w:hAnsiTheme="minorHAnsi" w:cs="Arial"/>
                <w:b/>
              </w:rPr>
            </w:pPr>
            <w:r w:rsidRPr="003071E4">
              <w:rPr>
                <w:rFonts w:asciiTheme="minorHAnsi" w:hAnsiTheme="minorHAnsi" w:cs="Arial"/>
                <w:b/>
              </w:rPr>
              <w:t>Zimske radosti – Igre na snijegu</w:t>
            </w:r>
          </w:p>
          <w:p w14:paraId="700C5A1C" w14:textId="4EC7BF11" w:rsidR="00D971D9" w:rsidRPr="007564DF" w:rsidRDefault="00D971D9" w:rsidP="00D971D9">
            <w:pPr>
              <w:pStyle w:val="Odlomakpopisa"/>
              <w:spacing w:after="0" w:line="240" w:lineRule="auto"/>
              <w:ind w:left="73"/>
              <w:rPr>
                <w:rFonts w:asciiTheme="minorHAnsi" w:hAnsiTheme="minorHAnsi" w:cs="Arial"/>
                <w:b/>
              </w:rPr>
            </w:pPr>
            <w:r w:rsidRPr="007564DF">
              <w:rPr>
                <w:rFonts w:asciiTheme="minorHAnsi" w:hAnsiTheme="minorHAnsi" w:cs="Arial"/>
              </w:rPr>
              <w:t>KP: pravila ponašanja, komunikacija</w:t>
            </w:r>
          </w:p>
        </w:tc>
        <w:tc>
          <w:tcPr>
            <w:tcW w:w="2667" w:type="dxa"/>
            <w:vAlign w:val="center"/>
          </w:tcPr>
          <w:p w14:paraId="24E9C8BA" w14:textId="11780839" w:rsidR="00D971D9" w:rsidRPr="003071E4" w:rsidRDefault="00D971D9" w:rsidP="003071E4">
            <w:pPr>
              <w:autoSpaceDE w:val="0"/>
              <w:autoSpaceDN w:val="0"/>
              <w:adjustRightInd w:val="0"/>
              <w:spacing w:after="0" w:line="240" w:lineRule="auto"/>
              <w:rPr>
                <w:rFonts w:cs="Arial"/>
                <w:b/>
                <w:color w:val="000000"/>
                <w:lang w:eastAsia="hr-HR"/>
              </w:rPr>
            </w:pPr>
            <w:r w:rsidRPr="003071E4">
              <w:rPr>
                <w:rFonts w:cs="Arial"/>
                <w:b/>
                <w:color w:val="000000"/>
                <w:lang w:eastAsia="hr-HR"/>
              </w:rPr>
              <w:t>Društvena dimenzija</w:t>
            </w:r>
          </w:p>
        </w:tc>
        <w:tc>
          <w:tcPr>
            <w:tcW w:w="1418" w:type="dxa"/>
            <w:vAlign w:val="center"/>
          </w:tcPr>
          <w:p w14:paraId="046D351D" w14:textId="77777777" w:rsidR="00D971D9" w:rsidRDefault="00D971D9" w:rsidP="00D971D9">
            <w:pPr>
              <w:tabs>
                <w:tab w:val="left" w:pos="998"/>
              </w:tabs>
              <w:rPr>
                <w:rFonts w:ascii="Arial" w:hAnsi="Arial" w:cs="Arial"/>
              </w:rPr>
            </w:pPr>
            <w:r>
              <w:rPr>
                <w:rFonts w:ascii="Arial" w:hAnsi="Arial" w:cs="Arial"/>
              </w:rPr>
              <w:t>Hrvatski jezik</w:t>
            </w:r>
          </w:p>
          <w:p w14:paraId="6C9B564D" w14:textId="77777777" w:rsidR="00D971D9" w:rsidRDefault="00D971D9" w:rsidP="00D971D9">
            <w:pPr>
              <w:tabs>
                <w:tab w:val="left" w:pos="998"/>
              </w:tabs>
              <w:rPr>
                <w:rFonts w:ascii="Arial" w:hAnsi="Arial" w:cs="Arial"/>
              </w:rPr>
            </w:pPr>
            <w:r>
              <w:rPr>
                <w:rFonts w:ascii="Arial" w:hAnsi="Arial" w:cs="Arial"/>
              </w:rPr>
              <w:t>TZK</w:t>
            </w:r>
          </w:p>
          <w:p w14:paraId="37C6586B" w14:textId="31F785D3" w:rsidR="00D971D9" w:rsidRDefault="00D971D9" w:rsidP="00D971D9">
            <w:pPr>
              <w:tabs>
                <w:tab w:val="left" w:pos="998"/>
              </w:tabs>
              <w:rPr>
                <w:rFonts w:ascii="Arial" w:hAnsi="Arial" w:cs="Arial"/>
              </w:rPr>
            </w:pPr>
            <w:r>
              <w:rPr>
                <w:rFonts w:ascii="Arial" w:hAnsi="Arial" w:cs="Arial"/>
              </w:rPr>
              <w:t>Priroda i društvo</w:t>
            </w:r>
          </w:p>
        </w:tc>
        <w:tc>
          <w:tcPr>
            <w:tcW w:w="6546" w:type="dxa"/>
            <w:vAlign w:val="center"/>
          </w:tcPr>
          <w:p w14:paraId="4F3ADA56" w14:textId="0DF0F165" w:rsidR="00D971D9" w:rsidRPr="002B031B" w:rsidRDefault="00D971D9" w:rsidP="00D971D9">
            <w:pPr>
              <w:spacing w:after="0" w:line="240" w:lineRule="auto"/>
              <w:rPr>
                <w:rFonts w:cs="Arial"/>
              </w:rPr>
            </w:pPr>
            <w:r w:rsidRPr="002B031B">
              <w:rPr>
                <w:rFonts w:cs="Arial"/>
              </w:rPr>
              <w:t>- Organiziranje igara na snijegu kako bi se poticalo druženje, komunikacija, vještina kontrole emocija i suradnja među učenicima te promicala važnost boravka na svježem zraku radi očuvanja zdravlja</w:t>
            </w:r>
            <w:r w:rsidRPr="002B031B">
              <w:rPr>
                <w:rFonts w:cs="Arial"/>
              </w:rPr>
              <w:br/>
            </w:r>
            <w:r w:rsidRPr="002B031B">
              <w:rPr>
                <w:rFonts w:cs="Arial"/>
                <w:bCs/>
              </w:rPr>
              <w:t>S učenicima razgovaramo o Vukovaru, Domovinskom ratu i žrtvama na nivou njihova razumijevanja. Učenici iznose vlastite spoznaje.</w:t>
            </w:r>
          </w:p>
        </w:tc>
        <w:tc>
          <w:tcPr>
            <w:tcW w:w="966" w:type="dxa"/>
            <w:vAlign w:val="center"/>
          </w:tcPr>
          <w:p w14:paraId="1FD6EA70" w14:textId="7AEB7CF6" w:rsidR="00D971D9" w:rsidRPr="002B031B" w:rsidRDefault="00D971D9" w:rsidP="00D971D9">
            <w:pPr>
              <w:rPr>
                <w:rFonts w:cs="Arial"/>
              </w:rPr>
            </w:pPr>
            <w:r w:rsidRPr="002B031B">
              <w:rPr>
                <w:rFonts w:cs="Arial"/>
              </w:rPr>
              <w:t>1./</w:t>
            </w:r>
            <w:r w:rsidR="002B031B">
              <w:rPr>
                <w:rFonts w:cs="Arial"/>
              </w:rPr>
              <w:br/>
            </w:r>
            <w:r w:rsidRPr="002B031B">
              <w:rPr>
                <w:rFonts w:cs="Arial"/>
              </w:rPr>
              <w:t>2017.</w:t>
            </w:r>
          </w:p>
        </w:tc>
        <w:tc>
          <w:tcPr>
            <w:tcW w:w="709" w:type="dxa"/>
            <w:vAlign w:val="center"/>
          </w:tcPr>
          <w:p w14:paraId="12EC9252" w14:textId="102722A2" w:rsidR="00D971D9" w:rsidRPr="002B031B" w:rsidRDefault="00D971D9" w:rsidP="00D971D9">
            <w:pPr>
              <w:spacing w:after="0" w:line="240" w:lineRule="auto"/>
              <w:rPr>
                <w:rFonts w:cs="Arial"/>
              </w:rPr>
            </w:pPr>
            <w:r w:rsidRPr="002B031B">
              <w:rPr>
                <w:rFonts w:cs="Arial"/>
              </w:rPr>
              <w:t>1</w:t>
            </w:r>
          </w:p>
        </w:tc>
      </w:tr>
      <w:tr w:rsidR="00D971D9" w:rsidRPr="00F459F2" w14:paraId="4B625DCD" w14:textId="77777777" w:rsidTr="003071E4">
        <w:trPr>
          <w:trHeight w:val="1640"/>
        </w:trPr>
        <w:tc>
          <w:tcPr>
            <w:tcW w:w="2862" w:type="dxa"/>
            <w:vAlign w:val="center"/>
          </w:tcPr>
          <w:p w14:paraId="51079A2A" w14:textId="16FA43B8" w:rsidR="00D971D9" w:rsidRPr="003071E4" w:rsidRDefault="00D971D9" w:rsidP="007564DF">
            <w:pPr>
              <w:pStyle w:val="Odlomakpopisa"/>
              <w:numPr>
                <w:ilvl w:val="0"/>
                <w:numId w:val="71"/>
              </w:numPr>
              <w:spacing w:after="0" w:line="240" w:lineRule="auto"/>
              <w:ind w:left="350" w:hanging="228"/>
              <w:rPr>
                <w:rFonts w:asciiTheme="minorHAnsi" w:hAnsiTheme="minorHAnsi" w:cs="Arial"/>
                <w:b/>
              </w:rPr>
            </w:pPr>
            <w:r w:rsidRPr="003071E4">
              <w:rPr>
                <w:rFonts w:asciiTheme="minorHAnsi" w:hAnsiTheme="minorHAnsi" w:cs="Arial"/>
                <w:b/>
              </w:rPr>
              <w:t>Fašničko veselje /</w:t>
            </w:r>
            <w:r w:rsidR="007564DF">
              <w:rPr>
                <w:rFonts w:asciiTheme="minorHAnsi" w:hAnsiTheme="minorHAnsi" w:cs="Arial"/>
                <w:b/>
              </w:rPr>
              <w:br/>
            </w:r>
            <w:r w:rsidRPr="003071E4">
              <w:rPr>
                <w:rFonts w:asciiTheme="minorHAnsi" w:hAnsiTheme="minorHAnsi" w:cs="Arial"/>
                <w:b/>
              </w:rPr>
              <w:t>Ples pod maskama</w:t>
            </w:r>
          </w:p>
          <w:p w14:paraId="5949C9FB" w14:textId="2BB21F1E" w:rsidR="00D971D9" w:rsidRPr="007564DF" w:rsidRDefault="00D971D9" w:rsidP="00CF49DA">
            <w:pPr>
              <w:spacing w:after="0" w:line="240" w:lineRule="auto"/>
              <w:ind w:left="356"/>
              <w:rPr>
                <w:rFonts w:cs="Arial"/>
                <w:b/>
              </w:rPr>
            </w:pPr>
            <w:r w:rsidRPr="007564DF">
              <w:rPr>
                <w:rFonts w:eastAsia="Times New Roman" w:cs="Arial"/>
              </w:rPr>
              <w:t>KP: osobni identitet, zavičajni identitet</w:t>
            </w:r>
          </w:p>
        </w:tc>
        <w:tc>
          <w:tcPr>
            <w:tcW w:w="2667" w:type="dxa"/>
            <w:vAlign w:val="center"/>
          </w:tcPr>
          <w:p w14:paraId="7ED69738" w14:textId="4C97ACE5" w:rsidR="00D971D9" w:rsidRPr="003071E4" w:rsidRDefault="00D971D9" w:rsidP="003071E4">
            <w:pPr>
              <w:autoSpaceDE w:val="0"/>
              <w:autoSpaceDN w:val="0"/>
              <w:adjustRightInd w:val="0"/>
              <w:spacing w:after="0" w:line="240" w:lineRule="auto"/>
              <w:rPr>
                <w:rFonts w:cs="Arial"/>
                <w:b/>
                <w:color w:val="000000"/>
                <w:lang w:eastAsia="hr-HR"/>
              </w:rPr>
            </w:pPr>
            <w:r w:rsidRPr="003071E4">
              <w:rPr>
                <w:rFonts w:cs="Arial"/>
                <w:b/>
                <w:color w:val="000000"/>
                <w:lang w:eastAsia="hr-HR"/>
              </w:rPr>
              <w:t>Društvena dimenzija</w:t>
            </w:r>
          </w:p>
        </w:tc>
        <w:tc>
          <w:tcPr>
            <w:tcW w:w="1418" w:type="dxa"/>
            <w:vAlign w:val="center"/>
          </w:tcPr>
          <w:p w14:paraId="097434E9" w14:textId="63A28C5D" w:rsidR="00D971D9" w:rsidRPr="00492E13" w:rsidRDefault="00D971D9" w:rsidP="00D971D9">
            <w:pPr>
              <w:spacing w:after="0" w:line="240" w:lineRule="auto"/>
              <w:rPr>
                <w:rFonts w:ascii="Arial" w:hAnsi="Arial" w:cs="Arial"/>
              </w:rPr>
            </w:pPr>
            <w:r>
              <w:rPr>
                <w:rFonts w:ascii="Arial" w:hAnsi="Arial" w:cs="Arial"/>
              </w:rPr>
              <w:t>Likovna kultura</w:t>
            </w:r>
          </w:p>
        </w:tc>
        <w:tc>
          <w:tcPr>
            <w:tcW w:w="6546" w:type="dxa"/>
          </w:tcPr>
          <w:p w14:paraId="3C07841D" w14:textId="77777777" w:rsidR="00D971D9" w:rsidRPr="002B031B" w:rsidRDefault="00D971D9" w:rsidP="00D971D9">
            <w:pPr>
              <w:spacing w:after="0"/>
              <w:rPr>
                <w:rFonts w:eastAsia="Times New Roman" w:cs="Arial"/>
              </w:rPr>
            </w:pPr>
            <w:r w:rsidRPr="002B031B">
              <w:rPr>
                <w:rFonts w:eastAsia="Times New Roman" w:cs="Arial"/>
              </w:rPr>
              <w:t xml:space="preserve">Organiziramo fašničku povorku zajedno s ostalim razrednim odjelima škole ili organiziramo ples pod maskama kako bi učenici </w:t>
            </w:r>
          </w:p>
          <w:p w14:paraId="07642B79" w14:textId="77777777" w:rsidR="00D971D9" w:rsidRPr="002B031B" w:rsidRDefault="00D971D9" w:rsidP="00D971D9">
            <w:pPr>
              <w:spacing w:after="0" w:line="240" w:lineRule="auto"/>
              <w:rPr>
                <w:rFonts w:cs="Arial"/>
              </w:rPr>
            </w:pPr>
            <w:r w:rsidRPr="002B031B">
              <w:rPr>
                <w:rFonts w:eastAsia="Times New Roman" w:cs="Arial"/>
              </w:rPr>
              <w:t>upoznali i njegovali tradiciju obilježavanja fašnika.</w:t>
            </w:r>
          </w:p>
          <w:p w14:paraId="4A1E81F8" w14:textId="28E479C1" w:rsidR="00D971D9" w:rsidRPr="002B031B" w:rsidRDefault="00D971D9" w:rsidP="00D971D9">
            <w:pPr>
              <w:spacing w:after="0" w:line="240" w:lineRule="auto"/>
              <w:rPr>
                <w:rFonts w:cs="Arial"/>
              </w:rPr>
            </w:pPr>
            <w:r w:rsidRPr="002B031B">
              <w:rPr>
                <w:rFonts w:cs="Arial"/>
              </w:rPr>
              <w:t>-sudjeluje i doprinosi kvalitetnom radu škole</w:t>
            </w:r>
          </w:p>
        </w:tc>
        <w:tc>
          <w:tcPr>
            <w:tcW w:w="966" w:type="dxa"/>
            <w:vAlign w:val="center"/>
          </w:tcPr>
          <w:p w14:paraId="6CD2BD28" w14:textId="77777777" w:rsidR="00D971D9" w:rsidRDefault="00D971D9" w:rsidP="00D971D9">
            <w:pPr>
              <w:rPr>
                <w:rFonts w:ascii="Arial" w:hAnsi="Arial" w:cs="Arial"/>
                <w:sz w:val="18"/>
                <w:szCs w:val="18"/>
              </w:rPr>
            </w:pPr>
            <w:r>
              <w:rPr>
                <w:rFonts w:ascii="Arial" w:hAnsi="Arial" w:cs="Arial"/>
                <w:sz w:val="18"/>
                <w:szCs w:val="18"/>
              </w:rPr>
              <w:t>2</w:t>
            </w:r>
          </w:p>
          <w:p w14:paraId="0F6CF132" w14:textId="6BAF948D" w:rsidR="00D971D9" w:rsidRDefault="00D971D9" w:rsidP="00D971D9">
            <w:pPr>
              <w:rPr>
                <w:rFonts w:ascii="Arial" w:hAnsi="Arial" w:cs="Arial"/>
                <w:sz w:val="18"/>
                <w:szCs w:val="18"/>
              </w:rPr>
            </w:pPr>
            <w:r>
              <w:rPr>
                <w:rFonts w:ascii="Arial" w:hAnsi="Arial" w:cs="Arial"/>
                <w:sz w:val="18"/>
                <w:szCs w:val="18"/>
              </w:rPr>
              <w:t>/2017.</w:t>
            </w:r>
          </w:p>
        </w:tc>
        <w:tc>
          <w:tcPr>
            <w:tcW w:w="709" w:type="dxa"/>
            <w:vAlign w:val="center"/>
          </w:tcPr>
          <w:p w14:paraId="616DC66E" w14:textId="7D743ECF" w:rsidR="00D971D9" w:rsidRDefault="00D971D9" w:rsidP="00D971D9">
            <w:pPr>
              <w:spacing w:after="0" w:line="240" w:lineRule="auto"/>
              <w:rPr>
                <w:rFonts w:ascii="Arial" w:hAnsi="Arial" w:cs="Arial"/>
                <w:sz w:val="18"/>
                <w:szCs w:val="18"/>
              </w:rPr>
            </w:pPr>
            <w:r>
              <w:rPr>
                <w:rFonts w:ascii="Arial" w:hAnsi="Arial" w:cs="Arial"/>
                <w:sz w:val="18"/>
                <w:szCs w:val="18"/>
              </w:rPr>
              <w:t>1</w:t>
            </w:r>
          </w:p>
        </w:tc>
      </w:tr>
      <w:tr w:rsidR="00D971D9" w:rsidRPr="00F459F2" w14:paraId="1A651AFD" w14:textId="77777777" w:rsidTr="003071E4">
        <w:trPr>
          <w:trHeight w:val="1640"/>
        </w:trPr>
        <w:tc>
          <w:tcPr>
            <w:tcW w:w="2862" w:type="dxa"/>
            <w:vAlign w:val="center"/>
          </w:tcPr>
          <w:p w14:paraId="772B041B" w14:textId="4D2FBF13" w:rsidR="00D971D9" w:rsidRPr="00CF49DA" w:rsidRDefault="00D971D9" w:rsidP="007564DF">
            <w:pPr>
              <w:pStyle w:val="Odlomakpopisa"/>
              <w:numPr>
                <w:ilvl w:val="0"/>
                <w:numId w:val="71"/>
              </w:numPr>
              <w:spacing w:after="0" w:line="240" w:lineRule="auto"/>
              <w:ind w:left="350" w:hanging="228"/>
              <w:rPr>
                <w:rFonts w:ascii="Arial" w:hAnsi="Arial" w:cs="Arial"/>
                <w:b/>
              </w:rPr>
            </w:pPr>
            <w:r w:rsidRPr="007564DF">
              <w:rPr>
                <w:rFonts w:asciiTheme="minorHAnsi" w:hAnsiTheme="minorHAnsi" w:cs="Arial"/>
                <w:b/>
              </w:rPr>
              <w:t>Izlet u Karlovac</w:t>
            </w:r>
          </w:p>
        </w:tc>
        <w:tc>
          <w:tcPr>
            <w:tcW w:w="2667" w:type="dxa"/>
            <w:vAlign w:val="center"/>
          </w:tcPr>
          <w:p w14:paraId="7ACCD31C" w14:textId="77777777" w:rsidR="00D971D9" w:rsidRPr="003071E4" w:rsidRDefault="00D971D9" w:rsidP="003071E4">
            <w:pPr>
              <w:autoSpaceDE w:val="0"/>
              <w:autoSpaceDN w:val="0"/>
              <w:adjustRightInd w:val="0"/>
              <w:spacing w:after="0" w:line="240" w:lineRule="auto"/>
              <w:rPr>
                <w:rFonts w:cs="Arial"/>
                <w:b/>
                <w:color w:val="000000"/>
                <w:lang w:eastAsia="hr-HR"/>
              </w:rPr>
            </w:pPr>
            <w:r w:rsidRPr="003071E4">
              <w:rPr>
                <w:rFonts w:cs="Arial"/>
                <w:b/>
                <w:color w:val="000000"/>
                <w:lang w:eastAsia="hr-HR"/>
              </w:rPr>
              <w:t>Gospodarska dimenzija</w:t>
            </w:r>
          </w:p>
          <w:p w14:paraId="48497020" w14:textId="1ECBC05A" w:rsidR="00D971D9" w:rsidRPr="003071E4" w:rsidRDefault="00D971D9" w:rsidP="003071E4">
            <w:pPr>
              <w:autoSpaceDE w:val="0"/>
              <w:autoSpaceDN w:val="0"/>
              <w:adjustRightInd w:val="0"/>
              <w:spacing w:after="0" w:line="240" w:lineRule="auto"/>
              <w:rPr>
                <w:rFonts w:cs="Arial"/>
                <w:b/>
                <w:color w:val="000000"/>
                <w:lang w:eastAsia="hr-HR"/>
              </w:rPr>
            </w:pPr>
            <w:r w:rsidRPr="003071E4">
              <w:rPr>
                <w:rFonts w:cs="Arial"/>
                <w:b/>
                <w:color w:val="000000"/>
                <w:lang w:eastAsia="hr-HR"/>
              </w:rPr>
              <w:t>Ljudsko-pravna dimenzija</w:t>
            </w:r>
          </w:p>
        </w:tc>
        <w:tc>
          <w:tcPr>
            <w:tcW w:w="1418" w:type="dxa"/>
            <w:vAlign w:val="center"/>
          </w:tcPr>
          <w:p w14:paraId="445F6041" w14:textId="77777777" w:rsidR="00D971D9" w:rsidRPr="00492E13" w:rsidRDefault="00D971D9" w:rsidP="00D971D9">
            <w:pPr>
              <w:spacing w:after="0" w:line="240" w:lineRule="auto"/>
              <w:rPr>
                <w:rFonts w:ascii="Arial" w:hAnsi="Arial" w:cs="Arial"/>
              </w:rPr>
            </w:pPr>
          </w:p>
        </w:tc>
        <w:tc>
          <w:tcPr>
            <w:tcW w:w="6546" w:type="dxa"/>
            <w:vAlign w:val="center"/>
          </w:tcPr>
          <w:p w14:paraId="7E2196D8" w14:textId="77777777" w:rsidR="00D971D9" w:rsidRPr="002B031B" w:rsidRDefault="00D971D9" w:rsidP="00D971D9">
            <w:pPr>
              <w:spacing w:after="0" w:line="240" w:lineRule="auto"/>
              <w:rPr>
                <w:rFonts w:cs="Arial"/>
              </w:rPr>
            </w:pPr>
            <w:r w:rsidRPr="002B031B">
              <w:rPr>
                <w:rFonts w:cs="Arial"/>
              </w:rPr>
              <w:t>-učenik građanin u sklopu razreda i škole</w:t>
            </w:r>
          </w:p>
          <w:p w14:paraId="69A4E98E" w14:textId="77777777" w:rsidR="00D971D9" w:rsidRPr="002B031B" w:rsidRDefault="00D971D9" w:rsidP="00D971D9">
            <w:pPr>
              <w:spacing w:after="0" w:line="240" w:lineRule="auto"/>
              <w:rPr>
                <w:rFonts w:cs="Arial"/>
              </w:rPr>
            </w:pPr>
            <w:r w:rsidRPr="002B031B">
              <w:rPr>
                <w:rFonts w:cs="Arial"/>
              </w:rPr>
              <w:t>-odgovorno ponašanje i poštivanje pravila</w:t>
            </w:r>
          </w:p>
          <w:p w14:paraId="19FC7548" w14:textId="76A0EDFC" w:rsidR="00D971D9" w:rsidRPr="002B031B" w:rsidRDefault="00D971D9" w:rsidP="00D971D9">
            <w:pPr>
              <w:spacing w:after="0" w:line="240" w:lineRule="auto"/>
              <w:rPr>
                <w:rFonts w:cs="Arial"/>
              </w:rPr>
            </w:pPr>
            <w:r w:rsidRPr="002B031B">
              <w:rPr>
                <w:rFonts w:cs="Arial"/>
              </w:rPr>
              <w:t>-prepoznavanje vlastitih sposobnosti u raznim situacijama</w:t>
            </w:r>
          </w:p>
        </w:tc>
        <w:tc>
          <w:tcPr>
            <w:tcW w:w="966" w:type="dxa"/>
            <w:vAlign w:val="center"/>
          </w:tcPr>
          <w:p w14:paraId="1B69BC3E" w14:textId="77777777" w:rsidR="00D971D9" w:rsidRDefault="00D971D9" w:rsidP="00D971D9">
            <w:pPr>
              <w:rPr>
                <w:rFonts w:ascii="Arial" w:hAnsi="Arial" w:cs="Arial"/>
                <w:sz w:val="18"/>
                <w:szCs w:val="18"/>
              </w:rPr>
            </w:pPr>
            <w:r>
              <w:rPr>
                <w:rFonts w:ascii="Arial" w:hAnsi="Arial" w:cs="Arial"/>
                <w:sz w:val="18"/>
                <w:szCs w:val="18"/>
              </w:rPr>
              <w:t>5./</w:t>
            </w:r>
          </w:p>
          <w:p w14:paraId="052C1291" w14:textId="42675E88" w:rsidR="00D971D9" w:rsidRPr="00F94011" w:rsidRDefault="00D971D9" w:rsidP="00D971D9">
            <w:pPr>
              <w:rPr>
                <w:rFonts w:ascii="Arial" w:hAnsi="Arial" w:cs="Arial"/>
                <w:sz w:val="18"/>
                <w:szCs w:val="18"/>
              </w:rPr>
            </w:pPr>
            <w:r>
              <w:rPr>
                <w:rFonts w:ascii="Arial" w:hAnsi="Arial" w:cs="Arial"/>
                <w:sz w:val="18"/>
                <w:szCs w:val="18"/>
              </w:rPr>
              <w:t>2017.</w:t>
            </w:r>
          </w:p>
        </w:tc>
        <w:tc>
          <w:tcPr>
            <w:tcW w:w="709" w:type="dxa"/>
            <w:vAlign w:val="center"/>
          </w:tcPr>
          <w:p w14:paraId="06D0FC20" w14:textId="12A2503D" w:rsidR="00D971D9" w:rsidRPr="00F94011" w:rsidRDefault="00D971D9" w:rsidP="00D971D9">
            <w:pPr>
              <w:spacing w:after="0" w:line="240" w:lineRule="auto"/>
              <w:rPr>
                <w:rFonts w:ascii="Arial" w:hAnsi="Arial" w:cs="Arial"/>
                <w:sz w:val="18"/>
                <w:szCs w:val="18"/>
              </w:rPr>
            </w:pPr>
            <w:r>
              <w:rPr>
                <w:rFonts w:ascii="Arial" w:hAnsi="Arial" w:cs="Arial"/>
                <w:sz w:val="18"/>
                <w:szCs w:val="18"/>
              </w:rPr>
              <w:t>3</w:t>
            </w:r>
          </w:p>
        </w:tc>
      </w:tr>
      <w:tr w:rsidR="00CF49DA" w:rsidRPr="00F459F2" w14:paraId="1A009236" w14:textId="77777777" w:rsidTr="007564DF">
        <w:trPr>
          <w:trHeight w:val="340"/>
        </w:trPr>
        <w:tc>
          <w:tcPr>
            <w:tcW w:w="2862" w:type="dxa"/>
            <w:vAlign w:val="center"/>
          </w:tcPr>
          <w:p w14:paraId="78C33D65" w14:textId="05D04F31" w:rsidR="00CF49DA" w:rsidRPr="00CF49DA" w:rsidRDefault="00CF49DA" w:rsidP="00CF49DA">
            <w:pPr>
              <w:spacing w:after="0" w:line="240" w:lineRule="auto"/>
              <w:ind w:left="482" w:hanging="284"/>
              <w:rPr>
                <w:rFonts w:ascii="Arial" w:hAnsi="Arial" w:cs="Arial"/>
                <w:b/>
              </w:rPr>
            </w:pPr>
            <w:r w:rsidRPr="00CF49DA">
              <w:rPr>
                <w:rFonts w:ascii="Arial" w:hAnsi="Arial" w:cs="Arial"/>
                <w:b/>
                <w:color w:val="4472C4" w:themeColor="accent5"/>
              </w:rPr>
              <w:t>VJERONAUK</w:t>
            </w:r>
          </w:p>
        </w:tc>
        <w:tc>
          <w:tcPr>
            <w:tcW w:w="2667" w:type="dxa"/>
            <w:vAlign w:val="center"/>
          </w:tcPr>
          <w:p w14:paraId="751734F6" w14:textId="6F58BE4D" w:rsidR="00CF49DA" w:rsidRDefault="00CF49DA" w:rsidP="00CF49DA">
            <w:pPr>
              <w:pStyle w:val="Bezproreda"/>
            </w:pPr>
          </w:p>
        </w:tc>
        <w:tc>
          <w:tcPr>
            <w:tcW w:w="1418" w:type="dxa"/>
            <w:vAlign w:val="center"/>
          </w:tcPr>
          <w:p w14:paraId="1657C984" w14:textId="77777777" w:rsidR="00CF49DA" w:rsidRPr="00492E13" w:rsidRDefault="00CF49DA" w:rsidP="00CF49DA">
            <w:pPr>
              <w:pStyle w:val="Bezproreda"/>
            </w:pPr>
          </w:p>
        </w:tc>
        <w:tc>
          <w:tcPr>
            <w:tcW w:w="6546" w:type="dxa"/>
            <w:vAlign w:val="center"/>
          </w:tcPr>
          <w:p w14:paraId="40DA8214" w14:textId="77777777" w:rsidR="00CF49DA" w:rsidRPr="002B031B" w:rsidRDefault="00CF49DA" w:rsidP="00CF49DA">
            <w:pPr>
              <w:pStyle w:val="Bezproreda"/>
              <w:rPr>
                <w:rFonts w:asciiTheme="minorHAnsi" w:hAnsiTheme="minorHAnsi"/>
              </w:rPr>
            </w:pPr>
          </w:p>
        </w:tc>
        <w:tc>
          <w:tcPr>
            <w:tcW w:w="966" w:type="dxa"/>
            <w:vAlign w:val="center"/>
          </w:tcPr>
          <w:p w14:paraId="19BD0ACA" w14:textId="77777777" w:rsidR="00CF49DA" w:rsidRDefault="00CF49DA" w:rsidP="00CF49DA">
            <w:pPr>
              <w:pStyle w:val="Bezproreda"/>
            </w:pPr>
          </w:p>
        </w:tc>
        <w:tc>
          <w:tcPr>
            <w:tcW w:w="709" w:type="dxa"/>
            <w:vAlign w:val="center"/>
          </w:tcPr>
          <w:p w14:paraId="0453B2D7" w14:textId="77777777" w:rsidR="00CF49DA" w:rsidRDefault="00CF49DA" w:rsidP="00CF49DA">
            <w:pPr>
              <w:pStyle w:val="Bezproreda"/>
            </w:pPr>
          </w:p>
        </w:tc>
      </w:tr>
      <w:tr w:rsidR="00FA5F73" w:rsidRPr="00F459F2" w14:paraId="55EA4D2C" w14:textId="77777777" w:rsidTr="003071E4">
        <w:trPr>
          <w:trHeight w:val="1039"/>
        </w:trPr>
        <w:tc>
          <w:tcPr>
            <w:tcW w:w="2862" w:type="dxa"/>
            <w:vAlign w:val="center"/>
          </w:tcPr>
          <w:p w14:paraId="55EA4D25" w14:textId="77777777" w:rsidR="00FA5F73" w:rsidRPr="001804CC" w:rsidRDefault="00FA5F73" w:rsidP="007564DF">
            <w:pPr>
              <w:pStyle w:val="Odlomakpopisa"/>
              <w:numPr>
                <w:ilvl w:val="0"/>
                <w:numId w:val="72"/>
              </w:numPr>
              <w:spacing w:after="0" w:line="240" w:lineRule="auto"/>
              <w:ind w:left="350" w:hanging="228"/>
            </w:pPr>
            <w:r w:rsidRPr="007564DF">
              <w:rPr>
                <w:rFonts w:asciiTheme="minorHAnsi" w:hAnsiTheme="minorHAnsi" w:cs="Arial"/>
                <w:b/>
              </w:rPr>
              <w:t xml:space="preserve">Svijet je čudesan i tajnovit </w:t>
            </w:r>
            <w:r w:rsidRPr="007564DF">
              <w:rPr>
                <w:rFonts w:asciiTheme="minorHAnsi" w:hAnsiTheme="minorHAnsi" w:cs="Arial"/>
              </w:rPr>
              <w:t>(briga za prirodu i okoliš)</w:t>
            </w:r>
          </w:p>
        </w:tc>
        <w:tc>
          <w:tcPr>
            <w:tcW w:w="2667" w:type="dxa"/>
            <w:vAlign w:val="center"/>
          </w:tcPr>
          <w:p w14:paraId="55EA4D26" w14:textId="406E272A" w:rsidR="00FA5F73" w:rsidRPr="00492E13" w:rsidRDefault="003071E4" w:rsidP="003071E4">
            <w:pPr>
              <w:autoSpaceDE w:val="0"/>
              <w:autoSpaceDN w:val="0"/>
              <w:adjustRightInd w:val="0"/>
              <w:spacing w:after="0" w:line="240" w:lineRule="auto"/>
              <w:rPr>
                <w:rFonts w:ascii="Arial" w:hAnsi="Arial" w:cs="Arial"/>
              </w:rPr>
            </w:pPr>
            <w:r w:rsidRPr="003071E4">
              <w:rPr>
                <w:rFonts w:cs="Arial"/>
                <w:b/>
                <w:color w:val="000000"/>
                <w:lang w:eastAsia="hr-HR"/>
              </w:rPr>
              <w:t>Razvijanje ekoloških kompetencija</w:t>
            </w:r>
          </w:p>
        </w:tc>
        <w:tc>
          <w:tcPr>
            <w:tcW w:w="1418" w:type="dxa"/>
            <w:vAlign w:val="center"/>
          </w:tcPr>
          <w:p w14:paraId="55EA4D27" w14:textId="77777777" w:rsidR="00FA5F73" w:rsidRPr="00492E13" w:rsidRDefault="00FA5F73" w:rsidP="00D971D9">
            <w:pPr>
              <w:spacing w:after="0" w:line="240" w:lineRule="auto"/>
              <w:rPr>
                <w:rFonts w:ascii="Arial" w:hAnsi="Arial" w:cs="Arial"/>
              </w:rPr>
            </w:pPr>
            <w:r>
              <w:rPr>
                <w:rFonts w:ascii="Arial" w:hAnsi="Arial" w:cs="Arial"/>
              </w:rPr>
              <w:t>PID</w:t>
            </w:r>
          </w:p>
        </w:tc>
        <w:tc>
          <w:tcPr>
            <w:tcW w:w="6546" w:type="dxa"/>
            <w:vAlign w:val="center"/>
          </w:tcPr>
          <w:p w14:paraId="55EA4D28" w14:textId="77777777" w:rsidR="00FA5F73" w:rsidRPr="002B031B" w:rsidRDefault="00FA5F73" w:rsidP="00D971D9">
            <w:pPr>
              <w:spacing w:after="0" w:line="240" w:lineRule="auto"/>
              <w:rPr>
                <w:rFonts w:cs="Arial"/>
              </w:rPr>
            </w:pPr>
            <w:r w:rsidRPr="002B031B">
              <w:rPr>
                <w:rFonts w:cs="Arial"/>
              </w:rPr>
              <w:t>Učenik prepoznaje brige za okoliš i sve stvoreno. Učenik izdvaja načine kako se brinuti za prirodu i čisti okoliš.</w:t>
            </w:r>
          </w:p>
        </w:tc>
        <w:tc>
          <w:tcPr>
            <w:tcW w:w="966" w:type="dxa"/>
            <w:vAlign w:val="center"/>
          </w:tcPr>
          <w:p w14:paraId="55EA4D29" w14:textId="77777777" w:rsidR="00FA5F73" w:rsidRDefault="00FA5F73" w:rsidP="00D971D9">
            <w:pPr>
              <w:rPr>
                <w:rFonts w:ascii="Arial" w:hAnsi="Arial" w:cs="Arial"/>
                <w:sz w:val="18"/>
                <w:szCs w:val="18"/>
              </w:rPr>
            </w:pPr>
            <w:r>
              <w:rPr>
                <w:rFonts w:ascii="Arial" w:hAnsi="Arial" w:cs="Arial"/>
                <w:sz w:val="18"/>
                <w:szCs w:val="18"/>
              </w:rPr>
              <w:t>10./</w:t>
            </w:r>
          </w:p>
          <w:p w14:paraId="55EA4D2A" w14:textId="77777777" w:rsidR="00FA5F73" w:rsidRPr="00F94011" w:rsidRDefault="00FA5F73" w:rsidP="00D971D9">
            <w:pPr>
              <w:rPr>
                <w:rFonts w:ascii="Arial" w:hAnsi="Arial" w:cs="Arial"/>
                <w:sz w:val="18"/>
                <w:szCs w:val="18"/>
              </w:rPr>
            </w:pPr>
            <w:r>
              <w:rPr>
                <w:rFonts w:ascii="Arial" w:hAnsi="Arial" w:cs="Arial"/>
                <w:sz w:val="18"/>
                <w:szCs w:val="18"/>
              </w:rPr>
              <w:t>2017.</w:t>
            </w:r>
          </w:p>
        </w:tc>
        <w:tc>
          <w:tcPr>
            <w:tcW w:w="709" w:type="dxa"/>
            <w:vAlign w:val="center"/>
          </w:tcPr>
          <w:p w14:paraId="55EA4D2B" w14:textId="77777777" w:rsidR="00FA5F73" w:rsidRPr="00F94011" w:rsidRDefault="00FA5F73" w:rsidP="00D971D9">
            <w:pPr>
              <w:spacing w:after="0" w:line="240" w:lineRule="auto"/>
              <w:rPr>
                <w:rFonts w:ascii="Arial" w:hAnsi="Arial" w:cs="Arial"/>
                <w:sz w:val="18"/>
                <w:szCs w:val="18"/>
              </w:rPr>
            </w:pPr>
            <w:r>
              <w:rPr>
                <w:rFonts w:ascii="Arial" w:hAnsi="Arial" w:cs="Arial"/>
                <w:sz w:val="18"/>
                <w:szCs w:val="18"/>
              </w:rPr>
              <w:t>1</w:t>
            </w:r>
          </w:p>
        </w:tc>
      </w:tr>
      <w:tr w:rsidR="00FA5F73" w:rsidRPr="00F459F2" w14:paraId="55EA4D34" w14:textId="77777777" w:rsidTr="007564DF">
        <w:trPr>
          <w:trHeight w:val="1206"/>
        </w:trPr>
        <w:tc>
          <w:tcPr>
            <w:tcW w:w="2862" w:type="dxa"/>
            <w:vAlign w:val="center"/>
          </w:tcPr>
          <w:p w14:paraId="55EA4D2D" w14:textId="77777777" w:rsidR="00FA5F73" w:rsidRPr="007564DF" w:rsidRDefault="00FA5F73" w:rsidP="007564DF">
            <w:pPr>
              <w:pStyle w:val="Odlomakpopisa"/>
              <w:numPr>
                <w:ilvl w:val="0"/>
                <w:numId w:val="72"/>
              </w:numPr>
              <w:spacing w:after="0" w:line="240" w:lineRule="auto"/>
              <w:ind w:left="350" w:hanging="228"/>
              <w:rPr>
                <w:rFonts w:asciiTheme="minorHAnsi" w:hAnsiTheme="minorHAnsi" w:cs="Arial"/>
              </w:rPr>
            </w:pPr>
            <w:r w:rsidRPr="007564DF">
              <w:rPr>
                <w:rFonts w:asciiTheme="minorHAnsi" w:hAnsiTheme="minorHAnsi" w:cs="Arial"/>
                <w:b/>
              </w:rPr>
              <w:lastRenderedPageBreak/>
              <w:t xml:space="preserve">Upućeni smo jedni na druge </w:t>
            </w:r>
            <w:r w:rsidRPr="007564DF">
              <w:rPr>
                <w:rFonts w:asciiTheme="minorHAnsi" w:hAnsiTheme="minorHAnsi" w:cs="Arial"/>
              </w:rPr>
              <w:t>(pomoć u nevolji)</w:t>
            </w:r>
          </w:p>
        </w:tc>
        <w:tc>
          <w:tcPr>
            <w:tcW w:w="2667" w:type="dxa"/>
            <w:vAlign w:val="center"/>
          </w:tcPr>
          <w:p w14:paraId="55EA4D2E" w14:textId="3FC3FE11" w:rsidR="00FA5F73" w:rsidRDefault="003071E4" w:rsidP="003071E4">
            <w:pPr>
              <w:autoSpaceDE w:val="0"/>
              <w:autoSpaceDN w:val="0"/>
              <w:adjustRightInd w:val="0"/>
              <w:spacing w:after="0" w:line="240" w:lineRule="auto"/>
              <w:rPr>
                <w:rFonts w:ascii="Arial" w:hAnsi="Arial" w:cs="Arial"/>
              </w:rPr>
            </w:pPr>
            <w:r w:rsidRPr="003071E4">
              <w:rPr>
                <w:rFonts w:cs="Arial"/>
                <w:b/>
                <w:color w:val="000000"/>
                <w:lang w:eastAsia="hr-HR"/>
              </w:rPr>
              <w:t>Razvijanje dru</w:t>
            </w:r>
            <w:r w:rsidRPr="003071E4">
              <w:rPr>
                <w:rFonts w:eastAsia="Helvetica" w:cs="Helvetica"/>
                <w:b/>
                <w:color w:val="000000"/>
                <w:lang w:eastAsia="hr-HR"/>
              </w:rPr>
              <w:t>št</w:t>
            </w:r>
            <w:r w:rsidRPr="003071E4">
              <w:rPr>
                <w:rFonts w:cs="Arial"/>
                <w:b/>
                <w:color w:val="000000"/>
                <w:lang w:eastAsia="hr-HR"/>
              </w:rPr>
              <w:t>vene dimenzije i socijalnih vje</w:t>
            </w:r>
            <w:r w:rsidRPr="003071E4">
              <w:rPr>
                <w:rFonts w:eastAsia="Helvetica" w:cs="Helvetica"/>
                <w:b/>
                <w:color w:val="000000"/>
                <w:lang w:eastAsia="hr-HR"/>
              </w:rPr>
              <w:t>ština</w:t>
            </w:r>
          </w:p>
        </w:tc>
        <w:tc>
          <w:tcPr>
            <w:tcW w:w="1418" w:type="dxa"/>
            <w:vAlign w:val="center"/>
          </w:tcPr>
          <w:p w14:paraId="55EA4D2F" w14:textId="77777777" w:rsidR="00FA5F73" w:rsidRPr="003071E4" w:rsidRDefault="00FA5F73" w:rsidP="00D971D9">
            <w:pPr>
              <w:spacing w:after="0" w:line="240" w:lineRule="auto"/>
              <w:rPr>
                <w:rFonts w:cs="Arial"/>
              </w:rPr>
            </w:pPr>
            <w:r w:rsidRPr="003071E4">
              <w:rPr>
                <w:rFonts w:cs="Arial"/>
              </w:rPr>
              <w:t>SRO</w:t>
            </w:r>
          </w:p>
        </w:tc>
        <w:tc>
          <w:tcPr>
            <w:tcW w:w="6546" w:type="dxa"/>
            <w:vAlign w:val="center"/>
          </w:tcPr>
          <w:p w14:paraId="55EA4D30" w14:textId="77777777" w:rsidR="00FA5F73" w:rsidRPr="003071E4" w:rsidRDefault="00FA5F73" w:rsidP="00D971D9">
            <w:pPr>
              <w:spacing w:after="0" w:line="240" w:lineRule="auto"/>
              <w:rPr>
                <w:rFonts w:cs="Arial"/>
              </w:rPr>
            </w:pPr>
            <w:r w:rsidRPr="003071E4">
              <w:rPr>
                <w:rFonts w:cs="Arial"/>
              </w:rPr>
              <w:t>Učenik prepoznaje i imenuje osobe u svojoj okolini koje trebaju našu pomoć. Učenik prema primjeru milosrdnog Samarijanca konkretno pomaže nekome u svojoj okolini.</w:t>
            </w:r>
          </w:p>
        </w:tc>
        <w:tc>
          <w:tcPr>
            <w:tcW w:w="966" w:type="dxa"/>
            <w:vAlign w:val="center"/>
          </w:tcPr>
          <w:p w14:paraId="55EA4D32" w14:textId="202AB9B0" w:rsidR="00FA5F73" w:rsidRPr="003071E4" w:rsidRDefault="00FA5F73" w:rsidP="00D971D9">
            <w:pPr>
              <w:rPr>
                <w:rFonts w:cs="Arial"/>
              </w:rPr>
            </w:pPr>
            <w:r w:rsidRPr="003071E4">
              <w:rPr>
                <w:rFonts w:cs="Arial"/>
              </w:rPr>
              <w:t>2./</w:t>
            </w:r>
            <w:r w:rsidR="003071E4">
              <w:rPr>
                <w:rFonts w:cs="Arial"/>
              </w:rPr>
              <w:br/>
            </w:r>
            <w:r w:rsidRPr="003071E4">
              <w:rPr>
                <w:rFonts w:cs="Arial"/>
              </w:rPr>
              <w:t>2018.</w:t>
            </w:r>
          </w:p>
        </w:tc>
        <w:tc>
          <w:tcPr>
            <w:tcW w:w="709" w:type="dxa"/>
            <w:vAlign w:val="center"/>
          </w:tcPr>
          <w:p w14:paraId="55EA4D33" w14:textId="77777777" w:rsidR="00FA5F73" w:rsidRPr="003071E4" w:rsidRDefault="00FA5F73" w:rsidP="00D971D9">
            <w:pPr>
              <w:spacing w:after="0" w:line="240" w:lineRule="auto"/>
              <w:rPr>
                <w:rFonts w:cs="Arial"/>
              </w:rPr>
            </w:pPr>
            <w:r w:rsidRPr="003071E4">
              <w:rPr>
                <w:rFonts w:cs="Arial"/>
              </w:rPr>
              <w:t>1</w:t>
            </w:r>
          </w:p>
        </w:tc>
      </w:tr>
      <w:tr w:rsidR="00CF49DA" w:rsidRPr="00F459F2" w14:paraId="45BBCD2B" w14:textId="77777777" w:rsidTr="007564DF">
        <w:trPr>
          <w:trHeight w:val="340"/>
        </w:trPr>
        <w:tc>
          <w:tcPr>
            <w:tcW w:w="2862" w:type="dxa"/>
            <w:vAlign w:val="center"/>
          </w:tcPr>
          <w:p w14:paraId="39D2793A" w14:textId="52C2AE69" w:rsidR="00CF49DA" w:rsidRPr="00CF49DA" w:rsidRDefault="00CF49DA" w:rsidP="007564DF">
            <w:pPr>
              <w:spacing w:after="0" w:line="240" w:lineRule="auto"/>
              <w:rPr>
                <w:rFonts w:ascii="Arial" w:hAnsi="Arial" w:cs="Arial"/>
                <w:b/>
              </w:rPr>
            </w:pPr>
            <w:r>
              <w:rPr>
                <w:rFonts w:ascii="Arial" w:hAnsi="Arial" w:cs="Arial"/>
                <w:b/>
                <w:color w:val="4472C4" w:themeColor="accent5"/>
              </w:rPr>
              <w:t>NJEMAČKI JEZIK</w:t>
            </w:r>
          </w:p>
        </w:tc>
        <w:tc>
          <w:tcPr>
            <w:tcW w:w="2667" w:type="dxa"/>
            <w:vAlign w:val="center"/>
          </w:tcPr>
          <w:p w14:paraId="5A818202" w14:textId="77777777" w:rsidR="00CF49DA" w:rsidRDefault="00CF49DA" w:rsidP="007564DF">
            <w:pPr>
              <w:spacing w:after="0" w:line="240" w:lineRule="auto"/>
              <w:rPr>
                <w:rFonts w:ascii="Arial" w:hAnsi="Arial" w:cs="Arial"/>
              </w:rPr>
            </w:pPr>
          </w:p>
        </w:tc>
        <w:tc>
          <w:tcPr>
            <w:tcW w:w="1418" w:type="dxa"/>
            <w:vAlign w:val="center"/>
          </w:tcPr>
          <w:p w14:paraId="35655BB2" w14:textId="77777777" w:rsidR="00CF49DA" w:rsidRPr="003071E4" w:rsidRDefault="00CF49DA" w:rsidP="007564DF">
            <w:pPr>
              <w:spacing w:after="0" w:line="240" w:lineRule="auto"/>
              <w:rPr>
                <w:rFonts w:cs="Arial"/>
              </w:rPr>
            </w:pPr>
          </w:p>
        </w:tc>
        <w:tc>
          <w:tcPr>
            <w:tcW w:w="6546" w:type="dxa"/>
            <w:vAlign w:val="center"/>
          </w:tcPr>
          <w:p w14:paraId="0C7B94C2" w14:textId="77777777" w:rsidR="00CF49DA" w:rsidRPr="003071E4" w:rsidRDefault="00CF49DA" w:rsidP="007564DF">
            <w:pPr>
              <w:spacing w:after="0" w:line="240" w:lineRule="auto"/>
              <w:rPr>
                <w:rFonts w:cs="Arial"/>
              </w:rPr>
            </w:pPr>
          </w:p>
        </w:tc>
        <w:tc>
          <w:tcPr>
            <w:tcW w:w="966" w:type="dxa"/>
            <w:vAlign w:val="center"/>
          </w:tcPr>
          <w:p w14:paraId="7C0688D3" w14:textId="77777777" w:rsidR="00CF49DA" w:rsidRPr="003071E4" w:rsidRDefault="00CF49DA" w:rsidP="007564DF">
            <w:pPr>
              <w:rPr>
                <w:rFonts w:cs="Arial"/>
              </w:rPr>
            </w:pPr>
          </w:p>
        </w:tc>
        <w:tc>
          <w:tcPr>
            <w:tcW w:w="709" w:type="dxa"/>
            <w:vAlign w:val="center"/>
          </w:tcPr>
          <w:p w14:paraId="21BC0941" w14:textId="77777777" w:rsidR="00CF49DA" w:rsidRPr="003071E4" w:rsidRDefault="00CF49DA" w:rsidP="007564DF">
            <w:pPr>
              <w:spacing w:after="0" w:line="240" w:lineRule="auto"/>
              <w:rPr>
                <w:rFonts w:cs="Arial"/>
              </w:rPr>
            </w:pPr>
          </w:p>
        </w:tc>
      </w:tr>
      <w:tr w:rsidR="00FA5F73" w:rsidRPr="00F459F2" w14:paraId="55EA4D40" w14:textId="77777777" w:rsidTr="003071E4">
        <w:trPr>
          <w:trHeight w:val="2266"/>
        </w:trPr>
        <w:tc>
          <w:tcPr>
            <w:tcW w:w="2862" w:type="dxa"/>
            <w:vAlign w:val="center"/>
          </w:tcPr>
          <w:p w14:paraId="55EA4D35" w14:textId="77777777" w:rsidR="00FA5F73" w:rsidRPr="00E3616F" w:rsidDel="00E3616F" w:rsidRDefault="00FA5F73" w:rsidP="007564DF">
            <w:pPr>
              <w:pStyle w:val="Odlomakpopisa"/>
              <w:numPr>
                <w:ilvl w:val="0"/>
                <w:numId w:val="73"/>
              </w:numPr>
              <w:spacing w:after="0" w:line="240" w:lineRule="auto"/>
              <w:ind w:left="350" w:hanging="228"/>
              <w:rPr>
                <w:rFonts w:ascii="Arial" w:hAnsi="Arial" w:cs="Arial"/>
                <w:b/>
              </w:rPr>
            </w:pPr>
            <w:r w:rsidRPr="007564DF">
              <w:rPr>
                <w:rFonts w:asciiTheme="minorHAnsi" w:hAnsiTheme="minorHAnsi" w:cs="Arial"/>
                <w:b/>
              </w:rPr>
              <w:t>Susreti i upoznavanje;</w:t>
            </w:r>
            <w:r w:rsidRPr="007564DF">
              <w:rPr>
                <w:rFonts w:asciiTheme="minorHAnsi" w:hAnsiTheme="minorHAnsi" w:cs="Arial"/>
                <w:b/>
              </w:rPr>
              <w:br/>
            </w:r>
            <w:r w:rsidRPr="007564DF">
              <w:rPr>
                <w:rFonts w:asciiTheme="minorHAnsi" w:hAnsiTheme="minorHAnsi" w:cs="Arial"/>
              </w:rPr>
              <w:t>Die neue Schülerin</w:t>
            </w:r>
          </w:p>
        </w:tc>
        <w:tc>
          <w:tcPr>
            <w:tcW w:w="2667" w:type="dxa"/>
            <w:vAlign w:val="center"/>
          </w:tcPr>
          <w:p w14:paraId="55EA4D36" w14:textId="77777777" w:rsidR="00FA5F73" w:rsidRPr="003071E4" w:rsidRDefault="00FA5F73" w:rsidP="003071E4">
            <w:pPr>
              <w:autoSpaceDE w:val="0"/>
              <w:autoSpaceDN w:val="0"/>
              <w:adjustRightInd w:val="0"/>
              <w:spacing w:after="0" w:line="240" w:lineRule="auto"/>
              <w:rPr>
                <w:rFonts w:cs="Arial"/>
                <w:b/>
                <w:color w:val="000000"/>
                <w:lang w:eastAsia="hr-HR"/>
              </w:rPr>
            </w:pPr>
            <w:r w:rsidRPr="003071E4">
              <w:rPr>
                <w:rFonts w:cs="Arial"/>
                <w:b/>
                <w:color w:val="000000"/>
                <w:lang w:eastAsia="hr-HR"/>
              </w:rPr>
              <w:t>Društvena dimenzija</w:t>
            </w:r>
          </w:p>
          <w:p w14:paraId="55EA4D37" w14:textId="77777777" w:rsidR="00FA5F73" w:rsidRPr="003071E4" w:rsidRDefault="00FA5F73" w:rsidP="003071E4">
            <w:pPr>
              <w:autoSpaceDE w:val="0"/>
              <w:autoSpaceDN w:val="0"/>
              <w:adjustRightInd w:val="0"/>
              <w:spacing w:after="0" w:line="240" w:lineRule="auto"/>
              <w:rPr>
                <w:rFonts w:cs="Arial"/>
                <w:b/>
                <w:color w:val="000000"/>
                <w:lang w:eastAsia="hr-HR"/>
              </w:rPr>
            </w:pPr>
          </w:p>
          <w:p w14:paraId="55EA4D38" w14:textId="77777777" w:rsidR="00FA5F73" w:rsidRDefault="00FA5F73" w:rsidP="003071E4">
            <w:pPr>
              <w:autoSpaceDE w:val="0"/>
              <w:autoSpaceDN w:val="0"/>
              <w:adjustRightInd w:val="0"/>
              <w:spacing w:after="0" w:line="240" w:lineRule="auto"/>
              <w:rPr>
                <w:rFonts w:ascii="Arial" w:hAnsi="Arial" w:cs="Arial"/>
              </w:rPr>
            </w:pPr>
            <w:r w:rsidRPr="003071E4">
              <w:rPr>
                <w:rFonts w:cs="Arial"/>
                <w:b/>
                <w:color w:val="000000"/>
                <w:lang w:eastAsia="hr-HR"/>
              </w:rPr>
              <w:t>Ljudsko-pravna dimenzija</w:t>
            </w:r>
          </w:p>
        </w:tc>
        <w:tc>
          <w:tcPr>
            <w:tcW w:w="1418" w:type="dxa"/>
            <w:vAlign w:val="center"/>
          </w:tcPr>
          <w:p w14:paraId="55EA4D39" w14:textId="77777777" w:rsidR="00FA5F73" w:rsidRPr="003071E4" w:rsidRDefault="00FA5F73" w:rsidP="00D971D9">
            <w:pPr>
              <w:spacing w:after="0" w:line="240" w:lineRule="auto"/>
              <w:rPr>
                <w:rFonts w:cs="Arial"/>
              </w:rPr>
            </w:pPr>
            <w:r w:rsidRPr="003071E4">
              <w:rPr>
                <w:rFonts w:cs="Arial"/>
              </w:rPr>
              <w:t>Njemački jezik</w:t>
            </w:r>
          </w:p>
        </w:tc>
        <w:tc>
          <w:tcPr>
            <w:tcW w:w="6546" w:type="dxa"/>
            <w:vAlign w:val="center"/>
          </w:tcPr>
          <w:p w14:paraId="55EA4D3A" w14:textId="77777777" w:rsidR="00FA5F73" w:rsidRPr="003071E4" w:rsidRDefault="00FA5F73" w:rsidP="00D971D9">
            <w:pPr>
              <w:spacing w:after="0" w:line="240" w:lineRule="auto"/>
              <w:ind w:left="209" w:hanging="142"/>
              <w:rPr>
                <w:rFonts w:cs="Arial"/>
              </w:rPr>
            </w:pPr>
            <w:r w:rsidRPr="003071E4">
              <w:rPr>
                <w:rFonts w:cs="Arial"/>
              </w:rPr>
              <w:t>- razlikuje nepoželjne od poželjnih oblika verbalne i neverbalne komunikacije u razrednom odjelu i školi (pristojno pozdraviti i predstaviti se)</w:t>
            </w:r>
          </w:p>
          <w:p w14:paraId="55EA4D3B" w14:textId="59C03A9F" w:rsidR="00FA5F73" w:rsidRPr="003071E4" w:rsidRDefault="00FA5F73" w:rsidP="00D971D9">
            <w:pPr>
              <w:spacing w:after="0" w:line="240" w:lineRule="auto"/>
              <w:ind w:left="209" w:hanging="142"/>
              <w:rPr>
                <w:rFonts w:cs="Arial"/>
              </w:rPr>
            </w:pPr>
            <w:r w:rsidRPr="003071E4">
              <w:rPr>
                <w:rFonts w:cs="Arial"/>
              </w:rPr>
              <w:t>- objašnjava važnost suradnje, solidarnosti i aktivnog zalaganja za pravdu u suzbijanju isključenosti i prepoznaje situacije u kojima</w:t>
            </w:r>
            <w:r w:rsidR="007564DF">
              <w:rPr>
                <w:rFonts w:cs="Arial"/>
              </w:rPr>
              <w:t xml:space="preserve"> je ravnopravan član zajednice </w:t>
            </w:r>
            <w:r w:rsidRPr="003071E4">
              <w:rPr>
                <w:rFonts w:cs="Arial"/>
              </w:rPr>
              <w:t>(novi učenici u razredu); identificira važnost druženja u opuštenoj atmosferi i izvan škole</w:t>
            </w:r>
          </w:p>
          <w:p w14:paraId="55EA4D3C" w14:textId="77777777" w:rsidR="00FA5F73" w:rsidRPr="003071E4" w:rsidRDefault="00FA5F73" w:rsidP="00D971D9">
            <w:pPr>
              <w:spacing w:after="0" w:line="240" w:lineRule="auto"/>
              <w:ind w:left="209" w:hanging="142"/>
              <w:rPr>
                <w:rFonts w:cs="Arial"/>
              </w:rPr>
            </w:pPr>
            <w:r w:rsidRPr="003071E4">
              <w:rPr>
                <w:rFonts w:cs="Arial"/>
              </w:rPr>
              <w:t>-objašnjava ulogu pojedinca i grupe u poticanju i sprječavanju neprimjerenog ponašanja u razredu i školi</w:t>
            </w:r>
          </w:p>
        </w:tc>
        <w:tc>
          <w:tcPr>
            <w:tcW w:w="966" w:type="dxa"/>
            <w:vAlign w:val="center"/>
          </w:tcPr>
          <w:p w14:paraId="55EA4D3E" w14:textId="3A19FEC7" w:rsidR="00FA5F73" w:rsidRPr="003071E4" w:rsidRDefault="00FA5F73" w:rsidP="00D971D9">
            <w:pPr>
              <w:rPr>
                <w:rFonts w:cs="Arial"/>
              </w:rPr>
            </w:pPr>
            <w:r w:rsidRPr="003071E4">
              <w:rPr>
                <w:rFonts w:cs="Arial"/>
              </w:rPr>
              <w:t>9./</w:t>
            </w:r>
            <w:r w:rsidR="003071E4">
              <w:rPr>
                <w:rFonts w:cs="Arial"/>
              </w:rPr>
              <w:br/>
            </w:r>
            <w:r w:rsidRPr="003071E4">
              <w:rPr>
                <w:rFonts w:cs="Arial"/>
              </w:rPr>
              <w:t>2017.</w:t>
            </w:r>
          </w:p>
        </w:tc>
        <w:tc>
          <w:tcPr>
            <w:tcW w:w="709" w:type="dxa"/>
            <w:vAlign w:val="center"/>
          </w:tcPr>
          <w:p w14:paraId="55EA4D3F" w14:textId="77777777" w:rsidR="00FA5F73" w:rsidRPr="003071E4" w:rsidRDefault="00FA5F73" w:rsidP="00D971D9">
            <w:pPr>
              <w:spacing w:after="0" w:line="240" w:lineRule="auto"/>
              <w:rPr>
                <w:rFonts w:cs="Arial"/>
              </w:rPr>
            </w:pPr>
            <w:r w:rsidRPr="003071E4">
              <w:rPr>
                <w:rFonts w:cs="Arial"/>
              </w:rPr>
              <w:t>1</w:t>
            </w:r>
          </w:p>
        </w:tc>
      </w:tr>
      <w:tr w:rsidR="00FA5F73" w:rsidRPr="00F459F2" w14:paraId="55EA4D49" w14:textId="77777777" w:rsidTr="003071E4">
        <w:trPr>
          <w:trHeight w:val="1271"/>
        </w:trPr>
        <w:tc>
          <w:tcPr>
            <w:tcW w:w="2862" w:type="dxa"/>
            <w:vAlign w:val="center"/>
          </w:tcPr>
          <w:p w14:paraId="55EA4D41" w14:textId="77777777" w:rsidR="00FA5F73" w:rsidRPr="001804CC" w:rsidDel="00E3616F" w:rsidRDefault="00FA5F73" w:rsidP="007564DF">
            <w:pPr>
              <w:pStyle w:val="Odlomakpopisa"/>
              <w:numPr>
                <w:ilvl w:val="0"/>
                <w:numId w:val="73"/>
              </w:numPr>
              <w:spacing w:after="0" w:line="240" w:lineRule="auto"/>
              <w:ind w:left="350" w:hanging="228"/>
              <w:rPr>
                <w:rFonts w:ascii="Arial" w:hAnsi="Arial" w:cs="Arial"/>
              </w:rPr>
            </w:pPr>
            <w:r w:rsidRPr="007564DF">
              <w:rPr>
                <w:rFonts w:asciiTheme="minorHAnsi" w:hAnsiTheme="minorHAnsi" w:cs="Arial"/>
                <w:b/>
              </w:rPr>
              <w:t>Blagdani, običaji i tradicija</w:t>
            </w:r>
            <w:r w:rsidRPr="007564DF">
              <w:rPr>
                <w:rFonts w:asciiTheme="minorHAnsi" w:hAnsiTheme="minorHAnsi" w:cs="Arial"/>
                <w:b/>
              </w:rPr>
              <w:br/>
            </w:r>
            <w:r w:rsidRPr="007564DF">
              <w:rPr>
                <w:rFonts w:asciiTheme="minorHAnsi" w:hAnsiTheme="minorHAnsi" w:cs="Arial"/>
              </w:rPr>
              <w:t>Bald ist Weihnachten</w:t>
            </w:r>
          </w:p>
        </w:tc>
        <w:tc>
          <w:tcPr>
            <w:tcW w:w="2667" w:type="dxa"/>
            <w:vAlign w:val="center"/>
          </w:tcPr>
          <w:p w14:paraId="55EA4D42" w14:textId="77777777" w:rsidR="00FA5F73" w:rsidRDefault="00FA5F73" w:rsidP="003071E4">
            <w:pPr>
              <w:autoSpaceDE w:val="0"/>
              <w:autoSpaceDN w:val="0"/>
              <w:adjustRightInd w:val="0"/>
              <w:spacing w:after="0" w:line="240" w:lineRule="auto"/>
              <w:rPr>
                <w:rFonts w:ascii="Arial" w:hAnsi="Arial" w:cs="Arial"/>
              </w:rPr>
            </w:pPr>
            <w:r w:rsidRPr="003071E4">
              <w:rPr>
                <w:rFonts w:cs="Arial"/>
                <w:b/>
                <w:color w:val="000000"/>
                <w:lang w:eastAsia="hr-HR"/>
              </w:rPr>
              <w:t>Međukulturalna</w:t>
            </w:r>
            <w:r w:rsidRPr="003071E4">
              <w:rPr>
                <w:rFonts w:cs="Arial"/>
                <w:b/>
                <w:color w:val="000000"/>
                <w:lang w:eastAsia="hr-HR"/>
              </w:rPr>
              <w:br/>
              <w:t>dimenzija</w:t>
            </w:r>
          </w:p>
        </w:tc>
        <w:tc>
          <w:tcPr>
            <w:tcW w:w="1418" w:type="dxa"/>
            <w:vAlign w:val="center"/>
          </w:tcPr>
          <w:p w14:paraId="55EA4D43" w14:textId="77777777" w:rsidR="00FA5F73" w:rsidRPr="003071E4" w:rsidRDefault="00FA5F73" w:rsidP="00D971D9">
            <w:pPr>
              <w:spacing w:after="0" w:line="240" w:lineRule="auto"/>
              <w:rPr>
                <w:rFonts w:cs="Arial"/>
              </w:rPr>
            </w:pPr>
            <w:r w:rsidRPr="003071E4">
              <w:rPr>
                <w:rFonts w:cs="Arial"/>
              </w:rPr>
              <w:t>Njemački jezik</w:t>
            </w:r>
          </w:p>
        </w:tc>
        <w:tc>
          <w:tcPr>
            <w:tcW w:w="6546" w:type="dxa"/>
            <w:vAlign w:val="center"/>
          </w:tcPr>
          <w:p w14:paraId="55EA4D44" w14:textId="77777777" w:rsidR="00FA5F73" w:rsidRPr="003071E4" w:rsidRDefault="00FA5F73" w:rsidP="00D971D9">
            <w:pPr>
              <w:spacing w:line="240" w:lineRule="auto"/>
              <w:ind w:left="209" w:hanging="142"/>
              <w:rPr>
                <w:rFonts w:cs="Arial"/>
              </w:rPr>
            </w:pPr>
            <w:r w:rsidRPr="003071E4">
              <w:rPr>
                <w:rFonts w:cs="Arial"/>
              </w:rPr>
              <w:t>- učenik navodi kulturološke razlike i sličnosti između blagdanskih običaja zemalja njemačkog govornog područja i Hrvatske</w:t>
            </w:r>
          </w:p>
          <w:p w14:paraId="55EA4D45" w14:textId="77777777" w:rsidR="00FA5F73" w:rsidRPr="003071E4" w:rsidRDefault="00FA5F73" w:rsidP="00D971D9">
            <w:pPr>
              <w:spacing w:line="240" w:lineRule="auto"/>
              <w:ind w:left="209" w:hanging="142"/>
              <w:rPr>
                <w:rFonts w:cs="Arial"/>
              </w:rPr>
            </w:pPr>
            <w:r w:rsidRPr="003071E4">
              <w:rPr>
                <w:rFonts w:cs="Arial"/>
              </w:rPr>
              <w:t>- sudjeluje u obilježavanju blagdana; čestita blagdane</w:t>
            </w:r>
          </w:p>
        </w:tc>
        <w:tc>
          <w:tcPr>
            <w:tcW w:w="966" w:type="dxa"/>
            <w:vAlign w:val="center"/>
          </w:tcPr>
          <w:p w14:paraId="55EA4D47" w14:textId="25D744C1" w:rsidR="00FA5F73" w:rsidRPr="003071E4" w:rsidRDefault="00FA5F73" w:rsidP="00D971D9">
            <w:pPr>
              <w:rPr>
                <w:rFonts w:cs="Arial"/>
              </w:rPr>
            </w:pPr>
            <w:r w:rsidRPr="003071E4">
              <w:rPr>
                <w:rFonts w:cs="Arial"/>
              </w:rPr>
              <w:t>12./</w:t>
            </w:r>
            <w:r w:rsidR="003071E4">
              <w:rPr>
                <w:rFonts w:cs="Arial"/>
              </w:rPr>
              <w:br/>
            </w:r>
            <w:r w:rsidRPr="003071E4">
              <w:rPr>
                <w:rFonts w:cs="Arial"/>
              </w:rPr>
              <w:t>2017.</w:t>
            </w:r>
          </w:p>
        </w:tc>
        <w:tc>
          <w:tcPr>
            <w:tcW w:w="709" w:type="dxa"/>
            <w:vAlign w:val="center"/>
          </w:tcPr>
          <w:p w14:paraId="55EA4D48" w14:textId="77777777" w:rsidR="00FA5F73" w:rsidRPr="003071E4" w:rsidRDefault="00FA5F73" w:rsidP="00D971D9">
            <w:pPr>
              <w:spacing w:after="0" w:line="240" w:lineRule="auto"/>
              <w:rPr>
                <w:rFonts w:cs="Arial"/>
              </w:rPr>
            </w:pPr>
            <w:r w:rsidRPr="003071E4">
              <w:rPr>
                <w:rFonts w:cs="Arial"/>
              </w:rPr>
              <w:t>1</w:t>
            </w:r>
          </w:p>
        </w:tc>
      </w:tr>
    </w:tbl>
    <w:p w14:paraId="55EA4D4A" w14:textId="77777777" w:rsidR="00FA5F73" w:rsidRDefault="00FA5F73" w:rsidP="00FA5F73">
      <w:r>
        <w:t>Razrednice : Biserka Pokos</w:t>
      </w:r>
    </w:p>
    <w:p w14:paraId="55EA4D4B" w14:textId="77777777" w:rsidR="00FA5F73" w:rsidRDefault="00FA5F73" w:rsidP="00FA5F73"/>
    <w:p w14:paraId="55EA4D4C" w14:textId="77777777" w:rsidR="00FA5F73" w:rsidRDefault="00FA5F73" w:rsidP="00FA5F73"/>
    <w:p w14:paraId="55EA4D4D" w14:textId="77777777" w:rsidR="00FA5F73" w:rsidRDefault="00FA5F73" w:rsidP="00FA5F73">
      <w:r>
        <w:br w:type="page"/>
      </w:r>
    </w:p>
    <w:p w14:paraId="55EA4D4E" w14:textId="77777777" w:rsidR="00FA5F73" w:rsidRDefault="00FA5F73" w:rsidP="00FA5F73">
      <w:pPr>
        <w:pStyle w:val="Naslov1"/>
      </w:pPr>
      <w:bookmarkStart w:id="3" w:name="_Toc462404338"/>
      <w:r>
        <w:lastRenderedPageBreak/>
        <w:t xml:space="preserve">3 razred - </w:t>
      </w:r>
      <w:r w:rsidRPr="00A734D1">
        <w:t>Izvedbeni plan i program Građanskog odgoja i obrazovanja</w:t>
      </w:r>
      <w:bookmarkEnd w:id="3"/>
    </w:p>
    <w:p w14:paraId="55EA4D4F" w14:textId="77777777" w:rsidR="00FA5F73" w:rsidRPr="00A734D1" w:rsidRDefault="00FA5F73" w:rsidP="00FA5F73">
      <w:pPr>
        <w:tabs>
          <w:tab w:val="left" w:pos="13750"/>
        </w:tabs>
        <w:jc w:val="center"/>
        <w:rPr>
          <w:rFonts w:ascii="Arial" w:hAnsi="Arial" w:cs="Arial"/>
          <w:b/>
          <w:color w:val="FF0000"/>
          <w:sz w:val="28"/>
          <w:szCs w:val="28"/>
        </w:rPr>
      </w:pPr>
    </w:p>
    <w:p w14:paraId="55EA4D50" w14:textId="77777777" w:rsidR="00FA5F73" w:rsidRPr="00A734D1" w:rsidRDefault="00FA5F73" w:rsidP="00FA5F73">
      <w:pPr>
        <w:jc w:val="center"/>
        <w:rPr>
          <w:rFonts w:ascii="Arial" w:hAnsi="Arial" w:cs="Arial"/>
          <w:b/>
          <w:sz w:val="28"/>
          <w:szCs w:val="28"/>
        </w:rPr>
      </w:pPr>
      <w:r>
        <w:rPr>
          <w:rFonts w:ascii="Arial" w:hAnsi="Arial" w:cs="Arial"/>
          <w:b/>
          <w:sz w:val="28"/>
          <w:szCs w:val="28"/>
        </w:rPr>
        <w:t>3.a i 3.b ,   šk.god.2017./2018</w:t>
      </w:r>
      <w:r w:rsidRPr="00A734D1">
        <w:rPr>
          <w:rFonts w:ascii="Arial" w:hAnsi="Arial" w:cs="Arial"/>
          <w:b/>
          <w:sz w:val="28"/>
          <w:szCs w:val="28"/>
        </w:rPr>
        <w:t xml:space="preserve">. </w:t>
      </w:r>
    </w:p>
    <w:p w14:paraId="55EA4D51" w14:textId="77777777" w:rsidR="00FA5F73" w:rsidRPr="00DD03BD" w:rsidRDefault="00FA5F73" w:rsidP="00FA5F73">
      <w:pPr>
        <w:spacing w:line="276" w:lineRule="auto"/>
        <w:rPr>
          <w:rFonts w:ascii="Arial" w:hAnsi="Arial" w:cs="Arial"/>
          <w:sz w:val="24"/>
          <w:szCs w:val="24"/>
        </w:rPr>
      </w:pPr>
      <w:r w:rsidRPr="00DD03BD">
        <w:rPr>
          <w:rFonts w:ascii="Arial" w:hAnsi="Arial" w:cs="Arial"/>
          <w:sz w:val="24"/>
          <w:szCs w:val="24"/>
        </w:rPr>
        <w:t>Razrednice</w:t>
      </w:r>
      <w:r>
        <w:rPr>
          <w:rFonts w:ascii="Arial" w:hAnsi="Arial" w:cs="Arial"/>
          <w:sz w:val="24"/>
          <w:szCs w:val="24"/>
        </w:rPr>
        <w:t xml:space="preserve"> : Renata Eldan i Sandra Basan Petek</w:t>
      </w:r>
    </w:p>
    <w:tbl>
      <w:tblPr>
        <w:tblW w:w="1547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1"/>
        <w:gridCol w:w="1181"/>
        <w:gridCol w:w="1416"/>
        <w:gridCol w:w="1742"/>
        <w:gridCol w:w="6628"/>
        <w:gridCol w:w="992"/>
        <w:gridCol w:w="709"/>
      </w:tblGrid>
      <w:tr w:rsidR="00FA5F73" w:rsidRPr="008C66D8" w14:paraId="55EA4D5F" w14:textId="77777777" w:rsidTr="00D971D9">
        <w:trPr>
          <w:trHeight w:val="1260"/>
        </w:trPr>
        <w:tc>
          <w:tcPr>
            <w:tcW w:w="2811" w:type="dxa"/>
            <w:shd w:val="pct10" w:color="auto" w:fill="auto"/>
            <w:vAlign w:val="center"/>
          </w:tcPr>
          <w:p w14:paraId="55EA4D52" w14:textId="77777777" w:rsidR="00FA5F73" w:rsidRPr="008C66D8" w:rsidRDefault="00FA5F73" w:rsidP="00D971D9">
            <w:pPr>
              <w:jc w:val="center"/>
              <w:rPr>
                <w:rFonts w:ascii="Arial" w:hAnsi="Arial" w:cs="Arial"/>
              </w:rPr>
            </w:pPr>
            <w:r w:rsidRPr="008C66D8">
              <w:rPr>
                <w:rFonts w:ascii="Arial" w:hAnsi="Arial" w:cs="Arial"/>
              </w:rPr>
              <w:t>PREDMET I NAZIV NASTAVNE JEDINICE</w:t>
            </w:r>
          </w:p>
        </w:tc>
        <w:tc>
          <w:tcPr>
            <w:tcW w:w="1181" w:type="dxa"/>
            <w:shd w:val="pct10" w:color="auto" w:fill="auto"/>
          </w:tcPr>
          <w:p w14:paraId="55EA4D53" w14:textId="77777777" w:rsidR="00FA5F73" w:rsidRPr="008C66D8" w:rsidRDefault="00FA5F73" w:rsidP="00D971D9">
            <w:pPr>
              <w:rPr>
                <w:rFonts w:ascii="Arial" w:hAnsi="Arial" w:cs="Arial"/>
              </w:rPr>
            </w:pPr>
          </w:p>
        </w:tc>
        <w:tc>
          <w:tcPr>
            <w:tcW w:w="1416" w:type="dxa"/>
            <w:shd w:val="pct10" w:color="auto" w:fill="auto"/>
          </w:tcPr>
          <w:p w14:paraId="55EA4D54" w14:textId="77777777" w:rsidR="00FA5F73" w:rsidRPr="008C66D8" w:rsidRDefault="00FA5F73" w:rsidP="00D971D9">
            <w:pPr>
              <w:rPr>
                <w:rFonts w:ascii="Arial" w:hAnsi="Arial" w:cs="Arial"/>
              </w:rPr>
            </w:pPr>
          </w:p>
          <w:p w14:paraId="55EA4D55" w14:textId="77777777" w:rsidR="00FA5F73" w:rsidRPr="008C66D8" w:rsidRDefault="00FA5F73" w:rsidP="00D971D9">
            <w:pPr>
              <w:rPr>
                <w:rFonts w:ascii="Arial" w:hAnsi="Arial" w:cs="Arial"/>
              </w:rPr>
            </w:pPr>
            <w:r w:rsidRPr="008C66D8">
              <w:rPr>
                <w:rFonts w:ascii="Arial" w:hAnsi="Arial" w:cs="Arial"/>
              </w:rPr>
              <w:t>MODEL</w:t>
            </w:r>
          </w:p>
        </w:tc>
        <w:tc>
          <w:tcPr>
            <w:tcW w:w="1742" w:type="dxa"/>
            <w:shd w:val="pct10" w:color="auto" w:fill="auto"/>
            <w:vAlign w:val="center"/>
          </w:tcPr>
          <w:p w14:paraId="55EA4D56" w14:textId="77777777" w:rsidR="00FA5F73" w:rsidRPr="008C66D8" w:rsidRDefault="00FA5F73" w:rsidP="00D971D9">
            <w:pPr>
              <w:rPr>
                <w:rFonts w:ascii="Arial" w:hAnsi="Arial" w:cs="Arial"/>
              </w:rPr>
            </w:pPr>
          </w:p>
          <w:p w14:paraId="55EA4D57" w14:textId="77777777" w:rsidR="00FA5F73" w:rsidRPr="008C66D8" w:rsidRDefault="00FA5F73" w:rsidP="00D971D9">
            <w:pPr>
              <w:rPr>
                <w:rFonts w:ascii="Arial" w:hAnsi="Arial" w:cs="Arial"/>
              </w:rPr>
            </w:pPr>
            <w:r w:rsidRPr="008C66D8">
              <w:rPr>
                <w:rFonts w:ascii="Arial" w:hAnsi="Arial" w:cs="Arial"/>
              </w:rPr>
              <w:t>TEMATSKO PODRUČJE</w:t>
            </w:r>
          </w:p>
          <w:p w14:paraId="55EA4D58" w14:textId="77777777" w:rsidR="00FA5F73" w:rsidRPr="008C66D8" w:rsidRDefault="00FA5F73" w:rsidP="00D971D9">
            <w:pPr>
              <w:rPr>
                <w:rFonts w:ascii="Arial" w:hAnsi="Arial" w:cs="Arial"/>
              </w:rPr>
            </w:pPr>
          </w:p>
        </w:tc>
        <w:tc>
          <w:tcPr>
            <w:tcW w:w="6628" w:type="dxa"/>
            <w:shd w:val="pct10" w:color="auto" w:fill="auto"/>
            <w:vAlign w:val="center"/>
          </w:tcPr>
          <w:p w14:paraId="55EA4D59" w14:textId="77777777" w:rsidR="00FA5F73" w:rsidRPr="008C66D8" w:rsidRDefault="00FA5F73" w:rsidP="00D971D9">
            <w:pPr>
              <w:jc w:val="center"/>
              <w:rPr>
                <w:rFonts w:ascii="Arial" w:hAnsi="Arial" w:cs="Arial"/>
              </w:rPr>
            </w:pPr>
          </w:p>
          <w:p w14:paraId="55EA4D5A" w14:textId="77777777" w:rsidR="00FA5F73" w:rsidRPr="008C66D8" w:rsidRDefault="00FA5F73" w:rsidP="00D971D9">
            <w:pPr>
              <w:jc w:val="center"/>
              <w:rPr>
                <w:rFonts w:ascii="Arial" w:hAnsi="Arial" w:cs="Arial"/>
              </w:rPr>
            </w:pPr>
            <w:r w:rsidRPr="008C66D8">
              <w:rPr>
                <w:rFonts w:ascii="Arial" w:hAnsi="Arial" w:cs="Arial"/>
              </w:rPr>
              <w:t>ISHODI</w:t>
            </w:r>
          </w:p>
        </w:tc>
        <w:tc>
          <w:tcPr>
            <w:tcW w:w="992" w:type="dxa"/>
            <w:shd w:val="pct10" w:color="auto" w:fill="auto"/>
            <w:vAlign w:val="center"/>
          </w:tcPr>
          <w:p w14:paraId="55EA4D5B" w14:textId="77777777" w:rsidR="00FA5F73" w:rsidRPr="008C66D8" w:rsidRDefault="00FA5F73" w:rsidP="00D971D9">
            <w:pPr>
              <w:jc w:val="center"/>
              <w:rPr>
                <w:rFonts w:ascii="Arial" w:hAnsi="Arial" w:cs="Arial"/>
                <w:i/>
              </w:rPr>
            </w:pPr>
          </w:p>
          <w:p w14:paraId="55EA4D5C" w14:textId="77777777" w:rsidR="00FA5F73" w:rsidRPr="008C66D8" w:rsidRDefault="00FA5F73" w:rsidP="00D971D9">
            <w:pPr>
              <w:jc w:val="center"/>
              <w:rPr>
                <w:rFonts w:ascii="Arial" w:hAnsi="Arial" w:cs="Arial"/>
                <w:i/>
              </w:rPr>
            </w:pPr>
            <w:r w:rsidRPr="008C66D8">
              <w:rPr>
                <w:rFonts w:ascii="Arial" w:hAnsi="Arial" w:cs="Arial"/>
                <w:i/>
              </w:rPr>
              <w:t>MJ.</w:t>
            </w:r>
          </w:p>
        </w:tc>
        <w:tc>
          <w:tcPr>
            <w:tcW w:w="709" w:type="dxa"/>
            <w:shd w:val="pct10" w:color="auto" w:fill="auto"/>
            <w:vAlign w:val="center"/>
          </w:tcPr>
          <w:p w14:paraId="55EA4D5D" w14:textId="77777777" w:rsidR="00FA5F73" w:rsidRPr="008C66D8" w:rsidRDefault="00FA5F73" w:rsidP="00D971D9">
            <w:pPr>
              <w:jc w:val="center"/>
              <w:rPr>
                <w:rFonts w:ascii="Arial" w:hAnsi="Arial" w:cs="Arial"/>
                <w:i/>
              </w:rPr>
            </w:pPr>
          </w:p>
          <w:p w14:paraId="55EA4D5E" w14:textId="77777777" w:rsidR="00FA5F73" w:rsidRPr="008C66D8" w:rsidRDefault="00FA5F73" w:rsidP="00D971D9">
            <w:pPr>
              <w:jc w:val="center"/>
              <w:rPr>
                <w:rFonts w:ascii="Arial" w:hAnsi="Arial" w:cs="Arial"/>
                <w:i/>
                <w:vertAlign w:val="superscript"/>
              </w:rPr>
            </w:pPr>
            <w:r w:rsidRPr="008C66D8">
              <w:rPr>
                <w:rFonts w:ascii="Arial" w:hAnsi="Arial" w:cs="Arial"/>
                <w:i/>
                <w:vertAlign w:val="superscript"/>
              </w:rPr>
              <w:t>BR. SATI</w:t>
            </w:r>
          </w:p>
        </w:tc>
      </w:tr>
      <w:tr w:rsidR="00FA5F73" w:rsidRPr="008C66D8" w14:paraId="55EA4DE5" w14:textId="77777777" w:rsidTr="00D971D9">
        <w:trPr>
          <w:trHeight w:val="3762"/>
        </w:trPr>
        <w:tc>
          <w:tcPr>
            <w:tcW w:w="2811" w:type="dxa"/>
          </w:tcPr>
          <w:p w14:paraId="55EA4D60" w14:textId="77777777" w:rsidR="00FA5F73" w:rsidRPr="008C66D8" w:rsidRDefault="00FA5F73" w:rsidP="00D971D9">
            <w:pPr>
              <w:rPr>
                <w:rFonts w:ascii="Arial" w:hAnsi="Arial" w:cs="Arial"/>
                <w:color w:val="002060"/>
              </w:rPr>
            </w:pPr>
          </w:p>
          <w:p w14:paraId="55EA4D61" w14:textId="77777777" w:rsidR="00FA5F73" w:rsidRPr="00D42FD2" w:rsidRDefault="00FA5F73" w:rsidP="00D971D9">
            <w:pPr>
              <w:rPr>
                <w:rFonts w:ascii="Arial" w:hAnsi="Arial" w:cs="Arial"/>
                <w:b/>
                <w:color w:val="002060"/>
              </w:rPr>
            </w:pPr>
            <w:r w:rsidRPr="00D42FD2">
              <w:rPr>
                <w:rFonts w:ascii="Arial" w:hAnsi="Arial" w:cs="Arial"/>
                <w:b/>
                <w:color w:val="002060"/>
              </w:rPr>
              <w:t>SAT RAZREDNIKA</w:t>
            </w:r>
          </w:p>
          <w:p w14:paraId="55EA4D62" w14:textId="77777777" w:rsidR="00FA5F73" w:rsidRPr="008C66D8" w:rsidRDefault="00FA5F73" w:rsidP="00D971D9">
            <w:pPr>
              <w:ind w:left="317"/>
              <w:rPr>
                <w:rFonts w:ascii="Arial" w:hAnsi="Arial" w:cs="Arial"/>
                <w:b/>
                <w:color w:val="002060"/>
              </w:rPr>
            </w:pPr>
          </w:p>
          <w:p w14:paraId="55EA4D63" w14:textId="77777777" w:rsidR="00FA5F73" w:rsidRPr="008C66D8" w:rsidRDefault="00FA5F73" w:rsidP="00D971D9">
            <w:pPr>
              <w:ind w:left="34"/>
              <w:rPr>
                <w:rFonts w:ascii="Arial" w:hAnsi="Arial" w:cs="Arial"/>
                <w:b/>
              </w:rPr>
            </w:pPr>
            <w:r w:rsidRPr="008C66D8">
              <w:rPr>
                <w:rFonts w:ascii="Arial" w:hAnsi="Arial" w:cs="Arial"/>
                <w:b/>
              </w:rPr>
              <w:t>Komunikacijske vještine</w:t>
            </w:r>
          </w:p>
          <w:p w14:paraId="55EA4D64" w14:textId="77777777" w:rsidR="00FA5F73" w:rsidRPr="008C66D8" w:rsidRDefault="00FA5F73" w:rsidP="00D971D9">
            <w:pPr>
              <w:ind w:left="34"/>
              <w:rPr>
                <w:rFonts w:ascii="Arial" w:hAnsi="Arial" w:cs="Arial"/>
                <w:b/>
              </w:rPr>
            </w:pPr>
          </w:p>
          <w:p w14:paraId="55EA4D65" w14:textId="77777777" w:rsidR="00FA5F73" w:rsidRPr="008C66D8" w:rsidRDefault="00FA5F73" w:rsidP="00D971D9">
            <w:pPr>
              <w:ind w:left="34"/>
              <w:rPr>
                <w:rFonts w:ascii="Arial" w:hAnsi="Arial" w:cs="Arial"/>
                <w:b/>
              </w:rPr>
            </w:pPr>
            <w:r w:rsidRPr="008C66D8">
              <w:rPr>
                <w:rFonts w:ascii="Arial" w:hAnsi="Arial" w:cs="Arial"/>
                <w:b/>
              </w:rPr>
              <w:t>Izbori</w:t>
            </w:r>
          </w:p>
          <w:p w14:paraId="55EA4D66" w14:textId="77777777" w:rsidR="00FA5F73" w:rsidRPr="008C66D8" w:rsidRDefault="00FA5F73" w:rsidP="00D971D9">
            <w:pPr>
              <w:ind w:left="34"/>
              <w:rPr>
                <w:rFonts w:ascii="Arial" w:hAnsi="Arial" w:cs="Arial"/>
                <w:b/>
              </w:rPr>
            </w:pPr>
          </w:p>
          <w:p w14:paraId="55EA4D67" w14:textId="77777777" w:rsidR="00FA5F73" w:rsidRPr="008C66D8" w:rsidRDefault="00FA5F73" w:rsidP="00D971D9">
            <w:pPr>
              <w:ind w:left="34"/>
              <w:rPr>
                <w:rFonts w:ascii="Arial" w:hAnsi="Arial" w:cs="Arial"/>
                <w:b/>
              </w:rPr>
            </w:pPr>
          </w:p>
          <w:p w14:paraId="55EA4D68" w14:textId="77777777" w:rsidR="00FA5F73" w:rsidRPr="008C66D8" w:rsidRDefault="00FA5F73" w:rsidP="00D971D9">
            <w:pPr>
              <w:ind w:left="34"/>
              <w:rPr>
                <w:rFonts w:ascii="Arial" w:hAnsi="Arial" w:cs="Arial"/>
                <w:b/>
              </w:rPr>
            </w:pPr>
          </w:p>
          <w:p w14:paraId="55EA4D69" w14:textId="77777777" w:rsidR="00FA5F73" w:rsidRPr="008C66D8" w:rsidRDefault="00FA5F73" w:rsidP="00D971D9">
            <w:pPr>
              <w:ind w:left="34"/>
              <w:rPr>
                <w:rFonts w:ascii="Arial" w:hAnsi="Arial" w:cs="Arial"/>
                <w:b/>
              </w:rPr>
            </w:pPr>
            <w:r w:rsidRPr="008C66D8">
              <w:rPr>
                <w:rFonts w:ascii="Arial" w:hAnsi="Arial" w:cs="Arial"/>
                <w:b/>
              </w:rPr>
              <w:t>Suzbijanje neprihvatljivog ponašanja</w:t>
            </w:r>
          </w:p>
          <w:p w14:paraId="55EA4D6A" w14:textId="77777777" w:rsidR="00FA5F73" w:rsidRPr="008C66D8" w:rsidRDefault="00FA5F73" w:rsidP="00D971D9">
            <w:pPr>
              <w:ind w:left="34"/>
              <w:rPr>
                <w:rFonts w:ascii="Arial" w:hAnsi="Arial" w:cs="Arial"/>
                <w:b/>
              </w:rPr>
            </w:pPr>
          </w:p>
          <w:p w14:paraId="55EA4D6B" w14:textId="77777777" w:rsidR="00FA5F73" w:rsidRPr="008C66D8" w:rsidRDefault="00FA5F73" w:rsidP="00D971D9">
            <w:pPr>
              <w:ind w:left="34"/>
              <w:rPr>
                <w:rFonts w:ascii="Arial" w:hAnsi="Arial" w:cs="Arial"/>
                <w:b/>
              </w:rPr>
            </w:pPr>
          </w:p>
          <w:p w14:paraId="55EA4D6C" w14:textId="77777777" w:rsidR="00FA5F73" w:rsidRPr="008C66D8" w:rsidRDefault="00FA5F73" w:rsidP="00D971D9">
            <w:pPr>
              <w:ind w:left="34"/>
              <w:rPr>
                <w:rFonts w:ascii="Arial" w:hAnsi="Arial" w:cs="Arial"/>
                <w:b/>
              </w:rPr>
            </w:pPr>
          </w:p>
          <w:p w14:paraId="55EA4D6D" w14:textId="77777777" w:rsidR="00FA5F73" w:rsidRPr="008C66D8" w:rsidRDefault="00FA5F73" w:rsidP="00D971D9">
            <w:pPr>
              <w:ind w:left="34"/>
              <w:rPr>
                <w:rFonts w:ascii="Arial" w:hAnsi="Arial" w:cs="Arial"/>
                <w:b/>
              </w:rPr>
            </w:pPr>
          </w:p>
          <w:p w14:paraId="55EA4D6E" w14:textId="77777777" w:rsidR="00FA5F73" w:rsidRPr="008C66D8" w:rsidRDefault="00FA5F73" w:rsidP="00D971D9">
            <w:pPr>
              <w:ind w:left="34"/>
              <w:rPr>
                <w:rFonts w:ascii="Arial" w:hAnsi="Arial" w:cs="Arial"/>
                <w:b/>
              </w:rPr>
            </w:pPr>
            <w:r w:rsidRPr="008C66D8">
              <w:rPr>
                <w:rFonts w:ascii="Arial" w:hAnsi="Arial" w:cs="Arial"/>
                <w:b/>
              </w:rPr>
              <w:t>Učiti kako učiti</w:t>
            </w:r>
          </w:p>
          <w:p w14:paraId="55EA4D6F" w14:textId="77777777" w:rsidR="00FA5F73" w:rsidRPr="008C66D8" w:rsidRDefault="00FA5F73" w:rsidP="00D971D9">
            <w:pPr>
              <w:rPr>
                <w:rFonts w:ascii="Arial" w:hAnsi="Arial" w:cs="Arial"/>
                <w:b/>
              </w:rPr>
            </w:pPr>
          </w:p>
          <w:p w14:paraId="55EA4D70" w14:textId="77777777" w:rsidR="00FA5F73" w:rsidRPr="008C66D8" w:rsidRDefault="00FA5F73" w:rsidP="00D971D9">
            <w:pPr>
              <w:rPr>
                <w:rFonts w:ascii="Arial" w:hAnsi="Arial" w:cs="Arial"/>
                <w:b/>
              </w:rPr>
            </w:pPr>
          </w:p>
          <w:p w14:paraId="55EA4D71" w14:textId="77777777" w:rsidR="00FA5F73" w:rsidRPr="008C66D8" w:rsidRDefault="00FA5F73" w:rsidP="00D971D9">
            <w:pPr>
              <w:ind w:left="34"/>
              <w:rPr>
                <w:rFonts w:ascii="Arial" w:hAnsi="Arial" w:cs="Arial"/>
                <w:b/>
              </w:rPr>
            </w:pPr>
            <w:r w:rsidRPr="008C66D8">
              <w:rPr>
                <w:rFonts w:ascii="Arial" w:hAnsi="Arial" w:cs="Arial"/>
                <w:b/>
              </w:rPr>
              <w:t>Blagdani/Posebni dani u godini</w:t>
            </w:r>
          </w:p>
          <w:p w14:paraId="55EA4D72" w14:textId="77777777" w:rsidR="00FA5F73" w:rsidRPr="008C66D8" w:rsidRDefault="00FA5F73" w:rsidP="00D971D9">
            <w:pPr>
              <w:ind w:left="34"/>
              <w:rPr>
                <w:rFonts w:ascii="Arial" w:hAnsi="Arial" w:cs="Arial"/>
                <w:b/>
              </w:rPr>
            </w:pPr>
          </w:p>
          <w:p w14:paraId="55EA4D73" w14:textId="77777777" w:rsidR="00FA5F73" w:rsidRDefault="00FA5F73" w:rsidP="00D971D9">
            <w:pPr>
              <w:ind w:left="34"/>
              <w:rPr>
                <w:rFonts w:ascii="Arial" w:hAnsi="Arial" w:cs="Arial"/>
                <w:b/>
              </w:rPr>
            </w:pPr>
          </w:p>
          <w:p w14:paraId="55EA4D74" w14:textId="77777777" w:rsidR="00FA5F73" w:rsidRDefault="00FA5F73" w:rsidP="00D971D9">
            <w:pPr>
              <w:ind w:left="34"/>
              <w:rPr>
                <w:rFonts w:ascii="Arial" w:hAnsi="Arial" w:cs="Arial"/>
                <w:b/>
              </w:rPr>
            </w:pPr>
          </w:p>
          <w:p w14:paraId="55EA4D75" w14:textId="77777777" w:rsidR="00FA5F73" w:rsidRPr="008C66D8" w:rsidRDefault="00FA5F73" w:rsidP="00D971D9">
            <w:pPr>
              <w:ind w:left="34"/>
              <w:rPr>
                <w:rFonts w:ascii="Arial" w:hAnsi="Arial" w:cs="Arial"/>
                <w:b/>
              </w:rPr>
            </w:pPr>
          </w:p>
          <w:p w14:paraId="55EA4D76" w14:textId="77777777" w:rsidR="00FA5F73" w:rsidRPr="008C66D8" w:rsidRDefault="00FA5F73" w:rsidP="00D971D9">
            <w:pPr>
              <w:rPr>
                <w:rFonts w:ascii="Arial" w:hAnsi="Arial" w:cs="Arial"/>
                <w:b/>
              </w:rPr>
            </w:pPr>
          </w:p>
          <w:p w14:paraId="55EA4D77" w14:textId="77777777" w:rsidR="00FA5F73" w:rsidRPr="008C66D8" w:rsidRDefault="00FA5F73" w:rsidP="00D971D9">
            <w:pPr>
              <w:ind w:left="34"/>
              <w:rPr>
                <w:rFonts w:ascii="Arial" w:hAnsi="Arial" w:cs="Arial"/>
                <w:b/>
              </w:rPr>
            </w:pPr>
            <w:r w:rsidRPr="008C66D8">
              <w:rPr>
                <w:rFonts w:ascii="Arial" w:hAnsi="Arial" w:cs="Arial"/>
                <w:b/>
              </w:rPr>
              <w:t>Odgovorno ponašanje</w:t>
            </w:r>
          </w:p>
          <w:p w14:paraId="55EA4D78" w14:textId="77777777" w:rsidR="00FA5F73" w:rsidRPr="008C66D8" w:rsidRDefault="00FA5F73" w:rsidP="00D971D9">
            <w:pPr>
              <w:ind w:left="34"/>
              <w:rPr>
                <w:rFonts w:ascii="Arial" w:hAnsi="Arial" w:cs="Arial"/>
                <w:b/>
              </w:rPr>
            </w:pPr>
          </w:p>
          <w:p w14:paraId="55EA4D79" w14:textId="77777777" w:rsidR="00FA5F73" w:rsidRPr="008C66D8" w:rsidRDefault="00FA5F73" w:rsidP="00D971D9">
            <w:pPr>
              <w:ind w:left="34"/>
              <w:rPr>
                <w:rFonts w:ascii="Arial" w:hAnsi="Arial" w:cs="Arial"/>
                <w:b/>
              </w:rPr>
            </w:pPr>
          </w:p>
        </w:tc>
        <w:tc>
          <w:tcPr>
            <w:tcW w:w="1181" w:type="dxa"/>
          </w:tcPr>
          <w:p w14:paraId="55EA4D7A" w14:textId="77777777" w:rsidR="00FA5F73" w:rsidRPr="008C66D8" w:rsidRDefault="00FA5F73" w:rsidP="00D971D9">
            <w:pPr>
              <w:rPr>
                <w:rFonts w:ascii="Arial" w:hAnsi="Arial" w:cs="Arial"/>
              </w:rPr>
            </w:pPr>
          </w:p>
        </w:tc>
        <w:tc>
          <w:tcPr>
            <w:tcW w:w="1416" w:type="dxa"/>
          </w:tcPr>
          <w:p w14:paraId="55EA4D7B" w14:textId="77777777" w:rsidR="00FA5F73" w:rsidRPr="008C66D8" w:rsidRDefault="00FA5F73" w:rsidP="00D971D9">
            <w:pPr>
              <w:rPr>
                <w:rFonts w:ascii="Arial" w:hAnsi="Arial" w:cs="Arial"/>
              </w:rPr>
            </w:pPr>
          </w:p>
          <w:p w14:paraId="55EA4D7C" w14:textId="77777777" w:rsidR="00FA5F73" w:rsidRPr="008C66D8" w:rsidRDefault="00FA5F73" w:rsidP="00D971D9">
            <w:pPr>
              <w:rPr>
                <w:rFonts w:ascii="Arial" w:hAnsi="Arial" w:cs="Arial"/>
              </w:rPr>
            </w:pPr>
          </w:p>
          <w:p w14:paraId="55EA4D7D" w14:textId="77777777" w:rsidR="00FA5F73" w:rsidRPr="008C66D8" w:rsidRDefault="00FA5F73" w:rsidP="00D971D9">
            <w:pPr>
              <w:rPr>
                <w:rFonts w:ascii="Arial" w:hAnsi="Arial" w:cs="Arial"/>
              </w:rPr>
            </w:pPr>
          </w:p>
          <w:p w14:paraId="55EA4D7E" w14:textId="77777777" w:rsidR="00FA5F73" w:rsidRPr="008C66D8" w:rsidRDefault="00FA5F73" w:rsidP="00D971D9">
            <w:pPr>
              <w:rPr>
                <w:rFonts w:ascii="Arial" w:hAnsi="Arial" w:cs="Arial"/>
              </w:rPr>
            </w:pPr>
            <w:r w:rsidRPr="008C66D8">
              <w:rPr>
                <w:rFonts w:ascii="Arial" w:hAnsi="Arial" w:cs="Arial"/>
              </w:rPr>
              <w:t xml:space="preserve"> HJ</w:t>
            </w:r>
          </w:p>
          <w:p w14:paraId="55EA4D7F" w14:textId="77777777" w:rsidR="00FA5F73" w:rsidRPr="008C66D8" w:rsidRDefault="00FA5F73" w:rsidP="00D971D9">
            <w:pPr>
              <w:rPr>
                <w:rFonts w:ascii="Arial" w:hAnsi="Arial" w:cs="Arial"/>
              </w:rPr>
            </w:pPr>
          </w:p>
          <w:p w14:paraId="55EA4D80" w14:textId="77777777" w:rsidR="00FA5F73" w:rsidRPr="008C66D8" w:rsidRDefault="00FA5F73" w:rsidP="00D971D9">
            <w:pPr>
              <w:rPr>
                <w:rFonts w:ascii="Arial" w:hAnsi="Arial" w:cs="Arial"/>
              </w:rPr>
            </w:pPr>
          </w:p>
          <w:p w14:paraId="55EA4D81" w14:textId="77777777" w:rsidR="00FA5F73" w:rsidRPr="008C66D8" w:rsidRDefault="00FA5F73" w:rsidP="00D971D9">
            <w:pPr>
              <w:rPr>
                <w:rFonts w:ascii="Arial" w:hAnsi="Arial" w:cs="Arial"/>
              </w:rPr>
            </w:pPr>
            <w:r w:rsidRPr="008C66D8">
              <w:rPr>
                <w:rFonts w:ascii="Arial" w:hAnsi="Arial" w:cs="Arial"/>
              </w:rPr>
              <w:t>PID</w:t>
            </w:r>
          </w:p>
          <w:p w14:paraId="55EA4D82" w14:textId="77777777" w:rsidR="00FA5F73" w:rsidRPr="008C66D8" w:rsidRDefault="00FA5F73" w:rsidP="00D971D9">
            <w:pPr>
              <w:rPr>
                <w:rFonts w:ascii="Arial" w:hAnsi="Arial" w:cs="Arial"/>
              </w:rPr>
            </w:pPr>
          </w:p>
          <w:p w14:paraId="55EA4D83" w14:textId="77777777" w:rsidR="00FA5F73" w:rsidRPr="008C66D8" w:rsidRDefault="00FA5F73" w:rsidP="00D971D9">
            <w:pPr>
              <w:rPr>
                <w:rFonts w:ascii="Arial" w:hAnsi="Arial" w:cs="Arial"/>
              </w:rPr>
            </w:pPr>
          </w:p>
          <w:p w14:paraId="55EA4D84" w14:textId="77777777" w:rsidR="00FA5F73" w:rsidRDefault="00FA5F73" w:rsidP="00D971D9">
            <w:pPr>
              <w:rPr>
                <w:rFonts w:ascii="Arial" w:hAnsi="Arial" w:cs="Arial"/>
              </w:rPr>
            </w:pPr>
          </w:p>
          <w:p w14:paraId="55EA4D85" w14:textId="77777777" w:rsidR="00FA5F73" w:rsidRPr="008C66D8" w:rsidRDefault="00FA5F73" w:rsidP="00D971D9">
            <w:pPr>
              <w:rPr>
                <w:rFonts w:ascii="Arial" w:hAnsi="Arial" w:cs="Arial"/>
              </w:rPr>
            </w:pPr>
            <w:r w:rsidRPr="008C66D8">
              <w:rPr>
                <w:rFonts w:ascii="Arial" w:hAnsi="Arial" w:cs="Arial"/>
              </w:rPr>
              <w:t>HJ</w:t>
            </w:r>
          </w:p>
          <w:p w14:paraId="55EA4D86" w14:textId="77777777" w:rsidR="00FA5F73" w:rsidRPr="008C66D8" w:rsidRDefault="00FA5F73" w:rsidP="00D971D9">
            <w:pPr>
              <w:rPr>
                <w:rFonts w:ascii="Arial" w:hAnsi="Arial" w:cs="Arial"/>
              </w:rPr>
            </w:pPr>
            <w:r w:rsidRPr="008C66D8">
              <w:rPr>
                <w:rFonts w:ascii="Arial" w:hAnsi="Arial" w:cs="Arial"/>
              </w:rPr>
              <w:t>PID</w:t>
            </w:r>
          </w:p>
          <w:p w14:paraId="55EA4D87" w14:textId="77777777" w:rsidR="00FA5F73" w:rsidRPr="008C66D8" w:rsidRDefault="00FA5F73" w:rsidP="00D971D9">
            <w:pPr>
              <w:rPr>
                <w:rFonts w:ascii="Arial" w:hAnsi="Arial" w:cs="Arial"/>
              </w:rPr>
            </w:pPr>
            <w:r w:rsidRPr="008C66D8">
              <w:rPr>
                <w:rFonts w:ascii="Arial" w:hAnsi="Arial" w:cs="Arial"/>
              </w:rPr>
              <w:lastRenderedPageBreak/>
              <w:t>TZK</w:t>
            </w:r>
          </w:p>
          <w:p w14:paraId="55EA4D88" w14:textId="77777777" w:rsidR="00FA5F73" w:rsidRPr="008C66D8" w:rsidRDefault="00FA5F73" w:rsidP="00D971D9">
            <w:pPr>
              <w:rPr>
                <w:rFonts w:ascii="Arial" w:hAnsi="Arial" w:cs="Arial"/>
              </w:rPr>
            </w:pPr>
          </w:p>
          <w:p w14:paraId="55EA4D89" w14:textId="77777777" w:rsidR="00FA5F73" w:rsidRPr="008C66D8" w:rsidRDefault="00FA5F73" w:rsidP="00D971D9">
            <w:pPr>
              <w:rPr>
                <w:rFonts w:ascii="Arial" w:hAnsi="Arial" w:cs="Arial"/>
              </w:rPr>
            </w:pPr>
          </w:p>
          <w:p w14:paraId="55EA4D8A" w14:textId="77777777" w:rsidR="00FA5F73" w:rsidRDefault="00FA5F73" w:rsidP="00D971D9">
            <w:pPr>
              <w:rPr>
                <w:rFonts w:ascii="Arial" w:hAnsi="Arial" w:cs="Arial"/>
              </w:rPr>
            </w:pPr>
          </w:p>
          <w:p w14:paraId="55EA4D8B" w14:textId="77777777" w:rsidR="00FA5F73" w:rsidRDefault="00FA5F73" w:rsidP="00D971D9">
            <w:pPr>
              <w:rPr>
                <w:rFonts w:ascii="Arial" w:hAnsi="Arial" w:cs="Arial"/>
              </w:rPr>
            </w:pPr>
          </w:p>
          <w:p w14:paraId="55EA4D8C" w14:textId="77777777" w:rsidR="00FA5F73" w:rsidRDefault="00FA5F73" w:rsidP="00D971D9">
            <w:pPr>
              <w:rPr>
                <w:rFonts w:ascii="Arial" w:hAnsi="Arial" w:cs="Arial"/>
              </w:rPr>
            </w:pPr>
          </w:p>
          <w:p w14:paraId="55EA4D8D" w14:textId="77777777" w:rsidR="00FA5F73" w:rsidRPr="008C66D8" w:rsidRDefault="00FA5F73" w:rsidP="00D971D9">
            <w:pPr>
              <w:rPr>
                <w:rFonts w:ascii="Arial" w:hAnsi="Arial" w:cs="Arial"/>
              </w:rPr>
            </w:pPr>
          </w:p>
          <w:p w14:paraId="55EA4D8E" w14:textId="77777777" w:rsidR="00FA5F73" w:rsidRPr="008C66D8" w:rsidRDefault="00FA5F73" w:rsidP="00D971D9">
            <w:pPr>
              <w:rPr>
                <w:rFonts w:ascii="Arial" w:hAnsi="Arial" w:cs="Arial"/>
              </w:rPr>
            </w:pPr>
            <w:r w:rsidRPr="008C66D8">
              <w:rPr>
                <w:rFonts w:ascii="Arial" w:hAnsi="Arial" w:cs="Arial"/>
              </w:rPr>
              <w:t>HJ</w:t>
            </w:r>
          </w:p>
          <w:p w14:paraId="55EA4D8F" w14:textId="77777777" w:rsidR="00FA5F73" w:rsidRPr="008C66D8" w:rsidRDefault="00FA5F73" w:rsidP="00D971D9">
            <w:pPr>
              <w:rPr>
                <w:rFonts w:ascii="Arial" w:hAnsi="Arial" w:cs="Arial"/>
              </w:rPr>
            </w:pPr>
            <w:r w:rsidRPr="008C66D8">
              <w:rPr>
                <w:rFonts w:ascii="Arial" w:hAnsi="Arial" w:cs="Arial"/>
              </w:rPr>
              <w:t>PID</w:t>
            </w:r>
          </w:p>
          <w:p w14:paraId="55EA4D90" w14:textId="77777777" w:rsidR="00FA5F73" w:rsidRDefault="00FA5F73" w:rsidP="00D971D9">
            <w:pPr>
              <w:rPr>
                <w:rFonts w:ascii="Arial" w:hAnsi="Arial" w:cs="Arial"/>
              </w:rPr>
            </w:pPr>
            <w:r w:rsidRPr="008C66D8">
              <w:rPr>
                <w:rFonts w:ascii="Arial" w:hAnsi="Arial" w:cs="Arial"/>
              </w:rPr>
              <w:t>MAT</w:t>
            </w:r>
          </w:p>
          <w:p w14:paraId="55EA4D91" w14:textId="77777777" w:rsidR="00FA5F73" w:rsidRDefault="00FA5F73" w:rsidP="00D971D9">
            <w:pPr>
              <w:rPr>
                <w:rFonts w:ascii="Arial" w:hAnsi="Arial" w:cs="Arial"/>
              </w:rPr>
            </w:pPr>
          </w:p>
          <w:p w14:paraId="55EA4D92" w14:textId="77777777" w:rsidR="00FA5F73" w:rsidRDefault="00FA5F73" w:rsidP="00D971D9">
            <w:pPr>
              <w:rPr>
                <w:rFonts w:ascii="Arial" w:hAnsi="Arial" w:cs="Arial"/>
              </w:rPr>
            </w:pPr>
          </w:p>
          <w:p w14:paraId="55EA4D93" w14:textId="77777777" w:rsidR="00FA5F73" w:rsidRDefault="00FA5F73" w:rsidP="00D971D9">
            <w:pPr>
              <w:rPr>
                <w:rFonts w:ascii="Arial" w:hAnsi="Arial" w:cs="Arial"/>
              </w:rPr>
            </w:pPr>
          </w:p>
          <w:p w14:paraId="55EA4D94" w14:textId="77777777" w:rsidR="00FA5F73" w:rsidRDefault="00FA5F73" w:rsidP="00D971D9">
            <w:pPr>
              <w:rPr>
                <w:rFonts w:ascii="Arial" w:hAnsi="Arial" w:cs="Arial"/>
              </w:rPr>
            </w:pPr>
          </w:p>
          <w:p w14:paraId="55EA4D95" w14:textId="77777777" w:rsidR="00FA5F73" w:rsidRDefault="00FA5F73" w:rsidP="00D971D9">
            <w:pPr>
              <w:rPr>
                <w:rFonts w:ascii="Arial" w:hAnsi="Arial" w:cs="Arial"/>
              </w:rPr>
            </w:pPr>
          </w:p>
          <w:p w14:paraId="55EA4D96" w14:textId="77777777" w:rsidR="00FA5F73" w:rsidRDefault="00FA5F73" w:rsidP="00D971D9">
            <w:pPr>
              <w:rPr>
                <w:rFonts w:ascii="Arial" w:hAnsi="Arial" w:cs="Arial"/>
              </w:rPr>
            </w:pPr>
            <w:r>
              <w:rPr>
                <w:rFonts w:ascii="Arial" w:hAnsi="Arial" w:cs="Arial"/>
              </w:rPr>
              <w:t>HJ</w:t>
            </w:r>
          </w:p>
          <w:p w14:paraId="55EA4D97" w14:textId="77777777" w:rsidR="00FA5F73" w:rsidRPr="008C66D8" w:rsidRDefault="00FA5F73" w:rsidP="00D971D9">
            <w:pPr>
              <w:rPr>
                <w:rFonts w:ascii="Arial" w:hAnsi="Arial" w:cs="Arial"/>
              </w:rPr>
            </w:pPr>
            <w:r>
              <w:rPr>
                <w:rFonts w:ascii="Arial" w:hAnsi="Arial" w:cs="Arial"/>
              </w:rPr>
              <w:t>PID</w:t>
            </w:r>
          </w:p>
        </w:tc>
        <w:tc>
          <w:tcPr>
            <w:tcW w:w="1742" w:type="dxa"/>
          </w:tcPr>
          <w:p w14:paraId="55EA4D98" w14:textId="77777777" w:rsidR="00FA5F73" w:rsidRPr="008C66D8" w:rsidRDefault="00FA5F73" w:rsidP="00D971D9">
            <w:pPr>
              <w:rPr>
                <w:rFonts w:ascii="Arial" w:hAnsi="Arial" w:cs="Arial"/>
              </w:rPr>
            </w:pPr>
          </w:p>
          <w:p w14:paraId="55EA4D99" w14:textId="77777777" w:rsidR="00FA5F73" w:rsidRPr="008C66D8" w:rsidRDefault="00FA5F73" w:rsidP="00D971D9">
            <w:pPr>
              <w:rPr>
                <w:rFonts w:ascii="Arial" w:hAnsi="Arial" w:cs="Arial"/>
              </w:rPr>
            </w:pPr>
          </w:p>
          <w:p w14:paraId="55EA4D9A" w14:textId="77777777" w:rsidR="00FA5F73" w:rsidRPr="008C66D8" w:rsidRDefault="00FA5F73" w:rsidP="00D971D9">
            <w:pPr>
              <w:rPr>
                <w:rFonts w:ascii="Arial" w:hAnsi="Arial" w:cs="Arial"/>
              </w:rPr>
            </w:pPr>
          </w:p>
          <w:p w14:paraId="55EA4D9B" w14:textId="77777777" w:rsidR="00FA5F73" w:rsidRPr="008C66D8" w:rsidRDefault="00FA5F73" w:rsidP="00D971D9">
            <w:pPr>
              <w:rPr>
                <w:rFonts w:ascii="Arial" w:hAnsi="Arial" w:cs="Arial"/>
              </w:rPr>
            </w:pPr>
            <w:r w:rsidRPr="008C66D8">
              <w:rPr>
                <w:rFonts w:ascii="Arial" w:hAnsi="Arial" w:cs="Arial"/>
              </w:rPr>
              <w:t>društvena</w:t>
            </w:r>
          </w:p>
          <w:p w14:paraId="55EA4D9C" w14:textId="77777777" w:rsidR="00FA5F73" w:rsidRPr="008C66D8" w:rsidRDefault="00FA5F73" w:rsidP="00D971D9">
            <w:pPr>
              <w:rPr>
                <w:rFonts w:ascii="Arial" w:hAnsi="Arial" w:cs="Arial"/>
              </w:rPr>
            </w:pPr>
          </w:p>
          <w:p w14:paraId="55EA4D9D" w14:textId="77777777" w:rsidR="00FA5F73" w:rsidRPr="008C66D8" w:rsidRDefault="00FA5F73" w:rsidP="00D971D9">
            <w:pPr>
              <w:rPr>
                <w:rFonts w:ascii="Arial" w:hAnsi="Arial" w:cs="Arial"/>
              </w:rPr>
            </w:pPr>
          </w:p>
          <w:p w14:paraId="55EA4D9E" w14:textId="77777777" w:rsidR="00FA5F73" w:rsidRPr="008C66D8" w:rsidRDefault="00FA5F73" w:rsidP="00D971D9">
            <w:pPr>
              <w:rPr>
                <w:rFonts w:ascii="Arial" w:hAnsi="Arial" w:cs="Arial"/>
              </w:rPr>
            </w:pPr>
            <w:r w:rsidRPr="008C66D8">
              <w:rPr>
                <w:rFonts w:ascii="Arial" w:hAnsi="Arial" w:cs="Arial"/>
              </w:rPr>
              <w:t>politička</w:t>
            </w:r>
          </w:p>
          <w:p w14:paraId="55EA4D9F" w14:textId="77777777" w:rsidR="00FA5F73" w:rsidRPr="008C66D8" w:rsidRDefault="00FA5F73" w:rsidP="00D971D9">
            <w:pPr>
              <w:rPr>
                <w:rFonts w:ascii="Arial" w:hAnsi="Arial" w:cs="Arial"/>
              </w:rPr>
            </w:pPr>
          </w:p>
          <w:p w14:paraId="55EA4DA0" w14:textId="77777777" w:rsidR="00FA5F73" w:rsidRPr="008C66D8" w:rsidRDefault="00FA5F73" w:rsidP="00D971D9">
            <w:pPr>
              <w:rPr>
                <w:rFonts w:ascii="Arial" w:hAnsi="Arial" w:cs="Arial"/>
              </w:rPr>
            </w:pPr>
          </w:p>
          <w:p w14:paraId="55EA4DA1" w14:textId="77777777" w:rsidR="00FA5F73" w:rsidRPr="008C66D8" w:rsidRDefault="00FA5F73" w:rsidP="00D971D9">
            <w:pPr>
              <w:rPr>
                <w:rFonts w:ascii="Arial" w:hAnsi="Arial" w:cs="Arial"/>
              </w:rPr>
            </w:pPr>
          </w:p>
          <w:p w14:paraId="55EA4DA2" w14:textId="77777777" w:rsidR="00FA5F73" w:rsidRPr="008C66D8" w:rsidRDefault="00FA5F73" w:rsidP="00D971D9">
            <w:pPr>
              <w:rPr>
                <w:rFonts w:ascii="Arial" w:hAnsi="Arial" w:cs="Arial"/>
              </w:rPr>
            </w:pPr>
            <w:r w:rsidRPr="008C66D8">
              <w:rPr>
                <w:rFonts w:ascii="Arial" w:hAnsi="Arial" w:cs="Arial"/>
              </w:rPr>
              <w:t>društvena</w:t>
            </w:r>
          </w:p>
          <w:p w14:paraId="55EA4DA3" w14:textId="77777777" w:rsidR="00FA5F73" w:rsidRPr="008C66D8" w:rsidRDefault="00FA5F73" w:rsidP="00D971D9">
            <w:pPr>
              <w:rPr>
                <w:rFonts w:ascii="Arial" w:hAnsi="Arial" w:cs="Arial"/>
              </w:rPr>
            </w:pPr>
          </w:p>
          <w:p w14:paraId="55EA4DA4" w14:textId="77777777" w:rsidR="00FA5F73" w:rsidRPr="008C66D8" w:rsidRDefault="00FA5F73" w:rsidP="00D971D9">
            <w:pPr>
              <w:rPr>
                <w:rFonts w:ascii="Arial" w:hAnsi="Arial" w:cs="Arial"/>
              </w:rPr>
            </w:pPr>
          </w:p>
          <w:p w14:paraId="55EA4DA5" w14:textId="77777777" w:rsidR="00FA5F73" w:rsidRPr="008C66D8" w:rsidRDefault="00FA5F73" w:rsidP="00D971D9">
            <w:pPr>
              <w:rPr>
                <w:rFonts w:ascii="Arial" w:hAnsi="Arial" w:cs="Arial"/>
              </w:rPr>
            </w:pPr>
          </w:p>
          <w:p w14:paraId="55EA4DA6" w14:textId="77777777" w:rsidR="00FA5F73" w:rsidRPr="008C66D8" w:rsidRDefault="00FA5F73" w:rsidP="00D971D9">
            <w:pPr>
              <w:rPr>
                <w:rFonts w:ascii="Arial" w:hAnsi="Arial" w:cs="Arial"/>
              </w:rPr>
            </w:pPr>
          </w:p>
          <w:p w14:paraId="55EA4DA7" w14:textId="77777777" w:rsidR="00FA5F73" w:rsidRPr="008C66D8" w:rsidRDefault="00FA5F73" w:rsidP="00D971D9">
            <w:pPr>
              <w:rPr>
                <w:rFonts w:ascii="Arial" w:hAnsi="Arial" w:cs="Arial"/>
              </w:rPr>
            </w:pPr>
          </w:p>
          <w:p w14:paraId="55EA4DA8" w14:textId="77777777" w:rsidR="00FA5F73" w:rsidRPr="008C66D8" w:rsidRDefault="00FA5F73" w:rsidP="00D971D9">
            <w:pPr>
              <w:rPr>
                <w:rFonts w:ascii="Arial" w:hAnsi="Arial" w:cs="Arial"/>
              </w:rPr>
            </w:pPr>
          </w:p>
          <w:p w14:paraId="55EA4DA9" w14:textId="77777777" w:rsidR="00FA5F73" w:rsidRPr="008C66D8" w:rsidRDefault="00FA5F73" w:rsidP="00D971D9">
            <w:pPr>
              <w:rPr>
                <w:rFonts w:ascii="Arial" w:hAnsi="Arial" w:cs="Arial"/>
              </w:rPr>
            </w:pPr>
            <w:r w:rsidRPr="008C66D8">
              <w:rPr>
                <w:rFonts w:ascii="Arial" w:hAnsi="Arial" w:cs="Arial"/>
              </w:rPr>
              <w:t>društvena</w:t>
            </w:r>
          </w:p>
          <w:p w14:paraId="55EA4DAA" w14:textId="77777777" w:rsidR="00FA5F73" w:rsidRPr="008C66D8" w:rsidRDefault="00FA5F73" w:rsidP="00D971D9">
            <w:pPr>
              <w:rPr>
                <w:rFonts w:ascii="Arial" w:hAnsi="Arial" w:cs="Arial"/>
              </w:rPr>
            </w:pPr>
          </w:p>
          <w:p w14:paraId="55EA4DAB" w14:textId="77777777" w:rsidR="00FA5F73" w:rsidRPr="008C66D8" w:rsidRDefault="00FA5F73" w:rsidP="00D971D9">
            <w:pPr>
              <w:rPr>
                <w:rFonts w:ascii="Arial" w:hAnsi="Arial" w:cs="Arial"/>
              </w:rPr>
            </w:pPr>
          </w:p>
          <w:p w14:paraId="55EA4DAC" w14:textId="77777777" w:rsidR="00FA5F73" w:rsidRPr="008C66D8" w:rsidRDefault="00FA5F73" w:rsidP="00D971D9">
            <w:pPr>
              <w:rPr>
                <w:rFonts w:ascii="Arial" w:hAnsi="Arial" w:cs="Arial"/>
              </w:rPr>
            </w:pPr>
          </w:p>
          <w:p w14:paraId="55EA4DAD" w14:textId="77777777" w:rsidR="00FA5F73" w:rsidRPr="008C66D8" w:rsidRDefault="00FA5F73" w:rsidP="00D971D9">
            <w:pPr>
              <w:rPr>
                <w:rFonts w:ascii="Arial" w:hAnsi="Arial" w:cs="Arial"/>
              </w:rPr>
            </w:pPr>
          </w:p>
          <w:p w14:paraId="55EA4DAE" w14:textId="77777777" w:rsidR="00FA5F73" w:rsidRPr="008C66D8" w:rsidRDefault="00FA5F73" w:rsidP="00D971D9">
            <w:pPr>
              <w:rPr>
                <w:rFonts w:ascii="Arial" w:hAnsi="Arial" w:cs="Arial"/>
              </w:rPr>
            </w:pPr>
            <w:r w:rsidRPr="008C66D8">
              <w:rPr>
                <w:rFonts w:ascii="Arial" w:hAnsi="Arial" w:cs="Arial"/>
              </w:rPr>
              <w:t>gospodarska</w:t>
            </w:r>
          </w:p>
          <w:p w14:paraId="55EA4DAF" w14:textId="77777777" w:rsidR="00FA5F73" w:rsidRPr="008C66D8" w:rsidRDefault="00FA5F73" w:rsidP="00D971D9">
            <w:pPr>
              <w:rPr>
                <w:rFonts w:ascii="Arial" w:hAnsi="Arial" w:cs="Arial"/>
              </w:rPr>
            </w:pPr>
          </w:p>
          <w:p w14:paraId="55EA4DB0" w14:textId="77777777" w:rsidR="00FA5F73" w:rsidRPr="008C66D8" w:rsidRDefault="00FA5F73" w:rsidP="00D971D9">
            <w:pPr>
              <w:rPr>
                <w:rFonts w:ascii="Arial" w:hAnsi="Arial" w:cs="Arial"/>
              </w:rPr>
            </w:pPr>
          </w:p>
          <w:p w14:paraId="55EA4DB1" w14:textId="77777777" w:rsidR="00FA5F73" w:rsidRPr="008C66D8" w:rsidRDefault="00FA5F73" w:rsidP="00D971D9">
            <w:pPr>
              <w:rPr>
                <w:rFonts w:ascii="Arial" w:hAnsi="Arial" w:cs="Arial"/>
              </w:rPr>
            </w:pPr>
          </w:p>
          <w:p w14:paraId="55EA4DB2" w14:textId="77777777" w:rsidR="00FA5F73" w:rsidRPr="008C66D8" w:rsidRDefault="00FA5F73" w:rsidP="00D971D9">
            <w:pPr>
              <w:rPr>
                <w:rFonts w:ascii="Arial" w:hAnsi="Arial" w:cs="Arial"/>
              </w:rPr>
            </w:pPr>
          </w:p>
          <w:p w14:paraId="55EA4DB3" w14:textId="77777777" w:rsidR="00FA5F73" w:rsidRPr="008C66D8" w:rsidRDefault="00FA5F73" w:rsidP="00D971D9">
            <w:pPr>
              <w:rPr>
                <w:rFonts w:ascii="Arial" w:hAnsi="Arial" w:cs="Arial"/>
              </w:rPr>
            </w:pPr>
            <w:r w:rsidRPr="008C66D8">
              <w:rPr>
                <w:rFonts w:ascii="Arial" w:hAnsi="Arial" w:cs="Arial"/>
              </w:rPr>
              <w:t>kulturološka</w:t>
            </w:r>
          </w:p>
        </w:tc>
        <w:tc>
          <w:tcPr>
            <w:tcW w:w="6628" w:type="dxa"/>
          </w:tcPr>
          <w:p w14:paraId="55EA4DB4" w14:textId="77777777" w:rsidR="00FA5F73" w:rsidRPr="008C66D8" w:rsidRDefault="00FA5F73" w:rsidP="00D971D9">
            <w:pPr>
              <w:pStyle w:val="Default"/>
              <w:spacing w:line="276" w:lineRule="auto"/>
              <w:rPr>
                <w:rFonts w:ascii="Arial" w:hAnsi="Arial" w:cs="Arial"/>
              </w:rPr>
            </w:pPr>
          </w:p>
          <w:p w14:paraId="55EA4DB5" w14:textId="77777777" w:rsidR="00FA5F73" w:rsidRPr="008C66D8" w:rsidRDefault="00FA5F73" w:rsidP="00D971D9">
            <w:pPr>
              <w:pStyle w:val="Default"/>
              <w:spacing w:line="276" w:lineRule="auto"/>
              <w:rPr>
                <w:rFonts w:ascii="Arial" w:hAnsi="Arial" w:cs="Arial"/>
              </w:rPr>
            </w:pPr>
            <w:r w:rsidRPr="008C66D8">
              <w:rPr>
                <w:rFonts w:ascii="Arial" w:hAnsi="Arial" w:cs="Arial"/>
              </w:rPr>
              <w:t>Učenik:</w:t>
            </w:r>
          </w:p>
          <w:p w14:paraId="55EA4DB6" w14:textId="77777777" w:rsidR="00FA5F73" w:rsidRPr="008C66D8" w:rsidRDefault="00FA5F73" w:rsidP="00D971D9">
            <w:pPr>
              <w:pStyle w:val="Default"/>
              <w:spacing w:line="276" w:lineRule="auto"/>
              <w:rPr>
                <w:rFonts w:ascii="Arial" w:hAnsi="Arial" w:cs="Arial"/>
              </w:rPr>
            </w:pPr>
          </w:p>
          <w:p w14:paraId="55EA4DB7" w14:textId="77777777" w:rsidR="00FA5F73" w:rsidRPr="008C66D8" w:rsidRDefault="00FA5F73" w:rsidP="00D971D9">
            <w:pPr>
              <w:pStyle w:val="Odlomakpopisa"/>
              <w:spacing w:after="0" w:line="360" w:lineRule="auto"/>
              <w:ind w:left="0"/>
              <w:rPr>
                <w:rFonts w:ascii="Arial" w:hAnsi="Arial" w:cs="Arial"/>
                <w:sz w:val="24"/>
                <w:szCs w:val="24"/>
              </w:rPr>
            </w:pPr>
            <w:r w:rsidRPr="008C66D8">
              <w:rPr>
                <w:rFonts w:ascii="Arial" w:hAnsi="Arial" w:cs="Arial"/>
                <w:sz w:val="24"/>
                <w:szCs w:val="24"/>
              </w:rPr>
              <w:t>-zalagati se za izgradnju razreda i škole kao demokratske zajednice</w:t>
            </w:r>
          </w:p>
          <w:p w14:paraId="55EA4DB8" w14:textId="77777777" w:rsidR="00FA5F73" w:rsidRPr="008C66D8" w:rsidRDefault="00FA5F73" w:rsidP="00D971D9">
            <w:pPr>
              <w:pStyle w:val="Default"/>
              <w:spacing w:line="360" w:lineRule="auto"/>
              <w:rPr>
                <w:rFonts w:ascii="Arial" w:hAnsi="Arial" w:cs="Arial"/>
              </w:rPr>
            </w:pPr>
            <w:r w:rsidRPr="008C66D8">
              <w:rPr>
                <w:rFonts w:ascii="Arial" w:hAnsi="Arial" w:cs="Arial"/>
              </w:rPr>
              <w:t>pokazati samostalnost i samopouzdanje u iznošenju svojih stavova, otvorenost prema drugačijim mišljenjima</w:t>
            </w:r>
          </w:p>
          <w:p w14:paraId="55EA4DB9" w14:textId="77777777" w:rsidR="00FA5F73" w:rsidRPr="008C66D8" w:rsidRDefault="00FA5F73" w:rsidP="00D971D9">
            <w:pPr>
              <w:pStyle w:val="Odlomakpopisa"/>
              <w:spacing w:after="0" w:line="360" w:lineRule="auto"/>
              <w:ind w:left="0"/>
              <w:rPr>
                <w:rFonts w:ascii="Arial" w:hAnsi="Arial" w:cs="Arial"/>
                <w:sz w:val="24"/>
                <w:szCs w:val="24"/>
              </w:rPr>
            </w:pPr>
            <w:r w:rsidRPr="008C66D8">
              <w:rPr>
                <w:rFonts w:ascii="Arial" w:hAnsi="Arial" w:cs="Arial"/>
                <w:sz w:val="24"/>
                <w:szCs w:val="24"/>
              </w:rPr>
              <w:t>-razumije važnost zajedničkih pravila u sprječavanju nasilnog ponašanja među učenicima</w:t>
            </w:r>
          </w:p>
          <w:p w14:paraId="55EA4DBA" w14:textId="77777777" w:rsidR="00FA5F73" w:rsidRPr="008C66D8" w:rsidRDefault="00FA5F73" w:rsidP="00D971D9">
            <w:pPr>
              <w:pStyle w:val="Odlomakpopisa"/>
              <w:spacing w:after="0" w:line="360" w:lineRule="auto"/>
              <w:ind w:left="0"/>
              <w:rPr>
                <w:rFonts w:ascii="Arial" w:hAnsi="Arial" w:cs="Arial"/>
                <w:sz w:val="24"/>
                <w:szCs w:val="24"/>
              </w:rPr>
            </w:pPr>
            <w:r w:rsidRPr="008C66D8">
              <w:rPr>
                <w:rFonts w:ascii="Arial" w:hAnsi="Arial" w:cs="Arial"/>
                <w:sz w:val="24"/>
                <w:szCs w:val="24"/>
              </w:rPr>
              <w:t>-razumije da je nenasilna komunikacija ključ sigurnosti i uspjeha pojedinca</w:t>
            </w:r>
          </w:p>
          <w:p w14:paraId="55EA4DBB" w14:textId="77777777" w:rsidR="00FA5F73" w:rsidRPr="008C66D8" w:rsidRDefault="00FA5F73" w:rsidP="00D971D9">
            <w:pPr>
              <w:pStyle w:val="Default"/>
              <w:spacing w:line="360" w:lineRule="auto"/>
              <w:rPr>
                <w:rFonts w:ascii="Arial" w:hAnsi="Arial" w:cs="Arial"/>
              </w:rPr>
            </w:pPr>
            <w:r w:rsidRPr="008C66D8">
              <w:rPr>
                <w:rFonts w:ascii="Arial" w:hAnsi="Arial" w:cs="Arial"/>
              </w:rPr>
              <w:t>poštuje mišljenje drugih</w:t>
            </w:r>
          </w:p>
          <w:p w14:paraId="55EA4DBC" w14:textId="77777777" w:rsidR="00FA5F73" w:rsidRPr="008C66D8" w:rsidRDefault="00FA5F73" w:rsidP="00D971D9">
            <w:pPr>
              <w:pStyle w:val="Odlomakpopisa"/>
              <w:spacing w:after="0" w:line="360" w:lineRule="auto"/>
              <w:ind w:left="0"/>
              <w:rPr>
                <w:rFonts w:ascii="Arial" w:hAnsi="Arial" w:cs="Arial"/>
                <w:sz w:val="24"/>
                <w:szCs w:val="24"/>
              </w:rPr>
            </w:pPr>
            <w:r w:rsidRPr="008C66D8">
              <w:rPr>
                <w:rFonts w:ascii="Arial" w:hAnsi="Arial" w:cs="Arial"/>
                <w:sz w:val="24"/>
                <w:szCs w:val="24"/>
              </w:rPr>
              <w:t>-aktivno učiti</w:t>
            </w:r>
          </w:p>
          <w:p w14:paraId="55EA4DBD" w14:textId="77777777" w:rsidR="00FA5F73" w:rsidRPr="008C66D8" w:rsidRDefault="00FA5F73" w:rsidP="00D971D9">
            <w:pPr>
              <w:pStyle w:val="Odlomakpopisa"/>
              <w:spacing w:after="0" w:line="360" w:lineRule="auto"/>
              <w:ind w:left="0"/>
              <w:rPr>
                <w:rFonts w:ascii="Arial" w:hAnsi="Arial" w:cs="Arial"/>
                <w:sz w:val="24"/>
                <w:szCs w:val="24"/>
              </w:rPr>
            </w:pPr>
            <w:r w:rsidRPr="008C66D8">
              <w:rPr>
                <w:rFonts w:ascii="Arial" w:hAnsi="Arial" w:cs="Arial"/>
                <w:sz w:val="24"/>
                <w:szCs w:val="24"/>
              </w:rPr>
              <w:t>-znati napraviti plan učenja</w:t>
            </w:r>
          </w:p>
          <w:p w14:paraId="55EA4DBE" w14:textId="77777777" w:rsidR="00FA5F73" w:rsidRPr="008C66D8" w:rsidRDefault="00FA5F73" w:rsidP="00D971D9">
            <w:pPr>
              <w:pStyle w:val="Odlomakpopisa"/>
              <w:spacing w:after="0" w:line="360" w:lineRule="auto"/>
              <w:ind w:left="0"/>
              <w:rPr>
                <w:rFonts w:ascii="Arial" w:hAnsi="Arial" w:cs="Arial"/>
                <w:sz w:val="24"/>
                <w:szCs w:val="24"/>
              </w:rPr>
            </w:pPr>
            <w:r w:rsidRPr="008C66D8">
              <w:rPr>
                <w:rFonts w:ascii="Arial" w:hAnsi="Arial" w:cs="Arial"/>
                <w:sz w:val="24"/>
                <w:szCs w:val="24"/>
              </w:rPr>
              <w:lastRenderedPageBreak/>
              <w:t>-razumije svoje učenje kao rad</w:t>
            </w:r>
          </w:p>
          <w:p w14:paraId="55EA4DBF" w14:textId="77777777" w:rsidR="00FA5F73" w:rsidRPr="008C66D8" w:rsidRDefault="00FA5F73" w:rsidP="00D971D9">
            <w:pPr>
              <w:pStyle w:val="Default"/>
              <w:spacing w:line="360" w:lineRule="auto"/>
              <w:rPr>
                <w:rFonts w:ascii="Arial" w:hAnsi="Arial" w:cs="Arial"/>
              </w:rPr>
            </w:pPr>
          </w:p>
          <w:p w14:paraId="55EA4DC0" w14:textId="77777777" w:rsidR="00FA5F73" w:rsidRPr="008C66D8" w:rsidRDefault="00FA5F73" w:rsidP="00D971D9">
            <w:pPr>
              <w:pStyle w:val="Odlomakpopisa"/>
              <w:tabs>
                <w:tab w:val="left" w:pos="567"/>
              </w:tabs>
              <w:spacing w:after="0" w:line="360" w:lineRule="auto"/>
              <w:ind w:left="0"/>
              <w:rPr>
                <w:rFonts w:ascii="Arial" w:eastAsia="Times New Roman" w:hAnsi="Arial" w:cs="Arial"/>
                <w:sz w:val="24"/>
                <w:szCs w:val="24"/>
              </w:rPr>
            </w:pPr>
            <w:r w:rsidRPr="008C66D8">
              <w:rPr>
                <w:rFonts w:ascii="Arial" w:hAnsi="Arial" w:cs="Arial"/>
                <w:sz w:val="24"/>
                <w:szCs w:val="24"/>
              </w:rPr>
              <w:t>-opisuje obilježja i značajke blagdana</w:t>
            </w:r>
          </w:p>
          <w:p w14:paraId="55EA4DC1" w14:textId="77777777" w:rsidR="00FA5F73" w:rsidRPr="008C66D8" w:rsidRDefault="00FA5F73" w:rsidP="00D971D9">
            <w:pPr>
              <w:pStyle w:val="Odlomakpopisa"/>
              <w:tabs>
                <w:tab w:val="left" w:pos="567"/>
              </w:tabs>
              <w:spacing w:after="0" w:line="360" w:lineRule="auto"/>
              <w:ind w:left="0"/>
              <w:rPr>
                <w:rFonts w:ascii="Arial" w:eastAsia="Times New Roman" w:hAnsi="Arial" w:cs="Arial"/>
                <w:sz w:val="24"/>
                <w:szCs w:val="24"/>
              </w:rPr>
            </w:pPr>
            <w:r w:rsidRPr="008C66D8">
              <w:rPr>
                <w:rFonts w:ascii="Arial" w:hAnsi="Arial" w:cs="Arial"/>
                <w:sz w:val="24"/>
                <w:szCs w:val="24"/>
              </w:rPr>
              <w:t>-prihvaća da razlike obogaćuju razredni odjel ako se svi poštuju</w:t>
            </w:r>
          </w:p>
          <w:p w14:paraId="55EA4DC2" w14:textId="77777777" w:rsidR="00FA5F73" w:rsidRPr="008C66D8" w:rsidRDefault="00FA5F73" w:rsidP="00D971D9">
            <w:pPr>
              <w:pStyle w:val="Default"/>
              <w:spacing w:line="360" w:lineRule="auto"/>
              <w:rPr>
                <w:rFonts w:ascii="Arial" w:hAnsi="Arial" w:cs="Arial"/>
              </w:rPr>
            </w:pPr>
          </w:p>
          <w:p w14:paraId="55EA4DC3" w14:textId="77777777" w:rsidR="00FA5F73" w:rsidRPr="008C66D8" w:rsidRDefault="00FA5F73" w:rsidP="00D971D9">
            <w:pPr>
              <w:pStyle w:val="Default"/>
              <w:spacing w:line="360" w:lineRule="auto"/>
              <w:rPr>
                <w:rFonts w:ascii="Arial" w:hAnsi="Arial" w:cs="Arial"/>
              </w:rPr>
            </w:pPr>
          </w:p>
          <w:p w14:paraId="55EA4DC4" w14:textId="77777777" w:rsidR="00FA5F73" w:rsidRPr="008C66D8" w:rsidRDefault="00FA5F73" w:rsidP="00D971D9">
            <w:pPr>
              <w:spacing w:line="360" w:lineRule="auto"/>
              <w:rPr>
                <w:rFonts w:ascii="Arial" w:hAnsi="Arial" w:cs="Arial"/>
              </w:rPr>
            </w:pPr>
            <w:r w:rsidRPr="008C66D8">
              <w:rPr>
                <w:rFonts w:ascii="Arial" w:hAnsi="Arial" w:cs="Arial"/>
              </w:rPr>
              <w:t>- razlikuje prekršitelja i žrtvu, sudjeluje u određivanju pravila ponašanja u razredu, u slučaju kršenja pravila predlaže mjere za pravednu nadoknadu štete</w:t>
            </w:r>
          </w:p>
          <w:p w14:paraId="55EA4DC5" w14:textId="77777777" w:rsidR="00FA5F73" w:rsidRPr="008C66D8" w:rsidRDefault="00FA5F73" w:rsidP="00D971D9">
            <w:pPr>
              <w:spacing w:line="360" w:lineRule="auto"/>
              <w:rPr>
                <w:rFonts w:ascii="Arial" w:hAnsi="Arial" w:cs="Arial"/>
              </w:rPr>
            </w:pPr>
            <w:r w:rsidRPr="008C66D8">
              <w:rPr>
                <w:rFonts w:ascii="Arial" w:hAnsi="Arial" w:cs="Arial"/>
              </w:rPr>
              <w:t>- objašnjava postupke pravednog odlučivanja, ispravljanja učinjene nepravde ili štete i pravedne raspodjele (proceduralna, korektivna i distributivna pravda)</w:t>
            </w:r>
          </w:p>
          <w:p w14:paraId="55EA4DC6" w14:textId="77777777" w:rsidR="00FA5F73" w:rsidRPr="008C66D8" w:rsidRDefault="00FA5F73" w:rsidP="00D971D9">
            <w:pPr>
              <w:spacing w:line="360" w:lineRule="auto"/>
              <w:rPr>
                <w:rFonts w:ascii="Arial" w:hAnsi="Arial" w:cs="Arial"/>
              </w:rPr>
            </w:pPr>
            <w:r w:rsidRPr="008C66D8">
              <w:rPr>
                <w:rFonts w:ascii="Arial" w:hAnsi="Arial" w:cs="Arial"/>
              </w:rPr>
              <w:t>- zaključuje zašto je pridržavanje pravila i pravedno odlučivanje važno za uspjeh svih u razredu i školi</w:t>
            </w:r>
          </w:p>
          <w:p w14:paraId="55EA4DC7" w14:textId="77777777" w:rsidR="00FA5F73" w:rsidRPr="008C66D8" w:rsidRDefault="00FA5F73" w:rsidP="00D971D9">
            <w:pPr>
              <w:pStyle w:val="Default"/>
              <w:spacing w:line="276" w:lineRule="auto"/>
              <w:rPr>
                <w:rFonts w:ascii="Arial" w:hAnsi="Arial" w:cs="Arial"/>
              </w:rPr>
            </w:pPr>
          </w:p>
        </w:tc>
        <w:tc>
          <w:tcPr>
            <w:tcW w:w="992" w:type="dxa"/>
          </w:tcPr>
          <w:p w14:paraId="55EA4DC8" w14:textId="77777777" w:rsidR="00FA5F73" w:rsidRPr="008C66D8" w:rsidRDefault="00FA5F73" w:rsidP="00D971D9">
            <w:pPr>
              <w:rPr>
                <w:rFonts w:ascii="Arial" w:hAnsi="Arial" w:cs="Arial"/>
              </w:rPr>
            </w:pPr>
          </w:p>
          <w:p w14:paraId="55EA4DC9" w14:textId="77777777" w:rsidR="00FA5F73" w:rsidRPr="008C66D8" w:rsidRDefault="00FA5F73" w:rsidP="00D971D9">
            <w:pPr>
              <w:rPr>
                <w:rFonts w:ascii="Arial" w:hAnsi="Arial" w:cs="Arial"/>
              </w:rPr>
            </w:pPr>
          </w:p>
          <w:p w14:paraId="55EA4DCA" w14:textId="77777777" w:rsidR="00FA5F73" w:rsidRPr="008C66D8" w:rsidRDefault="00FA5F73" w:rsidP="00D971D9">
            <w:pPr>
              <w:rPr>
                <w:rFonts w:ascii="Arial" w:hAnsi="Arial" w:cs="Arial"/>
              </w:rPr>
            </w:pPr>
          </w:p>
          <w:p w14:paraId="55EA4DCB" w14:textId="77777777" w:rsidR="00FA5F73" w:rsidRPr="008C66D8" w:rsidRDefault="00FA5F73" w:rsidP="00D971D9">
            <w:pPr>
              <w:rPr>
                <w:rFonts w:ascii="Arial" w:hAnsi="Arial" w:cs="Arial"/>
              </w:rPr>
            </w:pPr>
          </w:p>
          <w:p w14:paraId="55EA4DCC" w14:textId="77777777" w:rsidR="00FA5F73" w:rsidRDefault="00FA5F73" w:rsidP="00D971D9">
            <w:pPr>
              <w:rPr>
                <w:rFonts w:ascii="Arial" w:hAnsi="Arial" w:cs="Arial"/>
              </w:rPr>
            </w:pPr>
          </w:p>
          <w:p w14:paraId="55EA4DCD" w14:textId="77777777" w:rsidR="00FA5F73" w:rsidRDefault="00FA5F73" w:rsidP="00D971D9">
            <w:pPr>
              <w:rPr>
                <w:rFonts w:ascii="Arial" w:hAnsi="Arial" w:cs="Arial"/>
              </w:rPr>
            </w:pPr>
          </w:p>
          <w:p w14:paraId="55EA4DCE" w14:textId="77777777" w:rsidR="00FA5F73" w:rsidRDefault="00FA5F73" w:rsidP="00D971D9">
            <w:pPr>
              <w:rPr>
                <w:rFonts w:ascii="Arial" w:hAnsi="Arial" w:cs="Arial"/>
              </w:rPr>
            </w:pPr>
            <w:r>
              <w:rPr>
                <w:rFonts w:ascii="Arial" w:hAnsi="Arial" w:cs="Arial"/>
              </w:rPr>
              <w:t>9./</w:t>
            </w:r>
          </w:p>
          <w:p w14:paraId="55EA4DCF" w14:textId="77777777" w:rsidR="00FA5F73" w:rsidRDefault="00FA5F73" w:rsidP="00D971D9">
            <w:pPr>
              <w:rPr>
                <w:rFonts w:ascii="Arial" w:hAnsi="Arial" w:cs="Arial"/>
              </w:rPr>
            </w:pPr>
            <w:r>
              <w:rPr>
                <w:rFonts w:ascii="Arial" w:hAnsi="Arial" w:cs="Arial"/>
              </w:rPr>
              <w:t>2017.</w:t>
            </w:r>
          </w:p>
          <w:p w14:paraId="55EA4DD0" w14:textId="77777777" w:rsidR="00FA5F73" w:rsidRDefault="00FA5F73" w:rsidP="00D971D9">
            <w:pPr>
              <w:rPr>
                <w:rFonts w:ascii="Arial" w:hAnsi="Arial" w:cs="Arial"/>
              </w:rPr>
            </w:pPr>
          </w:p>
          <w:p w14:paraId="55EA4DD1" w14:textId="77777777" w:rsidR="00FA5F73" w:rsidRDefault="00FA5F73" w:rsidP="00D971D9">
            <w:pPr>
              <w:rPr>
                <w:rFonts w:ascii="Arial" w:hAnsi="Arial" w:cs="Arial"/>
              </w:rPr>
            </w:pPr>
          </w:p>
          <w:p w14:paraId="55EA4DD2" w14:textId="77777777" w:rsidR="00FA5F73" w:rsidRDefault="00FA5F73" w:rsidP="00D971D9">
            <w:pPr>
              <w:rPr>
                <w:rFonts w:ascii="Arial" w:hAnsi="Arial" w:cs="Arial"/>
              </w:rPr>
            </w:pPr>
          </w:p>
          <w:p w14:paraId="55EA4DD3" w14:textId="77777777" w:rsidR="00FA5F73" w:rsidRDefault="00FA5F73" w:rsidP="00D971D9">
            <w:pPr>
              <w:rPr>
                <w:rFonts w:ascii="Arial" w:hAnsi="Arial" w:cs="Arial"/>
              </w:rPr>
            </w:pPr>
          </w:p>
          <w:p w14:paraId="55EA4DD4" w14:textId="77777777" w:rsidR="00FA5F73" w:rsidRDefault="00FA5F73" w:rsidP="00D971D9">
            <w:pPr>
              <w:rPr>
                <w:rFonts w:ascii="Arial" w:hAnsi="Arial" w:cs="Arial"/>
              </w:rPr>
            </w:pPr>
          </w:p>
          <w:p w14:paraId="55EA4DD5" w14:textId="77777777" w:rsidR="00FA5F73" w:rsidRDefault="00FA5F73" w:rsidP="00D971D9">
            <w:pPr>
              <w:rPr>
                <w:rFonts w:ascii="Arial" w:hAnsi="Arial" w:cs="Arial"/>
              </w:rPr>
            </w:pPr>
          </w:p>
          <w:p w14:paraId="55EA4DD6" w14:textId="77777777" w:rsidR="00FA5F73" w:rsidRDefault="00FA5F73" w:rsidP="00D971D9">
            <w:pPr>
              <w:rPr>
                <w:rFonts w:ascii="Arial" w:hAnsi="Arial" w:cs="Arial"/>
              </w:rPr>
            </w:pPr>
          </w:p>
          <w:p w14:paraId="55EA4DD7" w14:textId="77777777" w:rsidR="00FA5F73" w:rsidRDefault="00FA5F73" w:rsidP="00D971D9">
            <w:pPr>
              <w:rPr>
                <w:rFonts w:ascii="Arial" w:hAnsi="Arial" w:cs="Arial"/>
              </w:rPr>
            </w:pPr>
          </w:p>
          <w:p w14:paraId="55EA4DD8" w14:textId="77777777" w:rsidR="00FA5F73" w:rsidRDefault="00FA5F73" w:rsidP="00D971D9">
            <w:pPr>
              <w:rPr>
                <w:rFonts w:ascii="Arial" w:hAnsi="Arial" w:cs="Arial"/>
              </w:rPr>
            </w:pPr>
          </w:p>
          <w:p w14:paraId="55EA4DD9" w14:textId="77777777" w:rsidR="00FA5F73" w:rsidRDefault="00FA5F73" w:rsidP="00D971D9">
            <w:pPr>
              <w:rPr>
                <w:rFonts w:ascii="Arial" w:hAnsi="Arial" w:cs="Arial"/>
              </w:rPr>
            </w:pPr>
          </w:p>
          <w:p w14:paraId="55EA4DDA" w14:textId="77777777" w:rsidR="00FA5F73" w:rsidRDefault="00FA5F73" w:rsidP="00D971D9">
            <w:pPr>
              <w:rPr>
                <w:rFonts w:ascii="Arial" w:hAnsi="Arial" w:cs="Arial"/>
              </w:rPr>
            </w:pPr>
          </w:p>
          <w:p w14:paraId="55EA4DDB" w14:textId="77777777" w:rsidR="00FA5F73" w:rsidRPr="008C66D8" w:rsidRDefault="00FA5F73" w:rsidP="00D971D9">
            <w:pPr>
              <w:rPr>
                <w:rFonts w:ascii="Arial" w:hAnsi="Arial" w:cs="Arial"/>
              </w:rPr>
            </w:pPr>
          </w:p>
          <w:p w14:paraId="55EA4DDC" w14:textId="77777777" w:rsidR="00FA5F73" w:rsidRPr="008C66D8" w:rsidRDefault="00FA5F73" w:rsidP="00D971D9">
            <w:pPr>
              <w:rPr>
                <w:rFonts w:ascii="Arial" w:hAnsi="Arial" w:cs="Arial"/>
              </w:rPr>
            </w:pPr>
            <w:r>
              <w:rPr>
                <w:rFonts w:ascii="Arial" w:hAnsi="Arial" w:cs="Arial"/>
              </w:rPr>
              <w:t>k</w:t>
            </w:r>
            <w:r w:rsidRPr="008C66D8">
              <w:rPr>
                <w:rFonts w:ascii="Arial" w:hAnsi="Arial" w:cs="Arial"/>
              </w:rPr>
              <w:t>roz godinu</w:t>
            </w:r>
          </w:p>
        </w:tc>
        <w:tc>
          <w:tcPr>
            <w:tcW w:w="709" w:type="dxa"/>
          </w:tcPr>
          <w:p w14:paraId="55EA4DDD" w14:textId="77777777" w:rsidR="00FA5F73" w:rsidRPr="008C66D8" w:rsidRDefault="00FA5F73" w:rsidP="00D971D9">
            <w:pPr>
              <w:rPr>
                <w:rFonts w:ascii="Arial" w:hAnsi="Arial" w:cs="Arial"/>
              </w:rPr>
            </w:pPr>
          </w:p>
          <w:p w14:paraId="55EA4DDE" w14:textId="77777777" w:rsidR="00FA5F73" w:rsidRPr="008C66D8" w:rsidRDefault="00FA5F73" w:rsidP="00D971D9">
            <w:pPr>
              <w:rPr>
                <w:rFonts w:ascii="Arial" w:hAnsi="Arial" w:cs="Arial"/>
              </w:rPr>
            </w:pPr>
          </w:p>
          <w:p w14:paraId="55EA4DDF" w14:textId="77777777" w:rsidR="00FA5F73" w:rsidRPr="008C66D8" w:rsidRDefault="00FA5F73" w:rsidP="00D971D9">
            <w:pPr>
              <w:rPr>
                <w:rFonts w:ascii="Arial" w:hAnsi="Arial" w:cs="Arial"/>
              </w:rPr>
            </w:pPr>
          </w:p>
          <w:p w14:paraId="55EA4DE0" w14:textId="77777777" w:rsidR="00FA5F73" w:rsidRPr="008C66D8" w:rsidRDefault="00FA5F73" w:rsidP="00D971D9">
            <w:pPr>
              <w:rPr>
                <w:rFonts w:ascii="Arial" w:hAnsi="Arial" w:cs="Arial"/>
              </w:rPr>
            </w:pPr>
          </w:p>
          <w:p w14:paraId="55EA4DE1" w14:textId="77777777" w:rsidR="00FA5F73" w:rsidRPr="008C66D8" w:rsidRDefault="00FA5F73" w:rsidP="00D971D9">
            <w:pPr>
              <w:rPr>
                <w:rFonts w:ascii="Arial" w:hAnsi="Arial" w:cs="Arial"/>
              </w:rPr>
            </w:pPr>
          </w:p>
          <w:p w14:paraId="55EA4DE2" w14:textId="77777777" w:rsidR="00FA5F73" w:rsidRPr="008C66D8" w:rsidRDefault="00FA5F73" w:rsidP="00D971D9">
            <w:pPr>
              <w:rPr>
                <w:rFonts w:ascii="Arial" w:hAnsi="Arial" w:cs="Arial"/>
              </w:rPr>
            </w:pPr>
          </w:p>
          <w:p w14:paraId="55EA4DE3" w14:textId="77777777" w:rsidR="00FA5F73" w:rsidRPr="008C66D8" w:rsidRDefault="00FA5F73" w:rsidP="00D971D9">
            <w:pPr>
              <w:rPr>
                <w:rFonts w:ascii="Arial" w:hAnsi="Arial" w:cs="Arial"/>
              </w:rPr>
            </w:pPr>
          </w:p>
          <w:p w14:paraId="55EA4DE4" w14:textId="77777777" w:rsidR="00FA5F73" w:rsidRPr="008C66D8" w:rsidRDefault="00FA5F73" w:rsidP="00D971D9">
            <w:pPr>
              <w:rPr>
                <w:rFonts w:ascii="Arial" w:hAnsi="Arial" w:cs="Arial"/>
              </w:rPr>
            </w:pPr>
            <w:r w:rsidRPr="008C66D8">
              <w:rPr>
                <w:rFonts w:ascii="Arial" w:hAnsi="Arial" w:cs="Arial"/>
              </w:rPr>
              <w:t>1</w:t>
            </w:r>
            <w:r>
              <w:rPr>
                <w:rFonts w:ascii="Arial" w:hAnsi="Arial" w:cs="Arial"/>
              </w:rPr>
              <w:t>0</w:t>
            </w:r>
          </w:p>
        </w:tc>
      </w:tr>
      <w:tr w:rsidR="00FA5F73" w:rsidRPr="008C66D8" w14:paraId="55EA4DF3" w14:textId="77777777" w:rsidTr="00D971D9">
        <w:trPr>
          <w:trHeight w:val="1834"/>
        </w:trPr>
        <w:tc>
          <w:tcPr>
            <w:tcW w:w="2811" w:type="dxa"/>
          </w:tcPr>
          <w:p w14:paraId="55EA4DE6" w14:textId="77777777" w:rsidR="00FA5F73" w:rsidRPr="008C66D8" w:rsidRDefault="00FA5F73" w:rsidP="00D971D9">
            <w:pPr>
              <w:ind w:left="317"/>
              <w:rPr>
                <w:rFonts w:ascii="Arial" w:hAnsi="Arial" w:cs="Arial"/>
                <w:b/>
                <w:color w:val="002060"/>
              </w:rPr>
            </w:pPr>
            <w:r w:rsidRPr="008C66D8">
              <w:rPr>
                <w:rFonts w:ascii="Arial" w:hAnsi="Arial" w:cs="Arial"/>
                <w:b/>
                <w:color w:val="002060"/>
              </w:rPr>
              <w:lastRenderedPageBreak/>
              <w:t>MATEMATIKA</w:t>
            </w:r>
          </w:p>
          <w:p w14:paraId="55EA4DE7" w14:textId="77777777" w:rsidR="00FA5F73" w:rsidRPr="008C66D8" w:rsidRDefault="00FA5F73" w:rsidP="00D971D9">
            <w:pPr>
              <w:ind w:left="317"/>
              <w:rPr>
                <w:rFonts w:ascii="Arial" w:hAnsi="Arial" w:cs="Arial"/>
                <w:b/>
              </w:rPr>
            </w:pPr>
          </w:p>
          <w:p w14:paraId="55EA4DE8" w14:textId="77777777" w:rsidR="00FA5F73" w:rsidRPr="008C66D8" w:rsidRDefault="00FA5F73" w:rsidP="00D971D9">
            <w:pPr>
              <w:ind w:left="317"/>
              <w:rPr>
                <w:rFonts w:ascii="Arial" w:hAnsi="Arial" w:cs="Arial"/>
                <w:b/>
                <w:color w:val="002060"/>
              </w:rPr>
            </w:pPr>
            <w:r w:rsidRPr="008C66D8">
              <w:rPr>
                <w:rFonts w:ascii="Arial" w:hAnsi="Arial" w:cs="Arial"/>
                <w:b/>
              </w:rPr>
              <w:t>Pisano zbrajanje i oduzimanje množenje i dijeljenje</w:t>
            </w:r>
            <w:r>
              <w:rPr>
                <w:rFonts w:ascii="Arial" w:hAnsi="Arial" w:cs="Arial"/>
                <w:b/>
              </w:rPr>
              <w:t xml:space="preserve"> </w:t>
            </w:r>
            <w:r w:rsidRPr="008C66D8">
              <w:rPr>
                <w:rFonts w:ascii="Arial" w:hAnsi="Arial" w:cs="Arial"/>
                <w:b/>
              </w:rPr>
              <w:t>brojeva do 1000</w:t>
            </w:r>
          </w:p>
        </w:tc>
        <w:tc>
          <w:tcPr>
            <w:tcW w:w="1181" w:type="dxa"/>
          </w:tcPr>
          <w:p w14:paraId="55EA4DE9" w14:textId="77777777" w:rsidR="00FA5F73" w:rsidRDefault="00FA5F73" w:rsidP="00D971D9">
            <w:pPr>
              <w:rPr>
                <w:rFonts w:ascii="Arial" w:hAnsi="Arial" w:cs="Arial"/>
              </w:rPr>
            </w:pPr>
          </w:p>
        </w:tc>
        <w:tc>
          <w:tcPr>
            <w:tcW w:w="1416" w:type="dxa"/>
            <w:vAlign w:val="center"/>
          </w:tcPr>
          <w:p w14:paraId="55EA4DEA" w14:textId="77777777" w:rsidR="00FA5F73" w:rsidRPr="008C66D8" w:rsidRDefault="00FA5F73" w:rsidP="00D971D9">
            <w:pPr>
              <w:jc w:val="center"/>
              <w:rPr>
                <w:rFonts w:ascii="Arial" w:hAnsi="Arial" w:cs="Arial"/>
              </w:rPr>
            </w:pPr>
            <w:r>
              <w:rPr>
                <w:rFonts w:ascii="Arial" w:hAnsi="Arial" w:cs="Arial"/>
              </w:rPr>
              <w:t>HJ</w:t>
            </w:r>
          </w:p>
        </w:tc>
        <w:tc>
          <w:tcPr>
            <w:tcW w:w="1742" w:type="dxa"/>
            <w:vAlign w:val="center"/>
          </w:tcPr>
          <w:p w14:paraId="55EA4DEB" w14:textId="77777777" w:rsidR="00FA5F73" w:rsidRPr="008C66D8" w:rsidRDefault="00FA5F73" w:rsidP="00D971D9">
            <w:pPr>
              <w:jc w:val="center"/>
              <w:rPr>
                <w:rFonts w:ascii="Arial" w:hAnsi="Arial" w:cs="Arial"/>
              </w:rPr>
            </w:pPr>
            <w:r w:rsidRPr="008C66D8">
              <w:rPr>
                <w:rFonts w:ascii="Arial" w:hAnsi="Arial" w:cs="Arial"/>
              </w:rPr>
              <w:t>gospodarska</w:t>
            </w:r>
          </w:p>
        </w:tc>
        <w:tc>
          <w:tcPr>
            <w:tcW w:w="6628" w:type="dxa"/>
          </w:tcPr>
          <w:p w14:paraId="55EA4DEC" w14:textId="77777777" w:rsidR="00FA5F73" w:rsidRPr="003306D0" w:rsidRDefault="00FA5F73" w:rsidP="00D971D9"/>
          <w:p w14:paraId="55EA4DED" w14:textId="77777777" w:rsidR="00FA5F73" w:rsidRDefault="00FA5F73" w:rsidP="00D971D9">
            <w:pPr>
              <w:rPr>
                <w:rFonts w:eastAsia="Calibri"/>
              </w:rPr>
            </w:pPr>
            <w:r w:rsidRPr="003306D0">
              <w:t>navodi koja prava ima kao potrošač i na koje se načine može zaštititi –računanje s kovanicama i novčanicama</w:t>
            </w:r>
          </w:p>
          <w:p w14:paraId="55EA4DEE" w14:textId="77777777" w:rsidR="00FA5F73" w:rsidRPr="003306D0" w:rsidRDefault="00FA5F73" w:rsidP="00D971D9">
            <w:r w:rsidRPr="003306D0">
              <w:t>navodi posljedice neodgovornog trošenja novca</w:t>
            </w:r>
          </w:p>
          <w:p w14:paraId="55EA4DEF" w14:textId="77777777" w:rsidR="00FA5F73" w:rsidRPr="003306D0" w:rsidRDefault="00FA5F73" w:rsidP="00D971D9">
            <w:r w:rsidRPr="003306D0">
              <w:t>pokazuje sklonost prema odgovornom upravljanju novcem</w:t>
            </w:r>
          </w:p>
        </w:tc>
        <w:tc>
          <w:tcPr>
            <w:tcW w:w="992" w:type="dxa"/>
            <w:vAlign w:val="center"/>
          </w:tcPr>
          <w:p w14:paraId="55EA4DF0" w14:textId="77777777" w:rsidR="00FA5F73" w:rsidRPr="008C66D8" w:rsidRDefault="00FA5F73" w:rsidP="00D971D9">
            <w:pPr>
              <w:jc w:val="center"/>
              <w:rPr>
                <w:rFonts w:ascii="Arial" w:hAnsi="Arial" w:cs="Arial"/>
              </w:rPr>
            </w:pPr>
            <w:r w:rsidRPr="008C66D8">
              <w:rPr>
                <w:rFonts w:ascii="Arial" w:hAnsi="Arial" w:cs="Arial"/>
              </w:rPr>
              <w:t>10.i 11./</w:t>
            </w:r>
          </w:p>
          <w:p w14:paraId="55EA4DF1" w14:textId="77777777" w:rsidR="00FA5F73" w:rsidRPr="008C66D8" w:rsidRDefault="00FA5F73" w:rsidP="00D971D9">
            <w:pPr>
              <w:jc w:val="center"/>
              <w:rPr>
                <w:rFonts w:ascii="Arial" w:hAnsi="Arial" w:cs="Arial"/>
              </w:rPr>
            </w:pPr>
            <w:r>
              <w:rPr>
                <w:rFonts w:ascii="Arial" w:hAnsi="Arial" w:cs="Arial"/>
              </w:rPr>
              <w:t>2017</w:t>
            </w:r>
            <w:r w:rsidRPr="008C66D8">
              <w:rPr>
                <w:rFonts w:ascii="Arial" w:hAnsi="Arial" w:cs="Arial"/>
              </w:rPr>
              <w:t>.</w:t>
            </w:r>
          </w:p>
        </w:tc>
        <w:tc>
          <w:tcPr>
            <w:tcW w:w="709" w:type="dxa"/>
            <w:vAlign w:val="center"/>
          </w:tcPr>
          <w:p w14:paraId="55EA4DF2" w14:textId="77777777" w:rsidR="00FA5F73" w:rsidRPr="008C66D8" w:rsidRDefault="00FA5F73" w:rsidP="00D971D9">
            <w:pPr>
              <w:jc w:val="center"/>
              <w:rPr>
                <w:rFonts w:ascii="Arial" w:hAnsi="Arial" w:cs="Arial"/>
              </w:rPr>
            </w:pPr>
            <w:r>
              <w:rPr>
                <w:rFonts w:ascii="Arial" w:hAnsi="Arial" w:cs="Arial"/>
              </w:rPr>
              <w:t>3</w:t>
            </w:r>
          </w:p>
        </w:tc>
      </w:tr>
      <w:tr w:rsidR="00FA5F73" w:rsidRPr="008C66D8" w14:paraId="55EA4E01" w14:textId="77777777" w:rsidTr="00D971D9">
        <w:trPr>
          <w:trHeight w:val="1834"/>
        </w:trPr>
        <w:tc>
          <w:tcPr>
            <w:tcW w:w="2811" w:type="dxa"/>
          </w:tcPr>
          <w:p w14:paraId="55EA4DF4" w14:textId="77777777" w:rsidR="00FA5F73" w:rsidRPr="008C66D8" w:rsidRDefault="00FA5F73" w:rsidP="00D971D9">
            <w:pPr>
              <w:rPr>
                <w:rFonts w:ascii="Arial" w:hAnsi="Arial" w:cs="Arial"/>
                <w:b/>
                <w:color w:val="002060"/>
              </w:rPr>
            </w:pPr>
            <w:r w:rsidRPr="008C66D8">
              <w:rPr>
                <w:rFonts w:ascii="Arial" w:hAnsi="Arial" w:cs="Arial"/>
                <w:b/>
                <w:color w:val="002060"/>
              </w:rPr>
              <w:t>HRVATSKI JEZIK</w:t>
            </w:r>
          </w:p>
          <w:p w14:paraId="55EA4DF5" w14:textId="77777777" w:rsidR="00FA5F73" w:rsidRPr="008C66D8" w:rsidRDefault="00FA5F73" w:rsidP="00D971D9">
            <w:pPr>
              <w:ind w:left="317"/>
              <w:rPr>
                <w:rFonts w:ascii="Arial" w:hAnsi="Arial" w:cs="Arial"/>
                <w:b/>
                <w:color w:val="002060"/>
              </w:rPr>
            </w:pPr>
          </w:p>
          <w:p w14:paraId="55EA4DF6" w14:textId="77777777" w:rsidR="00FA5F73" w:rsidRPr="008C66D8" w:rsidRDefault="00FA5F73" w:rsidP="00D971D9">
            <w:pPr>
              <w:ind w:left="317"/>
              <w:rPr>
                <w:rFonts w:ascii="Arial" w:hAnsi="Arial" w:cs="Arial"/>
                <w:b/>
              </w:rPr>
            </w:pPr>
            <w:r w:rsidRPr="008C66D8">
              <w:rPr>
                <w:rFonts w:ascii="Arial" w:hAnsi="Arial" w:cs="Arial"/>
                <w:b/>
              </w:rPr>
              <w:t>Književni jezik i zavičajni govor</w:t>
            </w:r>
            <w:r>
              <w:rPr>
                <w:rFonts w:ascii="Arial" w:hAnsi="Arial" w:cs="Arial"/>
                <w:b/>
              </w:rPr>
              <w:t>:</w:t>
            </w:r>
          </w:p>
          <w:p w14:paraId="55EA4DF7" w14:textId="77777777" w:rsidR="00FA5F73" w:rsidRPr="008C66D8" w:rsidRDefault="00FA5F73" w:rsidP="00D971D9">
            <w:pPr>
              <w:ind w:left="317"/>
              <w:rPr>
                <w:rFonts w:ascii="Arial" w:hAnsi="Arial" w:cs="Arial"/>
                <w:b/>
                <w:color w:val="002060"/>
              </w:rPr>
            </w:pPr>
            <w:r>
              <w:rPr>
                <w:rFonts w:ascii="Arial" w:hAnsi="Arial" w:cs="Arial"/>
                <w:b/>
              </w:rPr>
              <w:t>„</w:t>
            </w:r>
            <w:r w:rsidRPr="008C66D8">
              <w:rPr>
                <w:rFonts w:ascii="Arial" w:hAnsi="Arial" w:cs="Arial"/>
                <w:b/>
              </w:rPr>
              <w:t>Vu mojem trnacu</w:t>
            </w:r>
            <w:r>
              <w:rPr>
                <w:rFonts w:ascii="Arial" w:hAnsi="Arial" w:cs="Arial"/>
                <w:b/>
              </w:rPr>
              <w:t>“</w:t>
            </w:r>
          </w:p>
        </w:tc>
        <w:tc>
          <w:tcPr>
            <w:tcW w:w="1181" w:type="dxa"/>
          </w:tcPr>
          <w:p w14:paraId="55EA4DF8" w14:textId="77777777" w:rsidR="00FA5F73" w:rsidRDefault="00FA5F73" w:rsidP="00D971D9">
            <w:pPr>
              <w:rPr>
                <w:rFonts w:ascii="Arial" w:hAnsi="Arial" w:cs="Arial"/>
              </w:rPr>
            </w:pPr>
          </w:p>
        </w:tc>
        <w:tc>
          <w:tcPr>
            <w:tcW w:w="1416" w:type="dxa"/>
            <w:vAlign w:val="center"/>
          </w:tcPr>
          <w:p w14:paraId="55EA4DF9" w14:textId="77777777" w:rsidR="00FA5F73" w:rsidRPr="008C66D8" w:rsidRDefault="00FA5F73" w:rsidP="00D971D9">
            <w:pPr>
              <w:jc w:val="center"/>
              <w:rPr>
                <w:rFonts w:ascii="Arial" w:hAnsi="Arial" w:cs="Arial"/>
              </w:rPr>
            </w:pPr>
            <w:r>
              <w:rPr>
                <w:rFonts w:ascii="Arial" w:hAnsi="Arial" w:cs="Arial"/>
              </w:rPr>
              <w:t>PID</w:t>
            </w:r>
          </w:p>
        </w:tc>
        <w:tc>
          <w:tcPr>
            <w:tcW w:w="1742" w:type="dxa"/>
            <w:vAlign w:val="center"/>
          </w:tcPr>
          <w:p w14:paraId="55EA4DFA" w14:textId="77777777" w:rsidR="00FA5F73" w:rsidRPr="008C66D8" w:rsidRDefault="00FA5F73" w:rsidP="00D971D9">
            <w:pPr>
              <w:jc w:val="center"/>
              <w:rPr>
                <w:rFonts w:ascii="Arial" w:hAnsi="Arial" w:cs="Arial"/>
              </w:rPr>
            </w:pPr>
            <w:r>
              <w:rPr>
                <w:rFonts w:ascii="Arial" w:hAnsi="Arial" w:cs="Arial"/>
              </w:rPr>
              <w:t>kulturološka</w:t>
            </w:r>
          </w:p>
        </w:tc>
        <w:tc>
          <w:tcPr>
            <w:tcW w:w="6628" w:type="dxa"/>
          </w:tcPr>
          <w:p w14:paraId="55EA4DFB" w14:textId="77777777" w:rsidR="00FA5F73" w:rsidRDefault="00FA5F73" w:rsidP="00D971D9">
            <w:pPr>
              <w:autoSpaceDE w:val="0"/>
              <w:autoSpaceDN w:val="0"/>
              <w:adjustRightInd w:val="0"/>
              <w:spacing w:line="360" w:lineRule="auto"/>
              <w:rPr>
                <w:rFonts w:ascii="Arial" w:hAnsi="Arial" w:cs="Arial"/>
                <w:b/>
              </w:rPr>
            </w:pPr>
          </w:p>
          <w:p w14:paraId="55EA4DFC" w14:textId="77777777" w:rsidR="00FA5F73" w:rsidRPr="008C66D8" w:rsidRDefault="00FA5F73" w:rsidP="00D971D9">
            <w:pPr>
              <w:autoSpaceDE w:val="0"/>
              <w:autoSpaceDN w:val="0"/>
              <w:adjustRightInd w:val="0"/>
              <w:spacing w:line="360" w:lineRule="auto"/>
              <w:rPr>
                <w:rFonts w:ascii="Arial" w:hAnsi="Arial" w:cs="Arial"/>
                <w:b/>
              </w:rPr>
            </w:pPr>
            <w:r>
              <w:rPr>
                <w:rFonts w:ascii="Arial" w:hAnsi="Arial" w:cs="Arial"/>
                <w:b/>
              </w:rPr>
              <w:t>-</w:t>
            </w:r>
            <w:r w:rsidRPr="008C66D8">
              <w:rPr>
                <w:rFonts w:ascii="Arial" w:hAnsi="Arial" w:cs="Arial"/>
                <w:bCs/>
              </w:rPr>
              <w:t xml:space="preserve"> opisuje značajke zavičajnog i domovinskog identiteta</w:t>
            </w:r>
          </w:p>
          <w:p w14:paraId="55EA4DFD" w14:textId="77777777" w:rsidR="00FA5F73" w:rsidRPr="008C66D8" w:rsidRDefault="00FA5F73" w:rsidP="00D971D9">
            <w:pPr>
              <w:autoSpaceDE w:val="0"/>
              <w:autoSpaceDN w:val="0"/>
              <w:adjustRightInd w:val="0"/>
              <w:spacing w:line="360" w:lineRule="auto"/>
              <w:rPr>
                <w:rFonts w:ascii="Arial" w:hAnsi="Arial" w:cs="Arial"/>
                <w:b/>
              </w:rPr>
            </w:pPr>
            <w:r w:rsidRPr="008C66D8">
              <w:rPr>
                <w:rFonts w:ascii="Arial" w:hAnsi="Arial" w:cs="Arial"/>
                <w:bCs/>
              </w:rPr>
              <w:t xml:space="preserve">- iskazuje privrženost očuvanju narodnih običaja  </w:t>
            </w:r>
          </w:p>
        </w:tc>
        <w:tc>
          <w:tcPr>
            <w:tcW w:w="992" w:type="dxa"/>
            <w:vAlign w:val="center"/>
          </w:tcPr>
          <w:p w14:paraId="55EA4DFE" w14:textId="77777777" w:rsidR="00FA5F73" w:rsidRPr="008C66D8" w:rsidRDefault="00FA5F73" w:rsidP="00D971D9">
            <w:pPr>
              <w:jc w:val="center"/>
              <w:rPr>
                <w:rFonts w:ascii="Arial" w:hAnsi="Arial" w:cs="Arial"/>
              </w:rPr>
            </w:pPr>
            <w:r w:rsidRPr="008C66D8">
              <w:rPr>
                <w:rFonts w:ascii="Arial" w:hAnsi="Arial" w:cs="Arial"/>
              </w:rPr>
              <w:t>3.i 4./</w:t>
            </w:r>
          </w:p>
          <w:p w14:paraId="55EA4DFF" w14:textId="77777777" w:rsidR="00FA5F73" w:rsidRPr="008C66D8" w:rsidRDefault="00FA5F73" w:rsidP="00D971D9">
            <w:pPr>
              <w:jc w:val="center"/>
              <w:rPr>
                <w:rFonts w:ascii="Arial" w:hAnsi="Arial" w:cs="Arial"/>
              </w:rPr>
            </w:pPr>
            <w:r>
              <w:rPr>
                <w:rFonts w:ascii="Arial" w:hAnsi="Arial" w:cs="Arial"/>
              </w:rPr>
              <w:t>2018</w:t>
            </w:r>
            <w:r w:rsidRPr="008C66D8">
              <w:rPr>
                <w:rFonts w:ascii="Arial" w:hAnsi="Arial" w:cs="Arial"/>
              </w:rPr>
              <w:t>.</w:t>
            </w:r>
          </w:p>
        </w:tc>
        <w:tc>
          <w:tcPr>
            <w:tcW w:w="709" w:type="dxa"/>
            <w:vAlign w:val="center"/>
          </w:tcPr>
          <w:p w14:paraId="55EA4E00" w14:textId="77777777" w:rsidR="00FA5F73" w:rsidRPr="008C66D8" w:rsidRDefault="00FA5F73" w:rsidP="00D971D9">
            <w:pPr>
              <w:jc w:val="center"/>
              <w:rPr>
                <w:rFonts w:ascii="Arial" w:hAnsi="Arial" w:cs="Arial"/>
              </w:rPr>
            </w:pPr>
            <w:r w:rsidRPr="008C66D8">
              <w:rPr>
                <w:rFonts w:ascii="Arial" w:hAnsi="Arial" w:cs="Arial"/>
              </w:rPr>
              <w:t>2</w:t>
            </w:r>
          </w:p>
        </w:tc>
      </w:tr>
      <w:tr w:rsidR="00FA5F73" w:rsidRPr="008C66D8" w14:paraId="55EA4E1C" w14:textId="77777777" w:rsidTr="00D971D9">
        <w:trPr>
          <w:trHeight w:val="411"/>
        </w:trPr>
        <w:tc>
          <w:tcPr>
            <w:tcW w:w="2811" w:type="dxa"/>
          </w:tcPr>
          <w:p w14:paraId="55EA4E02" w14:textId="77777777" w:rsidR="00FA5F73" w:rsidRPr="008C66D8" w:rsidRDefault="00FA5F73" w:rsidP="00D971D9">
            <w:pPr>
              <w:ind w:left="61"/>
              <w:rPr>
                <w:rFonts w:ascii="Arial" w:hAnsi="Arial" w:cs="Arial"/>
                <w:b/>
                <w:color w:val="002060"/>
              </w:rPr>
            </w:pPr>
            <w:r w:rsidRPr="008C66D8">
              <w:rPr>
                <w:rFonts w:ascii="Arial" w:hAnsi="Arial" w:cs="Arial"/>
                <w:b/>
                <w:color w:val="002060"/>
              </w:rPr>
              <w:t>GLAZBENA KULTURA</w:t>
            </w:r>
          </w:p>
          <w:p w14:paraId="55EA4E03" w14:textId="77777777" w:rsidR="00FA5F73" w:rsidRPr="008C66D8" w:rsidRDefault="00FA5F73" w:rsidP="00D971D9">
            <w:pPr>
              <w:ind w:left="317"/>
              <w:rPr>
                <w:rFonts w:ascii="Arial" w:hAnsi="Arial" w:cs="Arial"/>
                <w:b/>
                <w:color w:val="002060"/>
              </w:rPr>
            </w:pPr>
          </w:p>
          <w:p w14:paraId="55EA4E04" w14:textId="77777777" w:rsidR="00FA5F73" w:rsidRDefault="00FA5F73" w:rsidP="00D971D9">
            <w:pPr>
              <w:ind w:left="317"/>
              <w:rPr>
                <w:rFonts w:ascii="Arial" w:hAnsi="Arial" w:cs="Arial"/>
                <w:b/>
              </w:rPr>
            </w:pPr>
            <w:r w:rsidRPr="008C66D8">
              <w:rPr>
                <w:rFonts w:ascii="Arial" w:hAnsi="Arial" w:cs="Arial"/>
                <w:b/>
              </w:rPr>
              <w:t>Lijepa naša domovino</w:t>
            </w:r>
          </w:p>
          <w:p w14:paraId="55EA4E05" w14:textId="77777777" w:rsidR="00FA5F73" w:rsidRDefault="00FA5F73" w:rsidP="00D971D9">
            <w:pPr>
              <w:ind w:left="317"/>
              <w:rPr>
                <w:rFonts w:ascii="Arial" w:hAnsi="Arial" w:cs="Arial"/>
                <w:b/>
              </w:rPr>
            </w:pPr>
          </w:p>
          <w:p w14:paraId="55EA4E06" w14:textId="77777777" w:rsidR="00FA5F73" w:rsidRPr="008C66D8" w:rsidRDefault="00FA5F73" w:rsidP="00D971D9">
            <w:pPr>
              <w:ind w:left="61"/>
              <w:rPr>
                <w:rFonts w:ascii="Arial" w:hAnsi="Arial" w:cs="Arial"/>
                <w:b/>
                <w:color w:val="002060"/>
              </w:rPr>
            </w:pPr>
            <w:r w:rsidRPr="008C66D8">
              <w:rPr>
                <w:rFonts w:ascii="Arial" w:hAnsi="Arial" w:cs="Arial"/>
                <w:b/>
                <w:color w:val="002060"/>
              </w:rPr>
              <w:t>PRIRODA I DRUŠTVO</w:t>
            </w:r>
          </w:p>
          <w:p w14:paraId="55EA4E07" w14:textId="77777777" w:rsidR="00FA5F73" w:rsidRPr="008C66D8" w:rsidRDefault="00FA5F73" w:rsidP="00D971D9">
            <w:pPr>
              <w:ind w:left="317"/>
              <w:rPr>
                <w:rFonts w:ascii="Arial" w:hAnsi="Arial" w:cs="Arial"/>
                <w:b/>
              </w:rPr>
            </w:pPr>
            <w:r w:rsidRPr="008C66D8">
              <w:rPr>
                <w:rFonts w:ascii="Arial" w:hAnsi="Arial" w:cs="Arial"/>
                <w:b/>
              </w:rPr>
              <w:t>Različiti zavičaji u domovini republici Hrvatskoj</w:t>
            </w:r>
          </w:p>
        </w:tc>
        <w:tc>
          <w:tcPr>
            <w:tcW w:w="1181" w:type="dxa"/>
          </w:tcPr>
          <w:p w14:paraId="55EA4E08" w14:textId="77777777" w:rsidR="00FA5F73" w:rsidRDefault="00FA5F73" w:rsidP="00D971D9">
            <w:pPr>
              <w:rPr>
                <w:rFonts w:ascii="Arial" w:hAnsi="Arial" w:cs="Arial"/>
              </w:rPr>
            </w:pPr>
          </w:p>
        </w:tc>
        <w:tc>
          <w:tcPr>
            <w:tcW w:w="1416" w:type="dxa"/>
            <w:vAlign w:val="center"/>
          </w:tcPr>
          <w:p w14:paraId="55EA4E09" w14:textId="77777777" w:rsidR="00FA5F73" w:rsidRDefault="00FA5F73" w:rsidP="00D971D9">
            <w:pPr>
              <w:rPr>
                <w:rFonts w:ascii="Arial" w:hAnsi="Arial" w:cs="Arial"/>
              </w:rPr>
            </w:pPr>
            <w:r>
              <w:rPr>
                <w:rFonts w:ascii="Arial" w:hAnsi="Arial" w:cs="Arial"/>
              </w:rPr>
              <w:t>PID</w:t>
            </w:r>
          </w:p>
          <w:p w14:paraId="55EA4E0A" w14:textId="77777777" w:rsidR="00FA5F73" w:rsidRDefault="00FA5F73" w:rsidP="00D971D9">
            <w:pPr>
              <w:rPr>
                <w:rFonts w:ascii="Arial" w:hAnsi="Arial" w:cs="Arial"/>
              </w:rPr>
            </w:pPr>
            <w:r>
              <w:rPr>
                <w:rFonts w:ascii="Arial" w:hAnsi="Arial" w:cs="Arial"/>
              </w:rPr>
              <w:t xml:space="preserve">HJ </w:t>
            </w:r>
          </w:p>
          <w:p w14:paraId="55EA4E0B" w14:textId="77777777" w:rsidR="00FA5F73" w:rsidRDefault="00FA5F73" w:rsidP="00D971D9">
            <w:pPr>
              <w:rPr>
                <w:rFonts w:ascii="Arial" w:hAnsi="Arial" w:cs="Arial"/>
              </w:rPr>
            </w:pPr>
          </w:p>
          <w:p w14:paraId="55EA4E0C" w14:textId="77777777" w:rsidR="00FA5F73" w:rsidRDefault="00FA5F73" w:rsidP="00D971D9">
            <w:pPr>
              <w:rPr>
                <w:rFonts w:ascii="Arial" w:hAnsi="Arial" w:cs="Arial"/>
              </w:rPr>
            </w:pPr>
          </w:p>
          <w:p w14:paraId="55EA4E0D" w14:textId="77777777" w:rsidR="00FA5F73" w:rsidRDefault="00FA5F73" w:rsidP="00D971D9">
            <w:pPr>
              <w:rPr>
                <w:rFonts w:ascii="Arial" w:hAnsi="Arial" w:cs="Arial"/>
              </w:rPr>
            </w:pPr>
            <w:r>
              <w:rPr>
                <w:rFonts w:ascii="Arial" w:hAnsi="Arial" w:cs="Arial"/>
              </w:rPr>
              <w:br/>
              <w:t>HJ</w:t>
            </w:r>
          </w:p>
          <w:p w14:paraId="55EA4E0E" w14:textId="77777777" w:rsidR="00FA5F73" w:rsidRPr="008C66D8" w:rsidRDefault="00FA5F73" w:rsidP="00D971D9">
            <w:pPr>
              <w:rPr>
                <w:rFonts w:ascii="Arial" w:hAnsi="Arial" w:cs="Arial"/>
              </w:rPr>
            </w:pPr>
            <w:r>
              <w:rPr>
                <w:rFonts w:ascii="Arial" w:hAnsi="Arial" w:cs="Arial"/>
              </w:rPr>
              <w:t>GK</w:t>
            </w:r>
          </w:p>
        </w:tc>
        <w:tc>
          <w:tcPr>
            <w:tcW w:w="1742" w:type="dxa"/>
            <w:vAlign w:val="center"/>
          </w:tcPr>
          <w:p w14:paraId="55EA4E0F" w14:textId="77777777" w:rsidR="00FA5F73" w:rsidRDefault="00FA5F73" w:rsidP="00D971D9">
            <w:pPr>
              <w:rPr>
                <w:rFonts w:ascii="Arial" w:hAnsi="Arial" w:cs="Arial"/>
              </w:rPr>
            </w:pPr>
            <w:r>
              <w:rPr>
                <w:rFonts w:ascii="Arial" w:hAnsi="Arial" w:cs="Arial"/>
              </w:rPr>
              <w:t xml:space="preserve">Kulturološka </w:t>
            </w:r>
          </w:p>
          <w:p w14:paraId="55EA4E10" w14:textId="77777777" w:rsidR="00FA5F73" w:rsidRDefault="00FA5F73" w:rsidP="00D971D9">
            <w:pPr>
              <w:rPr>
                <w:rFonts w:ascii="Arial" w:hAnsi="Arial" w:cs="Arial"/>
              </w:rPr>
            </w:pPr>
          </w:p>
          <w:p w14:paraId="55EA4E11" w14:textId="77777777" w:rsidR="00FA5F73" w:rsidRPr="008C66D8" w:rsidRDefault="00FA5F73" w:rsidP="00D971D9">
            <w:pPr>
              <w:rPr>
                <w:rFonts w:ascii="Arial" w:hAnsi="Arial" w:cs="Arial"/>
              </w:rPr>
            </w:pPr>
            <w:r>
              <w:rPr>
                <w:rFonts w:ascii="Arial" w:hAnsi="Arial" w:cs="Arial"/>
              </w:rPr>
              <w:t>gospodarska</w:t>
            </w:r>
          </w:p>
        </w:tc>
        <w:tc>
          <w:tcPr>
            <w:tcW w:w="6628" w:type="dxa"/>
          </w:tcPr>
          <w:p w14:paraId="55EA4E12" w14:textId="77777777" w:rsidR="00FA5F73" w:rsidRDefault="00FA5F73" w:rsidP="00D971D9">
            <w:pPr>
              <w:autoSpaceDE w:val="0"/>
              <w:autoSpaceDN w:val="0"/>
              <w:adjustRightInd w:val="0"/>
              <w:spacing w:after="120" w:line="240" w:lineRule="auto"/>
              <w:rPr>
                <w:rFonts w:ascii="Arial" w:hAnsi="Arial" w:cs="Arial"/>
              </w:rPr>
            </w:pPr>
            <w:r w:rsidRPr="008C66D8">
              <w:rPr>
                <w:rFonts w:ascii="Arial" w:hAnsi="Arial" w:cs="Arial"/>
              </w:rPr>
              <w:t>-</w:t>
            </w:r>
            <w:r>
              <w:rPr>
                <w:rFonts w:ascii="Arial" w:hAnsi="Arial" w:cs="Arial"/>
              </w:rPr>
              <w:t xml:space="preserve"> </w:t>
            </w:r>
            <w:r w:rsidRPr="008C66D8">
              <w:rPr>
                <w:rFonts w:ascii="Arial" w:hAnsi="Arial" w:cs="Arial"/>
              </w:rPr>
              <w:t>iskazuje domoljublje</w:t>
            </w:r>
          </w:p>
          <w:p w14:paraId="55EA4E13" w14:textId="77777777" w:rsidR="00FA5F73" w:rsidRPr="008C66D8" w:rsidRDefault="00FA5F73" w:rsidP="00D971D9">
            <w:pPr>
              <w:autoSpaceDE w:val="0"/>
              <w:autoSpaceDN w:val="0"/>
              <w:adjustRightInd w:val="0"/>
              <w:spacing w:after="120" w:line="240" w:lineRule="auto"/>
              <w:rPr>
                <w:rFonts w:ascii="Arial" w:hAnsi="Arial" w:cs="Arial"/>
              </w:rPr>
            </w:pPr>
            <w:r w:rsidRPr="008C66D8">
              <w:rPr>
                <w:rFonts w:ascii="Arial" w:hAnsi="Arial" w:cs="Arial"/>
              </w:rPr>
              <w:t>-</w:t>
            </w:r>
            <w:r w:rsidRPr="008C66D8">
              <w:rPr>
                <w:rFonts w:ascii="Arial" w:hAnsi="Arial" w:cs="Arial"/>
                <w:color w:val="000000"/>
              </w:rPr>
              <w:t xml:space="preserve"> opisuje značajke zavičajnog i domovinskog identiteta</w:t>
            </w:r>
          </w:p>
          <w:p w14:paraId="55EA4E14" w14:textId="77777777" w:rsidR="00FA5F73" w:rsidRPr="008C66D8" w:rsidRDefault="00FA5F73" w:rsidP="00D971D9">
            <w:pPr>
              <w:autoSpaceDE w:val="0"/>
              <w:autoSpaceDN w:val="0"/>
              <w:adjustRightInd w:val="0"/>
              <w:spacing w:after="120" w:line="240" w:lineRule="auto"/>
              <w:rPr>
                <w:rFonts w:ascii="Arial" w:hAnsi="Arial" w:cs="Arial"/>
                <w:color w:val="000000"/>
              </w:rPr>
            </w:pPr>
            <w:r w:rsidRPr="008C66D8">
              <w:rPr>
                <w:rFonts w:ascii="Arial" w:hAnsi="Arial" w:cs="Arial"/>
                <w:color w:val="000000"/>
              </w:rPr>
              <w:t xml:space="preserve">- </w:t>
            </w:r>
            <w:r w:rsidRPr="001804CC">
              <w:rPr>
                <w:rFonts w:ascii="Arial" w:hAnsi="Arial" w:cs="Arial"/>
              </w:rPr>
              <w:t>imenuje</w:t>
            </w:r>
            <w:r w:rsidRPr="008C66D8">
              <w:rPr>
                <w:rFonts w:ascii="Arial" w:hAnsi="Arial" w:cs="Arial"/>
                <w:color w:val="000000"/>
              </w:rPr>
              <w:t xml:space="preserve"> nacionalne manjine u svojoj sredini i opisuje njihove kulturne značajke </w:t>
            </w:r>
          </w:p>
          <w:p w14:paraId="55EA4E15" w14:textId="77777777" w:rsidR="00FA5F73" w:rsidRPr="008C66D8" w:rsidRDefault="00FA5F73" w:rsidP="00D971D9">
            <w:pPr>
              <w:autoSpaceDE w:val="0"/>
              <w:autoSpaceDN w:val="0"/>
              <w:adjustRightInd w:val="0"/>
              <w:spacing w:after="120" w:line="240" w:lineRule="auto"/>
              <w:rPr>
                <w:rFonts w:ascii="Arial" w:hAnsi="Arial" w:cs="Arial"/>
                <w:color w:val="000000"/>
              </w:rPr>
            </w:pPr>
            <w:r w:rsidRPr="008C66D8">
              <w:rPr>
                <w:rFonts w:ascii="Arial" w:hAnsi="Arial" w:cs="Arial"/>
                <w:color w:val="000000"/>
              </w:rPr>
              <w:t xml:space="preserve">- iskazuje privrženost očuvanju narodnih običaja i kulturnih znamenitosti domovine </w:t>
            </w:r>
          </w:p>
          <w:p w14:paraId="55EA4E16" w14:textId="77777777" w:rsidR="00FA5F73" w:rsidRPr="008C66D8" w:rsidRDefault="00FA5F73" w:rsidP="00D971D9">
            <w:pPr>
              <w:autoSpaceDE w:val="0"/>
              <w:autoSpaceDN w:val="0"/>
              <w:adjustRightInd w:val="0"/>
              <w:spacing w:after="120" w:line="240" w:lineRule="auto"/>
              <w:rPr>
                <w:rFonts w:ascii="Arial" w:hAnsi="Arial" w:cs="Arial"/>
                <w:color w:val="000000"/>
              </w:rPr>
            </w:pPr>
            <w:r w:rsidRPr="008C66D8">
              <w:rPr>
                <w:rFonts w:ascii="Arial" w:hAnsi="Arial" w:cs="Arial"/>
                <w:color w:val="000000"/>
              </w:rPr>
              <w:t xml:space="preserve">- navodi kulturne razlike koje postoje u domovini i povezuje ih sa zavičajnim, većinskim i manjinskim nacionalnim te hrvatskim domovinskim identitetom </w:t>
            </w:r>
          </w:p>
          <w:p w14:paraId="55EA4E17" w14:textId="77777777" w:rsidR="00FA5F73" w:rsidRDefault="00FA5F73" w:rsidP="00D971D9">
            <w:pPr>
              <w:autoSpaceDE w:val="0"/>
              <w:autoSpaceDN w:val="0"/>
              <w:adjustRightInd w:val="0"/>
              <w:spacing w:after="120" w:line="240" w:lineRule="auto"/>
              <w:rPr>
                <w:rFonts w:ascii="Arial" w:hAnsi="Arial" w:cs="Arial"/>
                <w:color w:val="000000"/>
              </w:rPr>
            </w:pPr>
            <w:r w:rsidRPr="008C66D8">
              <w:rPr>
                <w:rFonts w:ascii="Arial" w:hAnsi="Arial" w:cs="Arial"/>
                <w:color w:val="000000"/>
              </w:rPr>
              <w:t>- predlaže i konstruktivno sudjeluje u aktivnostima kojima se obilježavaju datumi važni za lokalnu zajednicu u cjelini i osobito lokalne manjinske kulture</w:t>
            </w:r>
          </w:p>
          <w:p w14:paraId="55EA4E18" w14:textId="77777777" w:rsidR="00FA5F73" w:rsidRPr="008C66D8" w:rsidRDefault="00FA5F73" w:rsidP="00D971D9">
            <w:pPr>
              <w:autoSpaceDE w:val="0"/>
              <w:autoSpaceDN w:val="0"/>
              <w:adjustRightInd w:val="0"/>
              <w:spacing w:after="120" w:line="240" w:lineRule="auto"/>
              <w:rPr>
                <w:rFonts w:ascii="Arial" w:hAnsi="Arial" w:cs="Arial"/>
                <w:color w:val="000000"/>
              </w:rPr>
            </w:pPr>
            <w:r w:rsidRPr="008C66D8">
              <w:rPr>
                <w:rFonts w:ascii="Arial" w:hAnsi="Arial" w:cs="Arial"/>
                <w:color w:val="000000"/>
              </w:rPr>
              <w:t>- pokazuje privrženost načelima dostojanstva svake osobe,</w:t>
            </w:r>
            <w:r>
              <w:rPr>
                <w:rFonts w:ascii="Arial" w:hAnsi="Arial" w:cs="Arial"/>
                <w:color w:val="000000"/>
              </w:rPr>
              <w:t xml:space="preserve"> </w:t>
            </w:r>
            <w:r w:rsidRPr="008C66D8">
              <w:rPr>
                <w:rFonts w:ascii="Arial" w:hAnsi="Arial" w:cs="Arial"/>
                <w:color w:val="000000"/>
              </w:rPr>
              <w:t>ravnopravnosti, pravde i uključenosti svih</w:t>
            </w:r>
          </w:p>
        </w:tc>
        <w:tc>
          <w:tcPr>
            <w:tcW w:w="992" w:type="dxa"/>
            <w:vAlign w:val="center"/>
          </w:tcPr>
          <w:p w14:paraId="55EA4E19" w14:textId="77777777" w:rsidR="00FA5F73" w:rsidRPr="008C66D8" w:rsidRDefault="00FA5F73" w:rsidP="00D971D9">
            <w:pPr>
              <w:jc w:val="center"/>
              <w:rPr>
                <w:rFonts w:ascii="Arial" w:hAnsi="Arial" w:cs="Arial"/>
              </w:rPr>
            </w:pPr>
            <w:r w:rsidRPr="008C66D8">
              <w:rPr>
                <w:rFonts w:ascii="Arial" w:hAnsi="Arial" w:cs="Arial"/>
              </w:rPr>
              <w:t>10.i 11./</w:t>
            </w:r>
          </w:p>
          <w:p w14:paraId="55EA4E1A" w14:textId="77777777" w:rsidR="00FA5F73" w:rsidRPr="008C66D8" w:rsidRDefault="00FA5F73" w:rsidP="00D971D9">
            <w:pPr>
              <w:jc w:val="center"/>
              <w:rPr>
                <w:rFonts w:ascii="Arial" w:hAnsi="Arial" w:cs="Arial"/>
              </w:rPr>
            </w:pPr>
            <w:r>
              <w:rPr>
                <w:rFonts w:ascii="Arial" w:hAnsi="Arial" w:cs="Arial"/>
              </w:rPr>
              <w:t>2017</w:t>
            </w:r>
            <w:r w:rsidRPr="008C66D8">
              <w:rPr>
                <w:rFonts w:ascii="Arial" w:hAnsi="Arial" w:cs="Arial"/>
              </w:rPr>
              <w:t>.</w:t>
            </w:r>
          </w:p>
        </w:tc>
        <w:tc>
          <w:tcPr>
            <w:tcW w:w="709" w:type="dxa"/>
            <w:vAlign w:val="center"/>
          </w:tcPr>
          <w:p w14:paraId="55EA4E1B" w14:textId="77777777" w:rsidR="00FA5F73" w:rsidRPr="008C66D8" w:rsidRDefault="00FA5F73" w:rsidP="00D971D9">
            <w:pPr>
              <w:jc w:val="center"/>
              <w:rPr>
                <w:rFonts w:ascii="Arial" w:hAnsi="Arial" w:cs="Arial"/>
              </w:rPr>
            </w:pPr>
            <w:r w:rsidRPr="008C66D8">
              <w:rPr>
                <w:rFonts w:ascii="Arial" w:hAnsi="Arial" w:cs="Arial"/>
              </w:rPr>
              <w:t>5</w:t>
            </w:r>
          </w:p>
        </w:tc>
      </w:tr>
      <w:tr w:rsidR="00FA5F73" w:rsidRPr="008C66D8" w14:paraId="55EA4E25" w14:textId="77777777" w:rsidTr="00D971D9">
        <w:trPr>
          <w:trHeight w:val="653"/>
        </w:trPr>
        <w:tc>
          <w:tcPr>
            <w:tcW w:w="2811" w:type="dxa"/>
            <w:vAlign w:val="center"/>
          </w:tcPr>
          <w:p w14:paraId="55EA4E1D" w14:textId="77777777" w:rsidR="00FA5F73" w:rsidRPr="00D42FD2" w:rsidRDefault="00FA5F73" w:rsidP="00D971D9">
            <w:pPr>
              <w:ind w:left="317"/>
              <w:rPr>
                <w:rFonts w:ascii="Arial" w:hAnsi="Arial" w:cs="Arial"/>
                <w:b/>
                <w:color w:val="002060"/>
              </w:rPr>
            </w:pPr>
            <w:r w:rsidRPr="00D42FD2">
              <w:rPr>
                <w:rFonts w:ascii="Arial" w:hAnsi="Arial" w:cs="Arial"/>
                <w:b/>
              </w:rPr>
              <w:lastRenderedPageBreak/>
              <w:t>Put do škole</w:t>
            </w:r>
          </w:p>
        </w:tc>
        <w:tc>
          <w:tcPr>
            <w:tcW w:w="1181" w:type="dxa"/>
            <w:vAlign w:val="center"/>
          </w:tcPr>
          <w:p w14:paraId="55EA4E1E" w14:textId="77777777" w:rsidR="00FA5F73" w:rsidRPr="008C66D8" w:rsidRDefault="00FA5F73" w:rsidP="00D971D9">
            <w:pPr>
              <w:rPr>
                <w:rFonts w:ascii="Arial" w:hAnsi="Arial" w:cs="Arial"/>
              </w:rPr>
            </w:pPr>
          </w:p>
        </w:tc>
        <w:tc>
          <w:tcPr>
            <w:tcW w:w="1416" w:type="dxa"/>
            <w:vAlign w:val="center"/>
          </w:tcPr>
          <w:p w14:paraId="55EA4E1F" w14:textId="77777777" w:rsidR="00FA5F73" w:rsidRPr="008C66D8" w:rsidRDefault="00FA5F73" w:rsidP="00D971D9">
            <w:pPr>
              <w:rPr>
                <w:rFonts w:ascii="Arial" w:hAnsi="Arial" w:cs="Arial"/>
              </w:rPr>
            </w:pPr>
          </w:p>
        </w:tc>
        <w:tc>
          <w:tcPr>
            <w:tcW w:w="1742" w:type="dxa"/>
            <w:vAlign w:val="center"/>
          </w:tcPr>
          <w:p w14:paraId="55EA4E20" w14:textId="77777777" w:rsidR="00FA5F73" w:rsidRPr="008C66D8" w:rsidRDefault="00FA5F73" w:rsidP="00D971D9">
            <w:pPr>
              <w:rPr>
                <w:rFonts w:ascii="Arial" w:hAnsi="Arial" w:cs="Arial"/>
              </w:rPr>
            </w:pPr>
          </w:p>
        </w:tc>
        <w:tc>
          <w:tcPr>
            <w:tcW w:w="6628" w:type="dxa"/>
            <w:vAlign w:val="center"/>
          </w:tcPr>
          <w:p w14:paraId="55EA4E21" w14:textId="77777777" w:rsidR="00FA5F73" w:rsidRPr="008C66D8" w:rsidRDefault="00FA5F73" w:rsidP="00D971D9">
            <w:pPr>
              <w:autoSpaceDE w:val="0"/>
              <w:autoSpaceDN w:val="0"/>
              <w:adjustRightInd w:val="0"/>
              <w:spacing w:line="360" w:lineRule="auto"/>
              <w:rPr>
                <w:rFonts w:ascii="Arial" w:hAnsi="Arial" w:cs="Arial"/>
              </w:rPr>
            </w:pPr>
            <w:r w:rsidRPr="008C66D8">
              <w:rPr>
                <w:rFonts w:ascii="Arial" w:hAnsi="Arial" w:cs="Arial"/>
              </w:rPr>
              <w:t>- razumije pravila ponašanja u prometu</w:t>
            </w:r>
            <w:r w:rsidRPr="008C66D8">
              <w:rPr>
                <w:rFonts w:ascii="Arial" w:hAnsi="Arial" w:cs="Arial"/>
              </w:rPr>
              <w:br/>
              <w:t>- prometna pravila primjenjuje na putu do škole</w:t>
            </w:r>
          </w:p>
        </w:tc>
        <w:tc>
          <w:tcPr>
            <w:tcW w:w="992" w:type="dxa"/>
            <w:vAlign w:val="center"/>
          </w:tcPr>
          <w:p w14:paraId="55EA4E22" w14:textId="77777777" w:rsidR="00FA5F73" w:rsidRDefault="00FA5F73" w:rsidP="00D971D9">
            <w:pPr>
              <w:rPr>
                <w:rFonts w:ascii="Arial" w:hAnsi="Arial" w:cs="Arial"/>
              </w:rPr>
            </w:pPr>
            <w:r>
              <w:rPr>
                <w:rFonts w:ascii="Arial" w:hAnsi="Arial" w:cs="Arial"/>
              </w:rPr>
              <w:t>11./</w:t>
            </w:r>
          </w:p>
          <w:p w14:paraId="55EA4E23" w14:textId="77777777" w:rsidR="00FA5F73" w:rsidRPr="008C66D8" w:rsidRDefault="00FA5F73" w:rsidP="00D971D9">
            <w:pPr>
              <w:rPr>
                <w:rFonts w:ascii="Arial" w:hAnsi="Arial" w:cs="Arial"/>
              </w:rPr>
            </w:pPr>
            <w:r>
              <w:rPr>
                <w:rFonts w:ascii="Arial" w:hAnsi="Arial" w:cs="Arial"/>
              </w:rPr>
              <w:t>2017</w:t>
            </w:r>
            <w:r w:rsidRPr="008C66D8">
              <w:rPr>
                <w:rFonts w:ascii="Arial" w:hAnsi="Arial" w:cs="Arial"/>
              </w:rPr>
              <w:t>.</w:t>
            </w:r>
          </w:p>
        </w:tc>
        <w:tc>
          <w:tcPr>
            <w:tcW w:w="709" w:type="dxa"/>
            <w:vAlign w:val="center"/>
          </w:tcPr>
          <w:p w14:paraId="55EA4E24" w14:textId="77777777" w:rsidR="00FA5F73" w:rsidRPr="008C66D8" w:rsidRDefault="00FA5F73" w:rsidP="00D971D9">
            <w:pPr>
              <w:rPr>
                <w:rFonts w:ascii="Arial" w:hAnsi="Arial" w:cs="Arial"/>
              </w:rPr>
            </w:pPr>
            <w:r w:rsidRPr="008C66D8">
              <w:rPr>
                <w:rFonts w:ascii="Arial" w:hAnsi="Arial" w:cs="Arial"/>
              </w:rPr>
              <w:t>1</w:t>
            </w:r>
          </w:p>
        </w:tc>
      </w:tr>
      <w:tr w:rsidR="00FA5F73" w:rsidRPr="00F94011" w14:paraId="55EA4E2E" w14:textId="77777777" w:rsidTr="00D971D9">
        <w:trPr>
          <w:trHeight w:val="839"/>
        </w:trPr>
        <w:tc>
          <w:tcPr>
            <w:tcW w:w="2811" w:type="dxa"/>
            <w:tcBorders>
              <w:top w:val="single" w:sz="4" w:space="0" w:color="000000"/>
              <w:left w:val="single" w:sz="4" w:space="0" w:color="000000"/>
              <w:bottom w:val="single" w:sz="4" w:space="0" w:color="000000"/>
              <w:right w:val="single" w:sz="4" w:space="0" w:color="000000"/>
            </w:tcBorders>
            <w:vAlign w:val="center"/>
          </w:tcPr>
          <w:p w14:paraId="55EA4E26" w14:textId="77777777" w:rsidR="00FA5F73" w:rsidRPr="003B0219" w:rsidRDefault="00FA5F73" w:rsidP="00D971D9">
            <w:pPr>
              <w:ind w:left="317"/>
              <w:rPr>
                <w:rFonts w:ascii="Arial" w:hAnsi="Arial" w:cs="Arial"/>
                <w:b/>
                <w:color w:val="002060"/>
              </w:rPr>
            </w:pPr>
            <w:r w:rsidRPr="00D42FD2">
              <w:rPr>
                <w:rFonts w:ascii="Arial" w:hAnsi="Arial" w:cs="Arial"/>
                <w:b/>
              </w:rPr>
              <w:t>Prehrana</w:t>
            </w:r>
          </w:p>
        </w:tc>
        <w:tc>
          <w:tcPr>
            <w:tcW w:w="1181" w:type="dxa"/>
            <w:tcBorders>
              <w:top w:val="single" w:sz="4" w:space="0" w:color="000000"/>
              <w:left w:val="single" w:sz="4" w:space="0" w:color="000000"/>
              <w:bottom w:val="single" w:sz="4" w:space="0" w:color="000000"/>
              <w:right w:val="single" w:sz="4" w:space="0" w:color="000000"/>
            </w:tcBorders>
            <w:vAlign w:val="center"/>
          </w:tcPr>
          <w:p w14:paraId="55EA4E27" w14:textId="77777777" w:rsidR="00FA5F73" w:rsidRPr="00D42FD2" w:rsidRDefault="00FA5F73" w:rsidP="00D971D9">
            <w:pPr>
              <w:rPr>
                <w:rFonts w:ascii="Arial" w:hAnsi="Arial" w:cs="Arial"/>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55EA4E28" w14:textId="77777777" w:rsidR="00FA5F73" w:rsidRPr="00D42FD2" w:rsidRDefault="00FA5F73" w:rsidP="00D971D9">
            <w:pPr>
              <w:rPr>
                <w:rFonts w:ascii="Arial" w:hAnsi="Arial" w:cs="Arial"/>
              </w:rPr>
            </w:pPr>
          </w:p>
        </w:tc>
        <w:tc>
          <w:tcPr>
            <w:tcW w:w="1742" w:type="dxa"/>
            <w:tcBorders>
              <w:top w:val="single" w:sz="4" w:space="0" w:color="000000"/>
              <w:left w:val="single" w:sz="4" w:space="0" w:color="000000"/>
              <w:bottom w:val="single" w:sz="4" w:space="0" w:color="000000"/>
              <w:right w:val="single" w:sz="4" w:space="0" w:color="000000"/>
            </w:tcBorders>
            <w:vAlign w:val="center"/>
          </w:tcPr>
          <w:p w14:paraId="55EA4E29" w14:textId="77777777" w:rsidR="00FA5F73" w:rsidRPr="00D42FD2" w:rsidRDefault="00FA5F73" w:rsidP="00D971D9">
            <w:pPr>
              <w:rPr>
                <w:rFonts w:ascii="Arial" w:hAnsi="Arial" w:cs="Arial"/>
              </w:rPr>
            </w:pPr>
          </w:p>
        </w:tc>
        <w:tc>
          <w:tcPr>
            <w:tcW w:w="6628" w:type="dxa"/>
            <w:tcBorders>
              <w:top w:val="single" w:sz="4" w:space="0" w:color="000000"/>
              <w:left w:val="single" w:sz="4" w:space="0" w:color="000000"/>
              <w:bottom w:val="single" w:sz="4" w:space="0" w:color="000000"/>
              <w:right w:val="single" w:sz="4" w:space="0" w:color="000000"/>
            </w:tcBorders>
            <w:vAlign w:val="center"/>
          </w:tcPr>
          <w:p w14:paraId="55EA4E2A" w14:textId="77777777" w:rsidR="00FA5F73" w:rsidRPr="00D42FD2" w:rsidRDefault="00FA5F73" w:rsidP="00D971D9">
            <w:pPr>
              <w:autoSpaceDE w:val="0"/>
              <w:autoSpaceDN w:val="0"/>
              <w:adjustRightInd w:val="0"/>
              <w:rPr>
                <w:rFonts w:ascii="Arial" w:hAnsi="Arial" w:cs="Arial"/>
              </w:rPr>
            </w:pPr>
            <w:r w:rsidRPr="008C66D8">
              <w:rPr>
                <w:rFonts w:ascii="Arial" w:hAnsi="Arial" w:cs="Arial"/>
              </w:rPr>
              <w:t>- imenuje voće, povrće i različite obroke</w:t>
            </w:r>
            <w:r w:rsidRPr="008C66D8">
              <w:rPr>
                <w:rFonts w:ascii="Arial" w:hAnsi="Arial" w:cs="Arial"/>
              </w:rPr>
              <w:br/>
              <w:t>- razlikuje zdravu od nezdrave prehrane</w:t>
            </w:r>
          </w:p>
        </w:tc>
        <w:tc>
          <w:tcPr>
            <w:tcW w:w="992" w:type="dxa"/>
            <w:tcBorders>
              <w:top w:val="single" w:sz="4" w:space="0" w:color="000000"/>
              <w:left w:val="single" w:sz="4" w:space="0" w:color="000000"/>
              <w:bottom w:val="single" w:sz="4" w:space="0" w:color="000000"/>
              <w:right w:val="single" w:sz="4" w:space="0" w:color="000000"/>
            </w:tcBorders>
            <w:vAlign w:val="center"/>
          </w:tcPr>
          <w:p w14:paraId="55EA4E2B" w14:textId="77777777" w:rsidR="00FA5F73" w:rsidRDefault="00FA5F73" w:rsidP="00D971D9">
            <w:pPr>
              <w:rPr>
                <w:rFonts w:ascii="Arial" w:hAnsi="Arial" w:cs="Arial"/>
              </w:rPr>
            </w:pPr>
            <w:r w:rsidRPr="008C66D8">
              <w:rPr>
                <w:rFonts w:ascii="Arial" w:hAnsi="Arial" w:cs="Arial"/>
              </w:rPr>
              <w:t>3</w:t>
            </w:r>
            <w:r>
              <w:rPr>
                <w:rFonts w:ascii="Arial" w:hAnsi="Arial" w:cs="Arial"/>
              </w:rPr>
              <w:t>.</w:t>
            </w:r>
            <w:r w:rsidRPr="008C66D8">
              <w:rPr>
                <w:rFonts w:ascii="Arial" w:hAnsi="Arial" w:cs="Arial"/>
              </w:rPr>
              <w:t>/</w:t>
            </w:r>
          </w:p>
          <w:p w14:paraId="55EA4E2C" w14:textId="77777777" w:rsidR="00FA5F73" w:rsidRPr="003B0219" w:rsidRDefault="00FA5F73" w:rsidP="00D971D9">
            <w:pPr>
              <w:rPr>
                <w:rFonts w:ascii="Arial" w:hAnsi="Arial" w:cs="Arial"/>
              </w:rPr>
            </w:pPr>
            <w:r>
              <w:rPr>
                <w:rFonts w:ascii="Arial" w:hAnsi="Arial" w:cs="Arial"/>
              </w:rPr>
              <w:t>2018</w:t>
            </w:r>
            <w:r w:rsidRPr="008C66D8">
              <w:rPr>
                <w:rFonts w:ascii="Arial" w:hAnsi="Arial" w:cs="Arial"/>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5EA4E2D" w14:textId="77777777" w:rsidR="00FA5F73" w:rsidRPr="003B0219" w:rsidRDefault="00FA5F73" w:rsidP="00D971D9">
            <w:pPr>
              <w:rPr>
                <w:rFonts w:ascii="Arial" w:hAnsi="Arial" w:cs="Arial"/>
              </w:rPr>
            </w:pPr>
            <w:r>
              <w:rPr>
                <w:rFonts w:ascii="Arial" w:hAnsi="Arial" w:cs="Arial"/>
              </w:rPr>
              <w:t>1</w:t>
            </w:r>
          </w:p>
        </w:tc>
      </w:tr>
      <w:tr w:rsidR="00FA5F73" w:rsidRPr="00F94011" w14:paraId="55EA4EF4" w14:textId="77777777" w:rsidTr="00D971D9">
        <w:trPr>
          <w:trHeight w:val="1834"/>
        </w:trPr>
        <w:tc>
          <w:tcPr>
            <w:tcW w:w="2811" w:type="dxa"/>
            <w:tcBorders>
              <w:top w:val="single" w:sz="4" w:space="0" w:color="000000"/>
              <w:left w:val="single" w:sz="4" w:space="0" w:color="000000"/>
              <w:bottom w:val="single" w:sz="4" w:space="0" w:color="000000"/>
              <w:right w:val="single" w:sz="4" w:space="0" w:color="000000"/>
            </w:tcBorders>
          </w:tcPr>
          <w:p w14:paraId="55EA4E2F" w14:textId="77777777" w:rsidR="00FA5F73" w:rsidRPr="003B0219" w:rsidRDefault="00FA5F73" w:rsidP="00D971D9">
            <w:pPr>
              <w:ind w:left="317"/>
              <w:rPr>
                <w:rFonts w:ascii="Arial" w:hAnsi="Arial" w:cs="Arial"/>
                <w:b/>
                <w:color w:val="002060"/>
              </w:rPr>
            </w:pPr>
            <w:r>
              <w:rPr>
                <w:rFonts w:ascii="Arial" w:hAnsi="Arial" w:cs="Arial"/>
                <w:b/>
                <w:color w:val="002060"/>
              </w:rPr>
              <w:t>IZVANUČIONIČKE AKTIVNOSTI</w:t>
            </w:r>
          </w:p>
          <w:p w14:paraId="55EA4E30" w14:textId="77777777" w:rsidR="00FA5F73" w:rsidRPr="003B0219" w:rsidRDefault="00FA5F73" w:rsidP="00D971D9">
            <w:pPr>
              <w:ind w:left="317"/>
              <w:rPr>
                <w:rFonts w:ascii="Arial" w:hAnsi="Arial" w:cs="Arial"/>
                <w:b/>
                <w:color w:val="002060"/>
              </w:rPr>
            </w:pPr>
          </w:p>
          <w:p w14:paraId="55EA4E31" w14:textId="77777777" w:rsidR="00FA5F73" w:rsidRPr="003B0219" w:rsidRDefault="00FA5F73" w:rsidP="007564DF">
            <w:pPr>
              <w:pStyle w:val="Odlomakpopisa"/>
              <w:numPr>
                <w:ilvl w:val="0"/>
                <w:numId w:val="61"/>
              </w:numPr>
              <w:spacing w:after="0" w:line="360" w:lineRule="auto"/>
              <w:rPr>
                <w:rFonts w:ascii="Arial" w:eastAsia="Times New Roman" w:hAnsi="Arial" w:cs="Arial"/>
                <w:b/>
                <w:sz w:val="24"/>
                <w:szCs w:val="24"/>
                <w:lang w:eastAsia="ko-KR"/>
              </w:rPr>
            </w:pPr>
            <w:r w:rsidRPr="003B0219">
              <w:rPr>
                <w:rFonts w:ascii="Arial" w:eastAsia="Times New Roman" w:hAnsi="Arial" w:cs="Arial"/>
                <w:b/>
                <w:sz w:val="24"/>
                <w:szCs w:val="24"/>
                <w:lang w:eastAsia="ko-KR"/>
              </w:rPr>
              <w:t>Terenska nastava u Varaždin</w:t>
            </w:r>
          </w:p>
          <w:p w14:paraId="55EA4E32" w14:textId="77777777" w:rsidR="00FA5F73" w:rsidRPr="003B0219" w:rsidRDefault="00FA5F73" w:rsidP="00D971D9">
            <w:pPr>
              <w:ind w:left="317"/>
              <w:rPr>
                <w:rFonts w:ascii="Arial" w:hAnsi="Arial" w:cs="Arial"/>
                <w:b/>
              </w:rPr>
            </w:pPr>
          </w:p>
          <w:p w14:paraId="55EA4E33" w14:textId="77777777" w:rsidR="00FA5F73" w:rsidRDefault="00FA5F73" w:rsidP="007564DF">
            <w:pPr>
              <w:pStyle w:val="Odlomakpopisa"/>
              <w:numPr>
                <w:ilvl w:val="0"/>
                <w:numId w:val="61"/>
              </w:numPr>
              <w:spacing w:after="0" w:line="360" w:lineRule="auto"/>
              <w:rPr>
                <w:rFonts w:ascii="Arial" w:eastAsia="Times New Roman" w:hAnsi="Arial" w:cs="Arial"/>
                <w:b/>
                <w:sz w:val="24"/>
                <w:szCs w:val="24"/>
                <w:lang w:eastAsia="ko-KR"/>
              </w:rPr>
            </w:pPr>
            <w:r w:rsidRPr="003B0219">
              <w:rPr>
                <w:rFonts w:ascii="Arial" w:eastAsia="Times New Roman" w:hAnsi="Arial" w:cs="Arial"/>
                <w:b/>
                <w:sz w:val="24"/>
                <w:szCs w:val="24"/>
                <w:lang w:eastAsia="ko-KR"/>
              </w:rPr>
              <w:t>Te</w:t>
            </w:r>
            <w:r>
              <w:rPr>
                <w:rFonts w:ascii="Arial" w:eastAsia="Times New Roman" w:hAnsi="Arial" w:cs="Arial"/>
                <w:b/>
                <w:sz w:val="24"/>
                <w:szCs w:val="24"/>
                <w:lang w:eastAsia="ko-KR"/>
              </w:rPr>
              <w:t>renska nastava – posjet Dravi</w:t>
            </w:r>
          </w:p>
          <w:p w14:paraId="55EA4E34" w14:textId="77777777" w:rsidR="00FA5F73" w:rsidRPr="004D1DDB" w:rsidRDefault="00FA5F73" w:rsidP="00D971D9">
            <w:pPr>
              <w:pStyle w:val="Odlomakpopisa"/>
              <w:rPr>
                <w:rFonts w:ascii="Arial" w:eastAsia="Times New Roman" w:hAnsi="Arial" w:cs="Arial"/>
                <w:b/>
                <w:sz w:val="24"/>
                <w:szCs w:val="24"/>
                <w:lang w:eastAsia="ko-KR"/>
              </w:rPr>
            </w:pPr>
          </w:p>
          <w:p w14:paraId="55EA4E35" w14:textId="77777777" w:rsidR="00FA5F73" w:rsidRPr="003B0219" w:rsidRDefault="00FA5F73" w:rsidP="007564DF">
            <w:pPr>
              <w:pStyle w:val="Odlomakpopisa"/>
              <w:numPr>
                <w:ilvl w:val="1"/>
                <w:numId w:val="5"/>
              </w:numPr>
              <w:spacing w:after="0" w:line="360" w:lineRule="auto"/>
              <w:ind w:left="487" w:firstLine="40"/>
              <w:rPr>
                <w:rFonts w:ascii="Arial" w:eastAsia="Times New Roman" w:hAnsi="Arial" w:cs="Arial"/>
                <w:b/>
                <w:sz w:val="24"/>
                <w:szCs w:val="24"/>
                <w:lang w:eastAsia="ko-KR"/>
              </w:rPr>
            </w:pPr>
            <w:r>
              <w:rPr>
                <w:rFonts w:ascii="Arial" w:eastAsia="Times New Roman" w:hAnsi="Arial" w:cs="Arial"/>
                <w:b/>
                <w:sz w:val="24"/>
                <w:szCs w:val="24"/>
                <w:lang w:eastAsia="ko-KR"/>
              </w:rPr>
              <w:t>Slugovine (Seketin)</w:t>
            </w:r>
          </w:p>
          <w:p w14:paraId="55EA4E36" w14:textId="77777777" w:rsidR="00FA5F73" w:rsidRPr="003B0219" w:rsidRDefault="00FA5F73" w:rsidP="00D971D9">
            <w:pPr>
              <w:ind w:left="317"/>
              <w:rPr>
                <w:rFonts w:ascii="Arial" w:hAnsi="Arial" w:cs="Arial"/>
                <w:b/>
              </w:rPr>
            </w:pPr>
          </w:p>
          <w:p w14:paraId="55EA4E37" w14:textId="77777777" w:rsidR="00FA5F73" w:rsidRPr="003B0219" w:rsidRDefault="00FA5F73" w:rsidP="00D971D9">
            <w:pPr>
              <w:ind w:left="317"/>
              <w:rPr>
                <w:rFonts w:ascii="Arial" w:hAnsi="Arial" w:cs="Arial"/>
                <w:b/>
              </w:rPr>
            </w:pPr>
          </w:p>
          <w:p w14:paraId="55EA4E38" w14:textId="77777777" w:rsidR="00FA5F73" w:rsidRPr="003B0219" w:rsidRDefault="00FA5F73" w:rsidP="00D971D9">
            <w:pPr>
              <w:ind w:left="317"/>
              <w:rPr>
                <w:rFonts w:ascii="Arial" w:hAnsi="Arial" w:cs="Arial"/>
                <w:b/>
              </w:rPr>
            </w:pPr>
          </w:p>
          <w:p w14:paraId="55EA4E39" w14:textId="77777777" w:rsidR="00FA5F73" w:rsidRPr="003B0219" w:rsidRDefault="00FA5F73" w:rsidP="007564DF">
            <w:pPr>
              <w:pStyle w:val="Odlomakpopisa"/>
              <w:numPr>
                <w:ilvl w:val="0"/>
                <w:numId w:val="61"/>
              </w:numPr>
              <w:spacing w:after="0" w:line="360" w:lineRule="auto"/>
              <w:rPr>
                <w:rFonts w:ascii="Arial" w:eastAsia="Times New Roman" w:hAnsi="Arial" w:cs="Arial"/>
                <w:b/>
                <w:sz w:val="24"/>
                <w:szCs w:val="24"/>
                <w:lang w:eastAsia="ko-KR"/>
              </w:rPr>
            </w:pPr>
            <w:r w:rsidRPr="003B0219">
              <w:rPr>
                <w:rFonts w:ascii="Arial" w:eastAsia="Times New Roman" w:hAnsi="Arial" w:cs="Arial"/>
                <w:b/>
                <w:sz w:val="24"/>
                <w:szCs w:val="24"/>
                <w:lang w:eastAsia="ko-KR"/>
              </w:rPr>
              <w:t>Obilježavanje Dana sjećanja na žrtve Vukovara</w:t>
            </w:r>
          </w:p>
          <w:p w14:paraId="55EA4E3A" w14:textId="77777777" w:rsidR="00FA5F73" w:rsidRPr="003B0219" w:rsidRDefault="00FA5F73" w:rsidP="00D971D9">
            <w:pPr>
              <w:ind w:left="317"/>
              <w:rPr>
                <w:rFonts w:ascii="Arial" w:hAnsi="Arial" w:cs="Arial"/>
                <w:b/>
                <w:color w:val="002060"/>
              </w:rPr>
            </w:pPr>
          </w:p>
          <w:p w14:paraId="55EA4E3B" w14:textId="77777777" w:rsidR="00FA5F73" w:rsidRPr="003B0219" w:rsidRDefault="00FA5F73" w:rsidP="00D971D9">
            <w:pPr>
              <w:ind w:left="317"/>
              <w:rPr>
                <w:rFonts w:ascii="Arial" w:hAnsi="Arial" w:cs="Arial"/>
                <w:b/>
                <w:color w:val="002060"/>
              </w:rPr>
            </w:pPr>
          </w:p>
          <w:p w14:paraId="55EA4E3C" w14:textId="77777777" w:rsidR="00FA5F73" w:rsidRPr="003B0219" w:rsidRDefault="00FA5F73" w:rsidP="00D971D9">
            <w:pPr>
              <w:ind w:left="317"/>
              <w:rPr>
                <w:rFonts w:ascii="Arial" w:hAnsi="Arial" w:cs="Arial"/>
                <w:b/>
              </w:rPr>
            </w:pPr>
          </w:p>
          <w:p w14:paraId="55EA4E3D" w14:textId="77777777" w:rsidR="00FA5F73" w:rsidRDefault="00FA5F73" w:rsidP="007564DF">
            <w:pPr>
              <w:pStyle w:val="Odlomakpopisa"/>
              <w:numPr>
                <w:ilvl w:val="0"/>
                <w:numId w:val="61"/>
              </w:numPr>
              <w:spacing w:after="0" w:line="360" w:lineRule="auto"/>
              <w:rPr>
                <w:rFonts w:ascii="Arial" w:eastAsia="Times New Roman" w:hAnsi="Arial" w:cs="Arial"/>
                <w:b/>
                <w:color w:val="002060"/>
                <w:sz w:val="24"/>
                <w:szCs w:val="24"/>
                <w:lang w:eastAsia="ko-KR"/>
              </w:rPr>
            </w:pPr>
            <w:r w:rsidRPr="003B0219">
              <w:rPr>
                <w:rFonts w:ascii="Arial" w:eastAsia="Times New Roman" w:hAnsi="Arial" w:cs="Arial"/>
                <w:b/>
                <w:sz w:val="24"/>
                <w:szCs w:val="24"/>
                <w:lang w:eastAsia="ko-KR"/>
              </w:rPr>
              <w:t>Priredba povodom blagdana Svetog</w:t>
            </w:r>
            <w:r w:rsidRPr="003B0219">
              <w:rPr>
                <w:rFonts w:ascii="Arial" w:eastAsia="Times New Roman" w:hAnsi="Arial" w:cs="Arial"/>
                <w:b/>
                <w:color w:val="002060"/>
                <w:sz w:val="24"/>
                <w:szCs w:val="24"/>
                <w:lang w:eastAsia="ko-KR"/>
              </w:rPr>
              <w:t xml:space="preserve"> </w:t>
            </w:r>
          </w:p>
          <w:p w14:paraId="55EA4E3E" w14:textId="77777777" w:rsidR="00FA5F73" w:rsidRPr="003B0219" w:rsidRDefault="00FA5F73" w:rsidP="00D971D9">
            <w:pPr>
              <w:pStyle w:val="Odlomakpopisa"/>
              <w:spacing w:after="0" w:line="360" w:lineRule="auto"/>
              <w:ind w:left="536"/>
              <w:rPr>
                <w:rFonts w:ascii="Arial" w:eastAsia="Times New Roman" w:hAnsi="Arial" w:cs="Arial"/>
                <w:b/>
                <w:sz w:val="24"/>
                <w:szCs w:val="24"/>
                <w:lang w:eastAsia="ko-KR"/>
              </w:rPr>
            </w:pPr>
          </w:p>
          <w:p w14:paraId="55EA4E3F" w14:textId="77777777" w:rsidR="00FA5F73" w:rsidRPr="003B0219" w:rsidRDefault="00FA5F73" w:rsidP="00D971D9">
            <w:pPr>
              <w:pStyle w:val="Odlomakpopisa"/>
              <w:spacing w:after="0" w:line="360" w:lineRule="auto"/>
              <w:ind w:left="536"/>
              <w:rPr>
                <w:rFonts w:ascii="Arial" w:eastAsia="Times New Roman" w:hAnsi="Arial" w:cs="Arial"/>
                <w:b/>
                <w:sz w:val="24"/>
                <w:szCs w:val="24"/>
                <w:lang w:eastAsia="ko-KR"/>
              </w:rPr>
            </w:pPr>
            <w:r w:rsidRPr="003B0219">
              <w:rPr>
                <w:rFonts w:ascii="Arial" w:eastAsia="Times New Roman" w:hAnsi="Arial" w:cs="Arial"/>
                <w:b/>
                <w:sz w:val="24"/>
                <w:szCs w:val="24"/>
                <w:lang w:eastAsia="ko-KR"/>
              </w:rPr>
              <w:t>Nikole</w:t>
            </w:r>
          </w:p>
          <w:p w14:paraId="55EA4E40" w14:textId="77777777" w:rsidR="00FA5F73" w:rsidRPr="003B0219" w:rsidRDefault="00FA5F73" w:rsidP="00D971D9">
            <w:pPr>
              <w:ind w:left="317"/>
              <w:rPr>
                <w:rFonts w:ascii="Arial" w:hAnsi="Arial" w:cs="Arial"/>
                <w:b/>
              </w:rPr>
            </w:pPr>
          </w:p>
          <w:p w14:paraId="55EA4E41" w14:textId="77777777" w:rsidR="00FA5F73" w:rsidRPr="003B0219" w:rsidRDefault="00FA5F73" w:rsidP="007564DF">
            <w:pPr>
              <w:pStyle w:val="Odlomakpopisa"/>
              <w:numPr>
                <w:ilvl w:val="0"/>
                <w:numId w:val="61"/>
              </w:numPr>
              <w:spacing w:after="0" w:line="360" w:lineRule="auto"/>
              <w:rPr>
                <w:rFonts w:ascii="Arial" w:eastAsia="Times New Roman" w:hAnsi="Arial" w:cs="Arial"/>
                <w:b/>
                <w:sz w:val="24"/>
                <w:szCs w:val="24"/>
                <w:lang w:eastAsia="ko-KR"/>
              </w:rPr>
            </w:pPr>
            <w:r w:rsidRPr="003B0219">
              <w:rPr>
                <w:rFonts w:ascii="Arial" w:eastAsia="Times New Roman" w:hAnsi="Arial" w:cs="Arial"/>
                <w:b/>
                <w:sz w:val="24"/>
                <w:szCs w:val="24"/>
                <w:lang w:eastAsia="ko-KR"/>
              </w:rPr>
              <w:t>Božićna priredba</w:t>
            </w:r>
          </w:p>
          <w:p w14:paraId="55EA4E42" w14:textId="77777777" w:rsidR="00FA5F73" w:rsidRDefault="00FA5F73" w:rsidP="00D971D9">
            <w:pPr>
              <w:ind w:left="317"/>
              <w:rPr>
                <w:rFonts w:ascii="Arial" w:hAnsi="Arial" w:cs="Arial"/>
                <w:b/>
              </w:rPr>
            </w:pPr>
          </w:p>
          <w:p w14:paraId="55EA4E43" w14:textId="77777777" w:rsidR="00FA5F73" w:rsidRPr="003B0219" w:rsidRDefault="00FA5F73" w:rsidP="00D971D9">
            <w:pPr>
              <w:ind w:left="317"/>
              <w:rPr>
                <w:rFonts w:ascii="Arial" w:hAnsi="Arial" w:cs="Arial"/>
                <w:b/>
              </w:rPr>
            </w:pPr>
          </w:p>
          <w:p w14:paraId="55EA4E44" w14:textId="77777777" w:rsidR="00FA5F73" w:rsidRDefault="00FA5F73" w:rsidP="007564DF">
            <w:pPr>
              <w:pStyle w:val="Odlomakpopisa"/>
              <w:numPr>
                <w:ilvl w:val="0"/>
                <w:numId w:val="61"/>
              </w:numPr>
              <w:spacing w:after="0" w:line="360" w:lineRule="auto"/>
              <w:rPr>
                <w:rFonts w:ascii="Arial" w:eastAsia="Times New Roman" w:hAnsi="Arial" w:cs="Arial"/>
                <w:b/>
                <w:sz w:val="24"/>
                <w:szCs w:val="24"/>
                <w:lang w:eastAsia="ko-KR"/>
              </w:rPr>
            </w:pPr>
            <w:r w:rsidRPr="003B0219">
              <w:rPr>
                <w:rFonts w:ascii="Arial" w:eastAsia="Times New Roman" w:hAnsi="Arial" w:cs="Arial"/>
                <w:b/>
                <w:sz w:val="24"/>
                <w:szCs w:val="24"/>
                <w:lang w:eastAsia="ko-KR"/>
              </w:rPr>
              <w:t>Škola plivanja</w:t>
            </w:r>
          </w:p>
          <w:p w14:paraId="55EA4E45" w14:textId="77777777" w:rsidR="00FA5F73" w:rsidRPr="003B0219" w:rsidRDefault="00FA5F73" w:rsidP="00D971D9">
            <w:pPr>
              <w:pStyle w:val="Odlomakpopisa"/>
              <w:spacing w:after="0" w:line="360" w:lineRule="auto"/>
              <w:ind w:left="536"/>
              <w:rPr>
                <w:rFonts w:ascii="Arial" w:eastAsia="Times New Roman" w:hAnsi="Arial" w:cs="Arial"/>
                <w:b/>
                <w:sz w:val="24"/>
                <w:szCs w:val="24"/>
                <w:lang w:eastAsia="ko-KR"/>
              </w:rPr>
            </w:pPr>
          </w:p>
          <w:p w14:paraId="55EA4E46" w14:textId="77777777" w:rsidR="00FA5F73" w:rsidRPr="003B0219" w:rsidRDefault="00FA5F73" w:rsidP="00D971D9">
            <w:pPr>
              <w:ind w:left="317"/>
              <w:rPr>
                <w:rFonts w:ascii="Arial" w:hAnsi="Arial" w:cs="Arial"/>
                <w:b/>
              </w:rPr>
            </w:pPr>
          </w:p>
          <w:p w14:paraId="55EA4E47" w14:textId="77777777" w:rsidR="00FA5F73" w:rsidRPr="003B0219" w:rsidRDefault="00FA5F73" w:rsidP="007564DF">
            <w:pPr>
              <w:pStyle w:val="Odlomakpopisa"/>
              <w:numPr>
                <w:ilvl w:val="0"/>
                <w:numId w:val="61"/>
              </w:numPr>
              <w:spacing w:after="0" w:line="360" w:lineRule="auto"/>
              <w:rPr>
                <w:rFonts w:ascii="Arial" w:eastAsia="Times New Roman" w:hAnsi="Arial" w:cs="Arial"/>
                <w:b/>
                <w:sz w:val="24"/>
                <w:szCs w:val="24"/>
                <w:lang w:eastAsia="ko-KR"/>
              </w:rPr>
            </w:pPr>
            <w:r>
              <w:rPr>
                <w:rFonts w:ascii="Arial" w:eastAsia="Times New Roman" w:hAnsi="Arial" w:cs="Arial"/>
                <w:b/>
                <w:sz w:val="24"/>
                <w:szCs w:val="24"/>
                <w:lang w:eastAsia="ko-KR"/>
              </w:rPr>
              <w:t>Izlet u Karlovac i Ozalj</w:t>
            </w:r>
            <w:r w:rsidRPr="003B0219">
              <w:rPr>
                <w:rFonts w:ascii="Arial" w:eastAsia="Times New Roman" w:hAnsi="Arial" w:cs="Arial"/>
                <w:b/>
                <w:sz w:val="24"/>
                <w:szCs w:val="24"/>
                <w:lang w:eastAsia="ko-KR"/>
              </w:rPr>
              <w:t xml:space="preserve"> </w:t>
            </w:r>
          </w:p>
          <w:p w14:paraId="55EA4E48" w14:textId="77777777" w:rsidR="00FA5F73" w:rsidRPr="003B0219" w:rsidRDefault="00FA5F73" w:rsidP="00D971D9">
            <w:pPr>
              <w:rPr>
                <w:rFonts w:ascii="Arial" w:hAnsi="Arial" w:cs="Arial"/>
                <w:b/>
                <w:color w:val="002060"/>
              </w:rPr>
            </w:pPr>
          </w:p>
        </w:tc>
        <w:tc>
          <w:tcPr>
            <w:tcW w:w="1181" w:type="dxa"/>
            <w:tcBorders>
              <w:top w:val="single" w:sz="4" w:space="0" w:color="000000"/>
              <w:left w:val="single" w:sz="4" w:space="0" w:color="000000"/>
              <w:bottom w:val="single" w:sz="4" w:space="0" w:color="000000"/>
              <w:right w:val="single" w:sz="4" w:space="0" w:color="000000"/>
            </w:tcBorders>
          </w:tcPr>
          <w:p w14:paraId="55EA4E49" w14:textId="77777777" w:rsidR="00FA5F73" w:rsidRPr="00D42FD2" w:rsidRDefault="00FA5F73" w:rsidP="00D971D9">
            <w:pPr>
              <w:rPr>
                <w:rFonts w:ascii="Arial" w:hAnsi="Arial" w:cs="Arial"/>
              </w:rPr>
            </w:pPr>
          </w:p>
        </w:tc>
        <w:tc>
          <w:tcPr>
            <w:tcW w:w="1416" w:type="dxa"/>
            <w:tcBorders>
              <w:top w:val="single" w:sz="4" w:space="0" w:color="000000"/>
              <w:left w:val="single" w:sz="4" w:space="0" w:color="000000"/>
              <w:bottom w:val="single" w:sz="4" w:space="0" w:color="000000"/>
              <w:right w:val="single" w:sz="4" w:space="0" w:color="000000"/>
            </w:tcBorders>
          </w:tcPr>
          <w:p w14:paraId="55EA4E4A" w14:textId="77777777" w:rsidR="00FA5F73" w:rsidRPr="00D42FD2" w:rsidRDefault="00FA5F73" w:rsidP="00D971D9">
            <w:pPr>
              <w:rPr>
                <w:rFonts w:ascii="Arial" w:hAnsi="Arial" w:cs="Arial"/>
              </w:rPr>
            </w:pPr>
          </w:p>
          <w:p w14:paraId="55EA4E4B" w14:textId="77777777" w:rsidR="00FA5F73" w:rsidRPr="00D42FD2" w:rsidRDefault="00FA5F73" w:rsidP="00D971D9">
            <w:pPr>
              <w:rPr>
                <w:rFonts w:ascii="Arial" w:hAnsi="Arial" w:cs="Arial"/>
              </w:rPr>
            </w:pPr>
          </w:p>
          <w:p w14:paraId="55EA4E4C" w14:textId="77777777" w:rsidR="00FA5F73" w:rsidRPr="00D42FD2" w:rsidRDefault="00FA5F73" w:rsidP="00D971D9">
            <w:pPr>
              <w:rPr>
                <w:rFonts w:ascii="Arial" w:hAnsi="Arial" w:cs="Arial"/>
              </w:rPr>
            </w:pPr>
          </w:p>
          <w:p w14:paraId="55EA4E4D" w14:textId="77777777" w:rsidR="00FA5F73" w:rsidRPr="00D42FD2" w:rsidRDefault="00FA5F73" w:rsidP="00D971D9">
            <w:pPr>
              <w:rPr>
                <w:rFonts w:ascii="Arial" w:hAnsi="Arial" w:cs="Arial"/>
              </w:rPr>
            </w:pPr>
            <w:r w:rsidRPr="00D42FD2">
              <w:rPr>
                <w:rFonts w:ascii="Arial" w:hAnsi="Arial" w:cs="Arial"/>
              </w:rPr>
              <w:t>HJ</w:t>
            </w:r>
          </w:p>
          <w:p w14:paraId="55EA4E4E" w14:textId="77777777" w:rsidR="00FA5F73" w:rsidRPr="00D42FD2" w:rsidRDefault="00FA5F73" w:rsidP="00D971D9">
            <w:pPr>
              <w:rPr>
                <w:rFonts w:ascii="Arial" w:hAnsi="Arial" w:cs="Arial"/>
              </w:rPr>
            </w:pPr>
            <w:r w:rsidRPr="00D42FD2">
              <w:rPr>
                <w:rFonts w:ascii="Arial" w:hAnsi="Arial" w:cs="Arial"/>
              </w:rPr>
              <w:t>PID</w:t>
            </w:r>
          </w:p>
          <w:p w14:paraId="55EA4E4F" w14:textId="77777777" w:rsidR="00FA5F73" w:rsidRPr="00D42FD2" w:rsidRDefault="00FA5F73" w:rsidP="00D971D9">
            <w:pPr>
              <w:rPr>
                <w:rFonts w:ascii="Arial" w:hAnsi="Arial" w:cs="Arial"/>
              </w:rPr>
            </w:pPr>
          </w:p>
          <w:p w14:paraId="55EA4E50" w14:textId="77777777" w:rsidR="00FA5F73" w:rsidRPr="00D42FD2" w:rsidRDefault="00FA5F73" w:rsidP="00D971D9">
            <w:pPr>
              <w:rPr>
                <w:rFonts w:ascii="Arial" w:hAnsi="Arial" w:cs="Arial"/>
              </w:rPr>
            </w:pPr>
          </w:p>
          <w:p w14:paraId="55EA4E51" w14:textId="77777777" w:rsidR="00FA5F73" w:rsidRPr="00D42FD2" w:rsidRDefault="00FA5F73" w:rsidP="00D971D9">
            <w:pPr>
              <w:rPr>
                <w:rFonts w:ascii="Arial" w:hAnsi="Arial" w:cs="Arial"/>
              </w:rPr>
            </w:pPr>
          </w:p>
          <w:p w14:paraId="55EA4E52" w14:textId="77777777" w:rsidR="00FA5F73" w:rsidRDefault="00FA5F73" w:rsidP="00D971D9">
            <w:pPr>
              <w:rPr>
                <w:rFonts w:ascii="Arial" w:hAnsi="Arial" w:cs="Arial"/>
              </w:rPr>
            </w:pPr>
            <w:r>
              <w:rPr>
                <w:rFonts w:ascii="Arial" w:hAnsi="Arial" w:cs="Arial"/>
              </w:rPr>
              <w:t>HJ</w:t>
            </w:r>
          </w:p>
          <w:p w14:paraId="55EA4E53" w14:textId="77777777" w:rsidR="00FA5F73" w:rsidRDefault="00FA5F73" w:rsidP="00D971D9">
            <w:pPr>
              <w:rPr>
                <w:rFonts w:ascii="Arial" w:hAnsi="Arial" w:cs="Arial"/>
              </w:rPr>
            </w:pPr>
            <w:r>
              <w:rPr>
                <w:rFonts w:ascii="Arial" w:hAnsi="Arial" w:cs="Arial"/>
              </w:rPr>
              <w:t>PID</w:t>
            </w:r>
          </w:p>
          <w:p w14:paraId="55EA4E54" w14:textId="77777777" w:rsidR="00FA5F73" w:rsidRPr="00D42FD2" w:rsidRDefault="00FA5F73" w:rsidP="00D971D9">
            <w:pPr>
              <w:rPr>
                <w:rFonts w:ascii="Arial" w:hAnsi="Arial" w:cs="Arial"/>
              </w:rPr>
            </w:pPr>
            <w:r>
              <w:rPr>
                <w:rFonts w:ascii="Arial" w:hAnsi="Arial" w:cs="Arial"/>
              </w:rPr>
              <w:t>TZK</w:t>
            </w:r>
          </w:p>
          <w:p w14:paraId="55EA4E55" w14:textId="77777777" w:rsidR="00FA5F73" w:rsidRPr="00D42FD2" w:rsidRDefault="00FA5F73" w:rsidP="00D971D9">
            <w:pPr>
              <w:rPr>
                <w:rFonts w:ascii="Arial" w:hAnsi="Arial" w:cs="Arial"/>
              </w:rPr>
            </w:pPr>
          </w:p>
          <w:p w14:paraId="55EA4E56" w14:textId="77777777" w:rsidR="00FA5F73" w:rsidRDefault="00FA5F73" w:rsidP="00D971D9">
            <w:pPr>
              <w:rPr>
                <w:rFonts w:ascii="Arial" w:hAnsi="Arial" w:cs="Arial"/>
              </w:rPr>
            </w:pPr>
          </w:p>
          <w:p w14:paraId="55EA4E57" w14:textId="77777777" w:rsidR="00FA5F73" w:rsidRDefault="00FA5F73" w:rsidP="00D971D9">
            <w:pPr>
              <w:rPr>
                <w:rFonts w:ascii="Arial" w:hAnsi="Arial" w:cs="Arial"/>
              </w:rPr>
            </w:pPr>
          </w:p>
          <w:p w14:paraId="55EA4E58" w14:textId="77777777" w:rsidR="00FA5F73" w:rsidRDefault="00FA5F73" w:rsidP="00D971D9">
            <w:pPr>
              <w:rPr>
                <w:rFonts w:ascii="Arial" w:hAnsi="Arial" w:cs="Arial"/>
              </w:rPr>
            </w:pPr>
            <w:r>
              <w:rPr>
                <w:rFonts w:ascii="Arial" w:hAnsi="Arial" w:cs="Arial"/>
              </w:rPr>
              <w:t>HJ</w:t>
            </w:r>
          </w:p>
          <w:p w14:paraId="55EA4E59" w14:textId="77777777" w:rsidR="00FA5F73" w:rsidRPr="00D42FD2" w:rsidRDefault="00FA5F73" w:rsidP="00D971D9">
            <w:pPr>
              <w:rPr>
                <w:rFonts w:ascii="Arial" w:hAnsi="Arial" w:cs="Arial"/>
              </w:rPr>
            </w:pPr>
            <w:r>
              <w:rPr>
                <w:rFonts w:ascii="Arial" w:hAnsi="Arial" w:cs="Arial"/>
              </w:rPr>
              <w:t>PID</w:t>
            </w:r>
          </w:p>
          <w:p w14:paraId="55EA4E5A" w14:textId="77777777" w:rsidR="00FA5F73" w:rsidRPr="00D42FD2" w:rsidRDefault="00FA5F73" w:rsidP="00D971D9">
            <w:pPr>
              <w:rPr>
                <w:rFonts w:ascii="Arial" w:hAnsi="Arial" w:cs="Arial"/>
              </w:rPr>
            </w:pPr>
          </w:p>
          <w:p w14:paraId="55EA4E5B" w14:textId="77777777" w:rsidR="00FA5F73" w:rsidRPr="00D42FD2" w:rsidRDefault="00FA5F73" w:rsidP="00D971D9">
            <w:pPr>
              <w:rPr>
                <w:rFonts w:ascii="Arial" w:hAnsi="Arial" w:cs="Arial"/>
              </w:rPr>
            </w:pPr>
          </w:p>
          <w:p w14:paraId="55EA4E5C" w14:textId="77777777" w:rsidR="00FA5F73" w:rsidRDefault="00FA5F73" w:rsidP="00D971D9">
            <w:pPr>
              <w:rPr>
                <w:rFonts w:ascii="Arial" w:hAnsi="Arial" w:cs="Arial"/>
              </w:rPr>
            </w:pPr>
          </w:p>
          <w:p w14:paraId="55EA4E5D" w14:textId="77777777" w:rsidR="00FA5F73" w:rsidRDefault="00FA5F73" w:rsidP="00D971D9">
            <w:pPr>
              <w:rPr>
                <w:rFonts w:ascii="Arial" w:hAnsi="Arial" w:cs="Arial"/>
              </w:rPr>
            </w:pPr>
          </w:p>
          <w:p w14:paraId="55EA4E5E" w14:textId="77777777" w:rsidR="00FA5F73" w:rsidRDefault="00FA5F73" w:rsidP="00D971D9">
            <w:pPr>
              <w:rPr>
                <w:rFonts w:ascii="Arial" w:hAnsi="Arial" w:cs="Arial"/>
              </w:rPr>
            </w:pPr>
          </w:p>
          <w:p w14:paraId="55EA4E5F" w14:textId="77777777" w:rsidR="00FA5F73" w:rsidRDefault="00FA5F73" w:rsidP="00D971D9">
            <w:pPr>
              <w:rPr>
                <w:rFonts w:ascii="Arial" w:hAnsi="Arial" w:cs="Arial"/>
              </w:rPr>
            </w:pPr>
          </w:p>
          <w:p w14:paraId="55EA4E60" w14:textId="77777777" w:rsidR="00FA5F73" w:rsidRDefault="00FA5F73" w:rsidP="00D971D9">
            <w:pPr>
              <w:rPr>
                <w:rFonts w:ascii="Arial" w:hAnsi="Arial" w:cs="Arial"/>
              </w:rPr>
            </w:pPr>
            <w:r>
              <w:rPr>
                <w:rFonts w:ascii="Arial" w:hAnsi="Arial" w:cs="Arial"/>
              </w:rPr>
              <w:t>HJ</w:t>
            </w:r>
          </w:p>
          <w:p w14:paraId="55EA4E61" w14:textId="77777777" w:rsidR="00FA5F73" w:rsidRDefault="00FA5F73" w:rsidP="00D971D9">
            <w:pPr>
              <w:rPr>
                <w:rFonts w:ascii="Arial" w:hAnsi="Arial" w:cs="Arial"/>
              </w:rPr>
            </w:pPr>
            <w:r>
              <w:rPr>
                <w:rFonts w:ascii="Arial" w:hAnsi="Arial" w:cs="Arial"/>
              </w:rPr>
              <w:t>GK</w:t>
            </w:r>
          </w:p>
          <w:p w14:paraId="55EA4E62" w14:textId="77777777" w:rsidR="00FA5F73" w:rsidRDefault="00FA5F73" w:rsidP="00D971D9">
            <w:pPr>
              <w:rPr>
                <w:rFonts w:ascii="Arial" w:hAnsi="Arial" w:cs="Arial"/>
              </w:rPr>
            </w:pPr>
          </w:p>
          <w:p w14:paraId="55EA4E63" w14:textId="77777777" w:rsidR="00FA5F73" w:rsidRDefault="00FA5F73" w:rsidP="00D971D9">
            <w:pPr>
              <w:rPr>
                <w:rFonts w:ascii="Arial" w:hAnsi="Arial" w:cs="Arial"/>
              </w:rPr>
            </w:pPr>
          </w:p>
          <w:p w14:paraId="55EA4E64" w14:textId="77777777" w:rsidR="00FA5F73" w:rsidRDefault="00FA5F73" w:rsidP="00D971D9">
            <w:pPr>
              <w:rPr>
                <w:rFonts w:ascii="Arial" w:hAnsi="Arial" w:cs="Arial"/>
              </w:rPr>
            </w:pPr>
          </w:p>
          <w:p w14:paraId="55EA4E65" w14:textId="77777777" w:rsidR="00FA5F73" w:rsidRDefault="00FA5F73" w:rsidP="00D971D9">
            <w:pPr>
              <w:rPr>
                <w:rFonts w:ascii="Arial" w:hAnsi="Arial" w:cs="Arial"/>
              </w:rPr>
            </w:pPr>
            <w:r>
              <w:rPr>
                <w:rFonts w:ascii="Arial" w:hAnsi="Arial" w:cs="Arial"/>
              </w:rPr>
              <w:t>HJ</w:t>
            </w:r>
          </w:p>
          <w:p w14:paraId="55EA4E66" w14:textId="77777777" w:rsidR="00FA5F73" w:rsidRDefault="00FA5F73" w:rsidP="00D971D9">
            <w:pPr>
              <w:rPr>
                <w:rFonts w:ascii="Arial" w:hAnsi="Arial" w:cs="Arial"/>
              </w:rPr>
            </w:pPr>
            <w:r>
              <w:rPr>
                <w:rFonts w:ascii="Arial" w:hAnsi="Arial" w:cs="Arial"/>
              </w:rPr>
              <w:t>GK</w:t>
            </w:r>
          </w:p>
          <w:p w14:paraId="55EA4E67" w14:textId="77777777" w:rsidR="00FA5F73" w:rsidRDefault="00FA5F73" w:rsidP="00D971D9">
            <w:pPr>
              <w:rPr>
                <w:rFonts w:ascii="Arial" w:hAnsi="Arial" w:cs="Arial"/>
              </w:rPr>
            </w:pPr>
            <w:r>
              <w:rPr>
                <w:rFonts w:ascii="Arial" w:hAnsi="Arial" w:cs="Arial"/>
              </w:rPr>
              <w:t>SR</w:t>
            </w:r>
          </w:p>
          <w:p w14:paraId="55EA4E68" w14:textId="77777777" w:rsidR="00FA5F73" w:rsidRDefault="00FA5F73" w:rsidP="00D971D9">
            <w:pPr>
              <w:rPr>
                <w:rFonts w:ascii="Arial" w:hAnsi="Arial" w:cs="Arial"/>
              </w:rPr>
            </w:pPr>
            <w:r>
              <w:rPr>
                <w:rFonts w:ascii="Arial" w:hAnsi="Arial" w:cs="Arial"/>
              </w:rPr>
              <w:t>TZK</w:t>
            </w:r>
          </w:p>
          <w:p w14:paraId="55EA4E69" w14:textId="77777777" w:rsidR="00FA5F73" w:rsidRDefault="00FA5F73" w:rsidP="00D971D9">
            <w:pPr>
              <w:rPr>
                <w:rFonts w:ascii="Arial" w:hAnsi="Arial" w:cs="Arial"/>
              </w:rPr>
            </w:pPr>
          </w:p>
          <w:p w14:paraId="55EA4E6A" w14:textId="77777777" w:rsidR="00FA5F73" w:rsidRDefault="00FA5F73" w:rsidP="00D971D9">
            <w:pPr>
              <w:rPr>
                <w:rFonts w:ascii="Arial" w:hAnsi="Arial" w:cs="Arial"/>
              </w:rPr>
            </w:pPr>
            <w:r>
              <w:rPr>
                <w:rFonts w:ascii="Arial" w:hAnsi="Arial" w:cs="Arial"/>
              </w:rPr>
              <w:t>HJ, SR, GK,</w:t>
            </w:r>
          </w:p>
          <w:p w14:paraId="55EA4E6B" w14:textId="77777777" w:rsidR="00FA5F73" w:rsidRPr="00D42FD2" w:rsidRDefault="00FA5F73" w:rsidP="00D971D9">
            <w:pPr>
              <w:rPr>
                <w:rFonts w:ascii="Arial" w:hAnsi="Arial" w:cs="Arial"/>
              </w:rPr>
            </w:pPr>
            <w:r>
              <w:rPr>
                <w:rFonts w:ascii="Arial" w:hAnsi="Arial" w:cs="Arial"/>
              </w:rPr>
              <w:t>TZK, PID</w:t>
            </w:r>
          </w:p>
        </w:tc>
        <w:tc>
          <w:tcPr>
            <w:tcW w:w="1742" w:type="dxa"/>
            <w:tcBorders>
              <w:top w:val="single" w:sz="4" w:space="0" w:color="000000"/>
              <w:left w:val="single" w:sz="4" w:space="0" w:color="000000"/>
              <w:bottom w:val="single" w:sz="4" w:space="0" w:color="000000"/>
              <w:right w:val="single" w:sz="4" w:space="0" w:color="000000"/>
            </w:tcBorders>
          </w:tcPr>
          <w:p w14:paraId="55EA4E6C" w14:textId="77777777" w:rsidR="00FA5F73" w:rsidRPr="00D42FD2" w:rsidRDefault="00FA5F73" w:rsidP="00D971D9">
            <w:pPr>
              <w:rPr>
                <w:rFonts w:ascii="Arial" w:hAnsi="Arial" w:cs="Arial"/>
              </w:rPr>
            </w:pPr>
          </w:p>
          <w:p w14:paraId="55EA4E6D" w14:textId="77777777" w:rsidR="00FA5F73" w:rsidRPr="00D42FD2" w:rsidRDefault="00FA5F73" w:rsidP="00D971D9">
            <w:pPr>
              <w:rPr>
                <w:rFonts w:ascii="Arial" w:hAnsi="Arial" w:cs="Arial"/>
              </w:rPr>
            </w:pPr>
          </w:p>
          <w:p w14:paraId="55EA4E6E" w14:textId="77777777" w:rsidR="00FA5F73" w:rsidRPr="00D42FD2" w:rsidRDefault="00FA5F73" w:rsidP="00D971D9">
            <w:pPr>
              <w:rPr>
                <w:rFonts w:ascii="Arial" w:hAnsi="Arial" w:cs="Arial"/>
              </w:rPr>
            </w:pPr>
          </w:p>
          <w:p w14:paraId="55EA4E6F" w14:textId="77777777" w:rsidR="00FA5F73" w:rsidRPr="00D42FD2" w:rsidRDefault="00FA5F73" w:rsidP="00D971D9">
            <w:pPr>
              <w:rPr>
                <w:rFonts w:ascii="Arial" w:hAnsi="Arial" w:cs="Arial"/>
              </w:rPr>
            </w:pPr>
          </w:p>
          <w:p w14:paraId="55EA4E70" w14:textId="77777777" w:rsidR="00FA5F73" w:rsidRPr="00D42FD2" w:rsidRDefault="00FA5F73" w:rsidP="00D971D9">
            <w:pPr>
              <w:rPr>
                <w:rFonts w:ascii="Arial" w:hAnsi="Arial" w:cs="Arial"/>
              </w:rPr>
            </w:pPr>
            <w:r>
              <w:rPr>
                <w:rFonts w:ascii="Arial" w:hAnsi="Arial" w:cs="Arial"/>
              </w:rPr>
              <w:t>d</w:t>
            </w:r>
            <w:r w:rsidRPr="00D42FD2">
              <w:rPr>
                <w:rFonts w:ascii="Arial" w:hAnsi="Arial" w:cs="Arial"/>
              </w:rPr>
              <w:t xml:space="preserve">ruštvena </w:t>
            </w:r>
          </w:p>
          <w:p w14:paraId="55EA4E71" w14:textId="77777777" w:rsidR="00FA5F73" w:rsidRPr="00D42FD2" w:rsidRDefault="00FA5F73" w:rsidP="00D971D9">
            <w:pPr>
              <w:rPr>
                <w:rFonts w:ascii="Arial" w:hAnsi="Arial" w:cs="Arial"/>
              </w:rPr>
            </w:pPr>
          </w:p>
          <w:p w14:paraId="55EA4E72" w14:textId="77777777" w:rsidR="00FA5F73" w:rsidRPr="00D42FD2" w:rsidRDefault="00FA5F73" w:rsidP="00D971D9">
            <w:pPr>
              <w:rPr>
                <w:rFonts w:ascii="Arial" w:hAnsi="Arial" w:cs="Arial"/>
              </w:rPr>
            </w:pPr>
          </w:p>
          <w:p w14:paraId="55EA4E73" w14:textId="77777777" w:rsidR="00FA5F73" w:rsidRPr="00D42FD2" w:rsidRDefault="00FA5F73" w:rsidP="00D971D9">
            <w:pPr>
              <w:rPr>
                <w:rFonts w:ascii="Arial" w:hAnsi="Arial" w:cs="Arial"/>
              </w:rPr>
            </w:pPr>
          </w:p>
          <w:p w14:paraId="55EA4E74" w14:textId="77777777" w:rsidR="00FA5F73" w:rsidRPr="00D42FD2" w:rsidRDefault="00FA5F73" w:rsidP="00D971D9">
            <w:pPr>
              <w:rPr>
                <w:rFonts w:ascii="Arial" w:hAnsi="Arial" w:cs="Arial"/>
              </w:rPr>
            </w:pPr>
            <w:r>
              <w:rPr>
                <w:rFonts w:ascii="Arial" w:hAnsi="Arial" w:cs="Arial"/>
              </w:rPr>
              <w:t>gospodarska</w:t>
            </w:r>
          </w:p>
          <w:p w14:paraId="55EA4E75" w14:textId="77777777" w:rsidR="00FA5F73" w:rsidRDefault="00FA5F73" w:rsidP="00D971D9">
            <w:pPr>
              <w:rPr>
                <w:rFonts w:ascii="Arial" w:hAnsi="Arial" w:cs="Arial"/>
              </w:rPr>
            </w:pPr>
          </w:p>
          <w:p w14:paraId="55EA4E76" w14:textId="77777777" w:rsidR="00FA5F73" w:rsidRDefault="00FA5F73" w:rsidP="00D971D9">
            <w:pPr>
              <w:rPr>
                <w:rFonts w:ascii="Arial" w:hAnsi="Arial" w:cs="Arial"/>
              </w:rPr>
            </w:pPr>
          </w:p>
          <w:p w14:paraId="55EA4E77" w14:textId="77777777" w:rsidR="00FA5F73" w:rsidRDefault="00FA5F73" w:rsidP="00D971D9">
            <w:pPr>
              <w:rPr>
                <w:rFonts w:ascii="Arial" w:hAnsi="Arial" w:cs="Arial"/>
              </w:rPr>
            </w:pPr>
          </w:p>
          <w:p w14:paraId="55EA4E78" w14:textId="77777777" w:rsidR="00FA5F73" w:rsidRDefault="00FA5F73" w:rsidP="00D971D9">
            <w:pPr>
              <w:rPr>
                <w:rFonts w:ascii="Arial" w:hAnsi="Arial" w:cs="Arial"/>
              </w:rPr>
            </w:pPr>
          </w:p>
          <w:p w14:paraId="55EA4E79" w14:textId="77777777" w:rsidR="00FA5F73" w:rsidRPr="00D42FD2" w:rsidRDefault="00FA5F73" w:rsidP="00D971D9">
            <w:pPr>
              <w:rPr>
                <w:rFonts w:ascii="Arial" w:hAnsi="Arial" w:cs="Arial"/>
              </w:rPr>
            </w:pPr>
            <w:r>
              <w:rPr>
                <w:rFonts w:ascii="Arial" w:hAnsi="Arial" w:cs="Arial"/>
              </w:rPr>
              <w:t>kulturološka</w:t>
            </w:r>
          </w:p>
          <w:p w14:paraId="55EA4E7A" w14:textId="77777777" w:rsidR="00FA5F73" w:rsidRPr="00D42FD2" w:rsidRDefault="00FA5F73" w:rsidP="00D971D9">
            <w:pPr>
              <w:rPr>
                <w:rFonts w:ascii="Arial" w:hAnsi="Arial" w:cs="Arial"/>
              </w:rPr>
            </w:pPr>
            <w:r>
              <w:rPr>
                <w:rFonts w:ascii="Arial" w:hAnsi="Arial" w:cs="Arial"/>
              </w:rPr>
              <w:t>dr</w:t>
            </w:r>
            <w:r w:rsidRPr="00D42FD2">
              <w:rPr>
                <w:rFonts w:ascii="Arial" w:hAnsi="Arial" w:cs="Arial"/>
              </w:rPr>
              <w:t xml:space="preserve">uštvena </w:t>
            </w:r>
          </w:p>
          <w:p w14:paraId="55EA4E7B" w14:textId="77777777" w:rsidR="00FA5F73" w:rsidRPr="00D42FD2" w:rsidRDefault="00FA5F73" w:rsidP="00D971D9">
            <w:pPr>
              <w:rPr>
                <w:rFonts w:ascii="Arial" w:hAnsi="Arial" w:cs="Arial"/>
              </w:rPr>
            </w:pPr>
          </w:p>
          <w:p w14:paraId="55EA4E7C" w14:textId="77777777" w:rsidR="00FA5F73" w:rsidRPr="00D42FD2" w:rsidRDefault="00FA5F73" w:rsidP="00D971D9">
            <w:pPr>
              <w:rPr>
                <w:rFonts w:ascii="Arial" w:hAnsi="Arial" w:cs="Arial"/>
              </w:rPr>
            </w:pPr>
          </w:p>
          <w:p w14:paraId="55EA4E7D" w14:textId="77777777" w:rsidR="00FA5F73" w:rsidRDefault="00FA5F73" w:rsidP="00D971D9">
            <w:pPr>
              <w:rPr>
                <w:rFonts w:ascii="Arial" w:hAnsi="Arial" w:cs="Arial"/>
              </w:rPr>
            </w:pPr>
          </w:p>
          <w:p w14:paraId="55EA4E7E" w14:textId="77777777" w:rsidR="00FA5F73" w:rsidRPr="00D42FD2" w:rsidRDefault="00FA5F73" w:rsidP="00D971D9">
            <w:pPr>
              <w:rPr>
                <w:rFonts w:ascii="Arial" w:hAnsi="Arial" w:cs="Arial"/>
              </w:rPr>
            </w:pPr>
          </w:p>
          <w:p w14:paraId="55EA4E7F" w14:textId="77777777" w:rsidR="00FA5F73" w:rsidRPr="00D42FD2" w:rsidRDefault="00FA5F73" w:rsidP="00D971D9">
            <w:pPr>
              <w:rPr>
                <w:rFonts w:ascii="Arial" w:hAnsi="Arial" w:cs="Arial"/>
              </w:rPr>
            </w:pPr>
          </w:p>
          <w:p w14:paraId="55EA4E80" w14:textId="77777777" w:rsidR="00FA5F73" w:rsidRDefault="00FA5F73" w:rsidP="00D971D9">
            <w:pPr>
              <w:rPr>
                <w:rFonts w:ascii="Arial" w:hAnsi="Arial" w:cs="Arial"/>
              </w:rPr>
            </w:pPr>
            <w:r>
              <w:rPr>
                <w:rFonts w:ascii="Arial" w:hAnsi="Arial" w:cs="Arial"/>
              </w:rPr>
              <w:t>d</w:t>
            </w:r>
            <w:r w:rsidRPr="00D42FD2">
              <w:rPr>
                <w:rFonts w:ascii="Arial" w:hAnsi="Arial" w:cs="Arial"/>
              </w:rPr>
              <w:t xml:space="preserve">ruštvena </w:t>
            </w:r>
          </w:p>
          <w:p w14:paraId="55EA4E81" w14:textId="77777777" w:rsidR="00FA5F73" w:rsidRPr="00D42FD2" w:rsidRDefault="00FA5F73" w:rsidP="00D971D9">
            <w:pPr>
              <w:rPr>
                <w:rFonts w:ascii="Arial" w:hAnsi="Arial" w:cs="Arial"/>
              </w:rPr>
            </w:pPr>
          </w:p>
          <w:p w14:paraId="55EA4E82" w14:textId="77777777" w:rsidR="00FA5F73" w:rsidRDefault="00FA5F73" w:rsidP="00D971D9">
            <w:pPr>
              <w:rPr>
                <w:rFonts w:ascii="Arial" w:hAnsi="Arial" w:cs="Arial"/>
              </w:rPr>
            </w:pPr>
          </w:p>
          <w:p w14:paraId="55EA4E83" w14:textId="77777777" w:rsidR="00FA5F73" w:rsidRDefault="00FA5F73" w:rsidP="00D971D9">
            <w:pPr>
              <w:rPr>
                <w:rFonts w:ascii="Arial" w:hAnsi="Arial" w:cs="Arial"/>
              </w:rPr>
            </w:pPr>
          </w:p>
          <w:p w14:paraId="55EA4E84" w14:textId="77777777" w:rsidR="00FA5F73" w:rsidRDefault="00FA5F73" w:rsidP="00D971D9">
            <w:pPr>
              <w:rPr>
                <w:rFonts w:ascii="Arial" w:hAnsi="Arial" w:cs="Arial"/>
              </w:rPr>
            </w:pPr>
          </w:p>
          <w:p w14:paraId="55EA4E85" w14:textId="77777777" w:rsidR="00FA5F73" w:rsidRDefault="00FA5F73" w:rsidP="00D971D9">
            <w:pPr>
              <w:rPr>
                <w:rFonts w:ascii="Arial" w:hAnsi="Arial" w:cs="Arial"/>
              </w:rPr>
            </w:pPr>
          </w:p>
          <w:p w14:paraId="55EA4E86" w14:textId="77777777" w:rsidR="00FA5F73" w:rsidRDefault="00FA5F73" w:rsidP="00D971D9">
            <w:pPr>
              <w:rPr>
                <w:rFonts w:ascii="Arial" w:hAnsi="Arial" w:cs="Arial"/>
              </w:rPr>
            </w:pPr>
          </w:p>
          <w:p w14:paraId="55EA4E87" w14:textId="77777777" w:rsidR="00FA5F73" w:rsidRDefault="00FA5F73" w:rsidP="00D971D9">
            <w:pPr>
              <w:rPr>
                <w:rFonts w:ascii="Arial" w:hAnsi="Arial" w:cs="Arial"/>
              </w:rPr>
            </w:pPr>
          </w:p>
          <w:p w14:paraId="55EA4E88" w14:textId="77777777" w:rsidR="00FA5F73" w:rsidRDefault="00FA5F73" w:rsidP="00D971D9">
            <w:pPr>
              <w:rPr>
                <w:rFonts w:ascii="Arial" w:hAnsi="Arial" w:cs="Arial"/>
              </w:rPr>
            </w:pPr>
            <w:r>
              <w:rPr>
                <w:rFonts w:ascii="Arial" w:hAnsi="Arial" w:cs="Arial"/>
              </w:rPr>
              <w:t>kulturološka</w:t>
            </w:r>
          </w:p>
          <w:p w14:paraId="55EA4E89" w14:textId="77777777" w:rsidR="00FA5F73" w:rsidRDefault="00FA5F73" w:rsidP="00D971D9">
            <w:pPr>
              <w:rPr>
                <w:rFonts w:ascii="Arial" w:hAnsi="Arial" w:cs="Arial"/>
              </w:rPr>
            </w:pPr>
          </w:p>
          <w:p w14:paraId="55EA4E8A" w14:textId="77777777" w:rsidR="00FA5F73" w:rsidRPr="00D42FD2" w:rsidRDefault="00FA5F73" w:rsidP="00D971D9">
            <w:pPr>
              <w:rPr>
                <w:rFonts w:ascii="Arial" w:hAnsi="Arial" w:cs="Arial"/>
              </w:rPr>
            </w:pPr>
          </w:p>
          <w:p w14:paraId="55EA4E8B" w14:textId="77777777" w:rsidR="00FA5F73" w:rsidRDefault="00FA5F73" w:rsidP="00D971D9">
            <w:pPr>
              <w:rPr>
                <w:rFonts w:ascii="Arial" w:hAnsi="Arial" w:cs="Arial"/>
              </w:rPr>
            </w:pPr>
            <w:r>
              <w:rPr>
                <w:rFonts w:ascii="Arial" w:hAnsi="Arial" w:cs="Arial"/>
              </w:rPr>
              <w:t>kulturološka</w:t>
            </w:r>
          </w:p>
          <w:p w14:paraId="55EA4E8C" w14:textId="77777777" w:rsidR="00FA5F73" w:rsidRDefault="00FA5F73" w:rsidP="00D971D9">
            <w:pPr>
              <w:rPr>
                <w:rFonts w:ascii="Arial" w:hAnsi="Arial" w:cs="Arial"/>
              </w:rPr>
            </w:pPr>
          </w:p>
          <w:p w14:paraId="55EA4E8D" w14:textId="77777777" w:rsidR="00FA5F73" w:rsidRPr="00D42FD2" w:rsidRDefault="00FA5F73" w:rsidP="00D971D9">
            <w:pPr>
              <w:rPr>
                <w:rFonts w:ascii="Arial" w:hAnsi="Arial" w:cs="Arial"/>
              </w:rPr>
            </w:pPr>
            <w:r>
              <w:rPr>
                <w:rFonts w:ascii="Arial" w:hAnsi="Arial" w:cs="Arial"/>
              </w:rPr>
              <w:t>društvena, gospodarska, kulturološka</w:t>
            </w:r>
          </w:p>
        </w:tc>
        <w:tc>
          <w:tcPr>
            <w:tcW w:w="6628" w:type="dxa"/>
            <w:tcBorders>
              <w:top w:val="single" w:sz="4" w:space="0" w:color="000000"/>
              <w:left w:val="single" w:sz="4" w:space="0" w:color="000000"/>
              <w:bottom w:val="single" w:sz="4" w:space="0" w:color="000000"/>
              <w:right w:val="single" w:sz="4" w:space="0" w:color="000000"/>
            </w:tcBorders>
          </w:tcPr>
          <w:p w14:paraId="55EA4E8E" w14:textId="77777777" w:rsidR="00FA5F73" w:rsidRPr="00D42FD2" w:rsidRDefault="00FA5F73" w:rsidP="00D971D9">
            <w:pPr>
              <w:autoSpaceDE w:val="0"/>
              <w:autoSpaceDN w:val="0"/>
              <w:adjustRightInd w:val="0"/>
              <w:rPr>
                <w:rFonts w:ascii="Arial" w:hAnsi="Arial" w:cs="Arial"/>
              </w:rPr>
            </w:pPr>
          </w:p>
          <w:p w14:paraId="55EA4E8F" w14:textId="77777777" w:rsidR="00FA5F73" w:rsidRPr="00D42FD2" w:rsidRDefault="00FA5F73" w:rsidP="00D971D9">
            <w:pPr>
              <w:autoSpaceDE w:val="0"/>
              <w:autoSpaceDN w:val="0"/>
              <w:adjustRightInd w:val="0"/>
              <w:rPr>
                <w:rFonts w:ascii="Arial" w:hAnsi="Arial" w:cs="Arial"/>
              </w:rPr>
            </w:pPr>
          </w:p>
          <w:p w14:paraId="55EA4E90" w14:textId="77777777" w:rsidR="00FA5F73" w:rsidRPr="00D42FD2" w:rsidRDefault="00FA5F73" w:rsidP="00D971D9">
            <w:pPr>
              <w:autoSpaceDE w:val="0"/>
              <w:autoSpaceDN w:val="0"/>
              <w:adjustRightInd w:val="0"/>
              <w:rPr>
                <w:rFonts w:ascii="Arial" w:hAnsi="Arial" w:cs="Arial"/>
              </w:rPr>
            </w:pPr>
          </w:p>
          <w:p w14:paraId="55EA4E91" w14:textId="77777777" w:rsidR="00FA5F73" w:rsidRPr="00D42FD2" w:rsidRDefault="00FA5F73" w:rsidP="00D971D9">
            <w:pPr>
              <w:autoSpaceDE w:val="0"/>
              <w:autoSpaceDN w:val="0"/>
              <w:adjustRightInd w:val="0"/>
              <w:rPr>
                <w:rFonts w:ascii="Arial" w:hAnsi="Arial" w:cs="Arial"/>
              </w:rPr>
            </w:pPr>
            <w:r w:rsidRPr="00D42FD2">
              <w:rPr>
                <w:rFonts w:ascii="Arial" w:hAnsi="Arial" w:cs="Arial"/>
              </w:rPr>
              <w:t>-prihvatljivo i neprihvatljivo ponašanje</w:t>
            </w:r>
          </w:p>
          <w:p w14:paraId="55EA4E92" w14:textId="77777777" w:rsidR="00FA5F73" w:rsidRPr="00D42FD2" w:rsidRDefault="00FA5F73" w:rsidP="00D971D9">
            <w:pPr>
              <w:autoSpaceDE w:val="0"/>
              <w:autoSpaceDN w:val="0"/>
              <w:adjustRightInd w:val="0"/>
              <w:rPr>
                <w:rFonts w:ascii="Arial" w:hAnsi="Arial" w:cs="Arial"/>
              </w:rPr>
            </w:pPr>
          </w:p>
          <w:p w14:paraId="55EA4E93" w14:textId="77777777" w:rsidR="00FA5F73" w:rsidRDefault="00FA5F73" w:rsidP="00D971D9">
            <w:pPr>
              <w:autoSpaceDE w:val="0"/>
              <w:autoSpaceDN w:val="0"/>
              <w:adjustRightInd w:val="0"/>
              <w:rPr>
                <w:rFonts w:ascii="Arial" w:hAnsi="Arial" w:cs="Arial"/>
              </w:rPr>
            </w:pPr>
          </w:p>
          <w:p w14:paraId="55EA4E94" w14:textId="77777777" w:rsidR="00FA5F73" w:rsidRPr="005A68CD" w:rsidRDefault="00FA5F73" w:rsidP="00D971D9">
            <w:pPr>
              <w:autoSpaceDE w:val="0"/>
              <w:autoSpaceDN w:val="0"/>
              <w:adjustRightInd w:val="0"/>
              <w:rPr>
                <w:rFonts w:ascii="Arial" w:hAnsi="Arial" w:cs="Arial"/>
              </w:rPr>
            </w:pPr>
          </w:p>
          <w:p w14:paraId="55EA4E95" w14:textId="77777777" w:rsidR="00FA5F73" w:rsidRPr="005A68CD" w:rsidRDefault="00FA5F73" w:rsidP="00D971D9">
            <w:pPr>
              <w:autoSpaceDE w:val="0"/>
              <w:autoSpaceDN w:val="0"/>
              <w:adjustRightInd w:val="0"/>
              <w:spacing w:line="360" w:lineRule="auto"/>
              <w:rPr>
                <w:rFonts w:ascii="Arial" w:hAnsi="Arial" w:cs="Arial"/>
              </w:rPr>
            </w:pPr>
            <w:r w:rsidRPr="005A68CD">
              <w:rPr>
                <w:rFonts w:ascii="Arial" w:hAnsi="Arial" w:cs="Arial"/>
              </w:rPr>
              <w:t>- povezati vremenske promjene i njihov utjecaj na biljni i životinjski svijet</w:t>
            </w:r>
          </w:p>
          <w:p w14:paraId="55EA4E96" w14:textId="77777777" w:rsidR="00FA5F73" w:rsidRDefault="00FA5F73" w:rsidP="00D971D9">
            <w:pPr>
              <w:autoSpaceDE w:val="0"/>
              <w:autoSpaceDN w:val="0"/>
              <w:adjustRightInd w:val="0"/>
              <w:spacing w:line="360" w:lineRule="auto"/>
              <w:rPr>
                <w:rFonts w:ascii="Arial" w:hAnsi="Arial" w:cs="Arial"/>
              </w:rPr>
            </w:pPr>
            <w:r>
              <w:rPr>
                <w:rFonts w:ascii="Arial" w:hAnsi="Arial" w:cs="Arial"/>
              </w:rPr>
              <w:t>-</w:t>
            </w:r>
            <w:r w:rsidRPr="005A68CD">
              <w:rPr>
                <w:rFonts w:ascii="Arial" w:hAnsi="Arial" w:cs="Arial"/>
              </w:rPr>
              <w:t>spoznati osobitosti zavičaja u kojem učenik živi; zamjećivati posebnosti svojega zavičaja: izgled, biljke, životinje, rad ljudi</w:t>
            </w:r>
          </w:p>
          <w:p w14:paraId="55EA4E97" w14:textId="77777777" w:rsidR="00FA5F73" w:rsidRPr="005A68CD" w:rsidRDefault="00FA5F73" w:rsidP="00D971D9">
            <w:pPr>
              <w:autoSpaceDE w:val="0"/>
              <w:autoSpaceDN w:val="0"/>
              <w:adjustRightInd w:val="0"/>
              <w:spacing w:line="360" w:lineRule="auto"/>
              <w:rPr>
                <w:rFonts w:ascii="Arial" w:hAnsi="Arial" w:cs="Arial"/>
              </w:rPr>
            </w:pPr>
            <w:r>
              <w:rPr>
                <w:rFonts w:ascii="Arial" w:hAnsi="Arial" w:cs="Arial"/>
              </w:rPr>
              <w:t>-orijentirati se pomoću znakova u prirodi</w:t>
            </w:r>
          </w:p>
          <w:p w14:paraId="55EA4E98" w14:textId="77777777" w:rsidR="00FA5F73" w:rsidRPr="00D42FD2" w:rsidRDefault="00FA5F73" w:rsidP="00D971D9">
            <w:pPr>
              <w:autoSpaceDE w:val="0"/>
              <w:autoSpaceDN w:val="0"/>
              <w:adjustRightInd w:val="0"/>
              <w:rPr>
                <w:rFonts w:ascii="Arial" w:hAnsi="Arial" w:cs="Arial"/>
              </w:rPr>
            </w:pPr>
          </w:p>
          <w:p w14:paraId="55EA4E99" w14:textId="77777777" w:rsidR="00FA5F73" w:rsidRPr="00D42FD2" w:rsidRDefault="00FA5F73" w:rsidP="00D971D9">
            <w:pPr>
              <w:autoSpaceDE w:val="0"/>
              <w:autoSpaceDN w:val="0"/>
              <w:adjustRightInd w:val="0"/>
              <w:rPr>
                <w:rFonts w:ascii="Arial" w:hAnsi="Arial" w:cs="Arial"/>
              </w:rPr>
            </w:pPr>
            <w:r w:rsidRPr="00D42FD2">
              <w:rPr>
                <w:rFonts w:ascii="Arial" w:hAnsi="Arial" w:cs="Arial"/>
              </w:rPr>
              <w:t>-ravnopravnost,hrvatski domovinski identitet</w:t>
            </w:r>
          </w:p>
          <w:p w14:paraId="55EA4E9A" w14:textId="77777777" w:rsidR="00FA5F73" w:rsidRPr="00D42FD2" w:rsidRDefault="00FA5F73" w:rsidP="00D971D9">
            <w:pPr>
              <w:autoSpaceDE w:val="0"/>
              <w:autoSpaceDN w:val="0"/>
              <w:adjustRightInd w:val="0"/>
              <w:rPr>
                <w:rFonts w:ascii="Arial" w:hAnsi="Arial" w:cs="Arial"/>
              </w:rPr>
            </w:pPr>
          </w:p>
          <w:p w14:paraId="55EA4E9B" w14:textId="77777777" w:rsidR="00FA5F73" w:rsidRPr="00D42FD2" w:rsidRDefault="00FA5F73" w:rsidP="00D971D9">
            <w:pPr>
              <w:autoSpaceDE w:val="0"/>
              <w:autoSpaceDN w:val="0"/>
              <w:adjustRightInd w:val="0"/>
              <w:rPr>
                <w:rFonts w:ascii="Arial" w:hAnsi="Arial" w:cs="Arial"/>
              </w:rPr>
            </w:pPr>
          </w:p>
          <w:p w14:paraId="55EA4E9C" w14:textId="77777777" w:rsidR="00FA5F73" w:rsidRPr="00D42FD2" w:rsidRDefault="00FA5F73" w:rsidP="00D971D9">
            <w:pPr>
              <w:autoSpaceDE w:val="0"/>
              <w:autoSpaceDN w:val="0"/>
              <w:adjustRightInd w:val="0"/>
              <w:rPr>
                <w:rFonts w:ascii="Arial" w:hAnsi="Arial" w:cs="Arial"/>
              </w:rPr>
            </w:pPr>
          </w:p>
          <w:p w14:paraId="55EA4E9D" w14:textId="77777777" w:rsidR="00FA5F73" w:rsidRPr="00D42FD2" w:rsidRDefault="00FA5F73" w:rsidP="00D971D9">
            <w:pPr>
              <w:autoSpaceDE w:val="0"/>
              <w:autoSpaceDN w:val="0"/>
              <w:adjustRightInd w:val="0"/>
              <w:rPr>
                <w:rFonts w:ascii="Arial" w:hAnsi="Arial" w:cs="Arial"/>
              </w:rPr>
            </w:pPr>
          </w:p>
          <w:p w14:paraId="55EA4E9E" w14:textId="77777777" w:rsidR="00FA5F73" w:rsidRDefault="00FA5F73" w:rsidP="00D971D9">
            <w:pPr>
              <w:autoSpaceDE w:val="0"/>
              <w:autoSpaceDN w:val="0"/>
              <w:adjustRightInd w:val="0"/>
              <w:rPr>
                <w:rFonts w:ascii="Arial" w:hAnsi="Arial" w:cs="Arial"/>
              </w:rPr>
            </w:pPr>
          </w:p>
          <w:p w14:paraId="55EA4E9F" w14:textId="77777777" w:rsidR="00FA5F73" w:rsidRDefault="00FA5F73" w:rsidP="00D971D9">
            <w:pPr>
              <w:autoSpaceDE w:val="0"/>
              <w:autoSpaceDN w:val="0"/>
              <w:adjustRightInd w:val="0"/>
              <w:rPr>
                <w:rFonts w:ascii="Arial" w:hAnsi="Arial" w:cs="Arial"/>
              </w:rPr>
            </w:pPr>
          </w:p>
          <w:p w14:paraId="55EA4EA0" w14:textId="77777777" w:rsidR="00FA5F73" w:rsidRDefault="00FA5F73" w:rsidP="00D971D9">
            <w:pPr>
              <w:autoSpaceDE w:val="0"/>
              <w:autoSpaceDN w:val="0"/>
              <w:adjustRightInd w:val="0"/>
              <w:rPr>
                <w:rFonts w:ascii="Arial" w:hAnsi="Arial" w:cs="Arial"/>
              </w:rPr>
            </w:pPr>
          </w:p>
          <w:p w14:paraId="55EA4EA1" w14:textId="77777777" w:rsidR="00FA5F73" w:rsidRPr="00D42FD2" w:rsidRDefault="00FA5F73" w:rsidP="00D971D9">
            <w:pPr>
              <w:autoSpaceDE w:val="0"/>
              <w:autoSpaceDN w:val="0"/>
              <w:adjustRightInd w:val="0"/>
              <w:rPr>
                <w:rFonts w:ascii="Arial" w:hAnsi="Arial" w:cs="Arial"/>
              </w:rPr>
            </w:pPr>
          </w:p>
          <w:p w14:paraId="55EA4EA2" w14:textId="77777777" w:rsidR="00FA5F73" w:rsidRPr="00D42FD2" w:rsidRDefault="00FA5F73" w:rsidP="00D971D9">
            <w:pPr>
              <w:autoSpaceDE w:val="0"/>
              <w:autoSpaceDN w:val="0"/>
              <w:adjustRightInd w:val="0"/>
              <w:rPr>
                <w:rFonts w:ascii="Arial" w:hAnsi="Arial" w:cs="Arial"/>
              </w:rPr>
            </w:pPr>
            <w:r w:rsidRPr="00D42FD2">
              <w:rPr>
                <w:rFonts w:ascii="Arial" w:hAnsi="Arial" w:cs="Arial"/>
              </w:rPr>
              <w:t>-sudjeluje u radu i životu škole</w:t>
            </w:r>
          </w:p>
          <w:p w14:paraId="55EA4EA3" w14:textId="77777777" w:rsidR="00FA5F73" w:rsidRPr="00D42FD2" w:rsidRDefault="00FA5F73" w:rsidP="00D971D9">
            <w:pPr>
              <w:autoSpaceDE w:val="0"/>
              <w:autoSpaceDN w:val="0"/>
              <w:adjustRightInd w:val="0"/>
              <w:rPr>
                <w:rFonts w:ascii="Arial" w:hAnsi="Arial" w:cs="Arial"/>
              </w:rPr>
            </w:pPr>
          </w:p>
          <w:p w14:paraId="55EA4EA4" w14:textId="77777777" w:rsidR="00FA5F73" w:rsidRPr="00D42FD2" w:rsidRDefault="00FA5F73" w:rsidP="00D971D9">
            <w:pPr>
              <w:autoSpaceDE w:val="0"/>
              <w:autoSpaceDN w:val="0"/>
              <w:adjustRightInd w:val="0"/>
              <w:rPr>
                <w:rFonts w:ascii="Arial" w:hAnsi="Arial" w:cs="Arial"/>
              </w:rPr>
            </w:pPr>
            <w:r w:rsidRPr="00D42FD2">
              <w:rPr>
                <w:rFonts w:ascii="Arial" w:hAnsi="Arial" w:cs="Arial"/>
              </w:rPr>
              <w:t>-sudjeluje i doprinosi kvalitetnom radu škole</w:t>
            </w:r>
          </w:p>
          <w:p w14:paraId="55EA4EA5" w14:textId="77777777" w:rsidR="00FA5F73" w:rsidRPr="00D42FD2" w:rsidRDefault="00FA5F73" w:rsidP="00D971D9">
            <w:pPr>
              <w:autoSpaceDE w:val="0"/>
              <w:autoSpaceDN w:val="0"/>
              <w:adjustRightInd w:val="0"/>
              <w:rPr>
                <w:rFonts w:ascii="Arial" w:hAnsi="Arial" w:cs="Arial"/>
              </w:rPr>
            </w:pPr>
          </w:p>
          <w:p w14:paraId="55EA4EA6" w14:textId="77777777" w:rsidR="00FA5F73" w:rsidRDefault="00FA5F73" w:rsidP="00D971D9">
            <w:pPr>
              <w:autoSpaceDE w:val="0"/>
              <w:autoSpaceDN w:val="0"/>
              <w:adjustRightInd w:val="0"/>
              <w:rPr>
                <w:rFonts w:ascii="Arial" w:hAnsi="Arial" w:cs="Arial"/>
              </w:rPr>
            </w:pPr>
          </w:p>
          <w:p w14:paraId="55EA4EA7" w14:textId="77777777" w:rsidR="00FA5F73" w:rsidRDefault="00FA5F73" w:rsidP="00D971D9">
            <w:pPr>
              <w:autoSpaceDE w:val="0"/>
              <w:autoSpaceDN w:val="0"/>
              <w:adjustRightInd w:val="0"/>
              <w:rPr>
                <w:rFonts w:ascii="Arial" w:hAnsi="Arial" w:cs="Arial"/>
              </w:rPr>
            </w:pPr>
          </w:p>
          <w:p w14:paraId="55EA4EA8" w14:textId="77777777" w:rsidR="00FA5F73" w:rsidRDefault="00FA5F73" w:rsidP="00D971D9">
            <w:pPr>
              <w:autoSpaceDE w:val="0"/>
              <w:autoSpaceDN w:val="0"/>
              <w:adjustRightInd w:val="0"/>
              <w:rPr>
                <w:rFonts w:ascii="Arial" w:hAnsi="Arial" w:cs="Arial"/>
              </w:rPr>
            </w:pPr>
          </w:p>
          <w:p w14:paraId="55EA4EA9" w14:textId="77777777" w:rsidR="00FA5F73" w:rsidRPr="001804CC" w:rsidRDefault="00FA5F73" w:rsidP="007564DF">
            <w:pPr>
              <w:pStyle w:val="Odlomakpopisa"/>
              <w:numPr>
                <w:ilvl w:val="1"/>
                <w:numId w:val="5"/>
              </w:numPr>
              <w:autoSpaceDE w:val="0"/>
              <w:autoSpaceDN w:val="0"/>
              <w:adjustRightInd w:val="0"/>
              <w:spacing w:line="360" w:lineRule="auto"/>
              <w:ind w:left="139" w:hanging="142"/>
              <w:rPr>
                <w:rFonts w:ascii="Arial" w:hAnsi="Arial" w:cs="Arial"/>
              </w:rPr>
            </w:pPr>
            <w:r w:rsidRPr="001804CC">
              <w:rPr>
                <w:rFonts w:ascii="Arial" w:hAnsi="Arial" w:cs="Arial"/>
              </w:rPr>
              <w:t>utjecati na djetetove funkcionalne i motoričke sposobnosti te usvajanje motoričkih znanja sukladno razvojnom razdoblju djeteta</w:t>
            </w:r>
          </w:p>
          <w:p w14:paraId="55EA4EAA" w14:textId="77777777" w:rsidR="00FA5F73" w:rsidRPr="00D42FD2" w:rsidRDefault="00FA5F73" w:rsidP="00D971D9">
            <w:pPr>
              <w:autoSpaceDE w:val="0"/>
              <w:autoSpaceDN w:val="0"/>
              <w:adjustRightInd w:val="0"/>
              <w:spacing w:after="0" w:line="240" w:lineRule="auto"/>
              <w:rPr>
                <w:rFonts w:ascii="Arial" w:hAnsi="Arial" w:cs="Arial"/>
              </w:rPr>
            </w:pPr>
            <w:r w:rsidRPr="00D42FD2">
              <w:rPr>
                <w:rFonts w:ascii="Arial" w:hAnsi="Arial" w:cs="Arial"/>
              </w:rPr>
              <w:t>-</w:t>
            </w:r>
            <w:r>
              <w:rPr>
                <w:rFonts w:ascii="Arial" w:hAnsi="Arial" w:cs="Arial"/>
              </w:rPr>
              <w:t xml:space="preserve"> </w:t>
            </w:r>
            <w:r w:rsidRPr="00D42FD2">
              <w:rPr>
                <w:rFonts w:ascii="Arial" w:hAnsi="Arial" w:cs="Arial"/>
              </w:rPr>
              <w:t>učenik građanin u sklopu razreda i škole</w:t>
            </w:r>
          </w:p>
          <w:p w14:paraId="55EA4EAB" w14:textId="77777777" w:rsidR="00FA5F73" w:rsidRPr="00D42FD2" w:rsidRDefault="00FA5F73" w:rsidP="00D971D9">
            <w:pPr>
              <w:autoSpaceDE w:val="0"/>
              <w:autoSpaceDN w:val="0"/>
              <w:adjustRightInd w:val="0"/>
              <w:spacing w:after="0" w:line="240" w:lineRule="auto"/>
              <w:rPr>
                <w:rFonts w:ascii="Arial" w:hAnsi="Arial" w:cs="Arial"/>
              </w:rPr>
            </w:pPr>
            <w:r w:rsidRPr="00D42FD2">
              <w:rPr>
                <w:rFonts w:ascii="Arial" w:hAnsi="Arial" w:cs="Arial"/>
              </w:rPr>
              <w:t>-</w:t>
            </w:r>
            <w:r>
              <w:rPr>
                <w:rFonts w:ascii="Arial" w:hAnsi="Arial" w:cs="Arial"/>
              </w:rPr>
              <w:t xml:space="preserve"> </w:t>
            </w:r>
            <w:r w:rsidRPr="00D42FD2">
              <w:rPr>
                <w:rFonts w:ascii="Arial" w:hAnsi="Arial" w:cs="Arial"/>
              </w:rPr>
              <w:t>odgovorno ponašanje i poštivanje pravila</w:t>
            </w:r>
          </w:p>
          <w:p w14:paraId="55EA4EAC" w14:textId="77777777" w:rsidR="00FA5F73" w:rsidRPr="00D42FD2" w:rsidRDefault="00FA5F73" w:rsidP="00D971D9">
            <w:pPr>
              <w:autoSpaceDE w:val="0"/>
              <w:autoSpaceDN w:val="0"/>
              <w:adjustRightInd w:val="0"/>
              <w:spacing w:after="0" w:line="240" w:lineRule="auto"/>
              <w:rPr>
                <w:rFonts w:ascii="Arial" w:hAnsi="Arial" w:cs="Arial"/>
              </w:rPr>
            </w:pPr>
            <w:r w:rsidRPr="00D42FD2">
              <w:rPr>
                <w:rFonts w:ascii="Arial" w:hAnsi="Arial" w:cs="Arial"/>
              </w:rPr>
              <w:t>-</w:t>
            </w:r>
            <w:r>
              <w:rPr>
                <w:rFonts w:ascii="Arial" w:hAnsi="Arial" w:cs="Arial"/>
              </w:rPr>
              <w:t xml:space="preserve"> </w:t>
            </w:r>
            <w:r w:rsidRPr="00D42FD2">
              <w:rPr>
                <w:rFonts w:ascii="Arial" w:hAnsi="Arial" w:cs="Arial"/>
              </w:rPr>
              <w:t>prepoznavanje vlastitih sposobnosti u raznim situacijama</w:t>
            </w:r>
          </w:p>
        </w:tc>
        <w:tc>
          <w:tcPr>
            <w:tcW w:w="992" w:type="dxa"/>
            <w:tcBorders>
              <w:top w:val="single" w:sz="4" w:space="0" w:color="000000"/>
              <w:left w:val="single" w:sz="4" w:space="0" w:color="000000"/>
              <w:bottom w:val="single" w:sz="4" w:space="0" w:color="000000"/>
              <w:right w:val="single" w:sz="4" w:space="0" w:color="000000"/>
            </w:tcBorders>
          </w:tcPr>
          <w:p w14:paraId="55EA4EAD" w14:textId="77777777" w:rsidR="00FA5F73" w:rsidRPr="003B0219" w:rsidRDefault="00FA5F73" w:rsidP="00D971D9">
            <w:pPr>
              <w:rPr>
                <w:rFonts w:ascii="Arial" w:hAnsi="Arial" w:cs="Arial"/>
              </w:rPr>
            </w:pPr>
          </w:p>
          <w:p w14:paraId="55EA4EAE" w14:textId="77777777" w:rsidR="00FA5F73" w:rsidRPr="003B0219" w:rsidRDefault="00FA5F73" w:rsidP="00D971D9">
            <w:pPr>
              <w:rPr>
                <w:rFonts w:ascii="Arial" w:hAnsi="Arial" w:cs="Arial"/>
              </w:rPr>
            </w:pPr>
          </w:p>
          <w:p w14:paraId="55EA4EAF" w14:textId="77777777" w:rsidR="00FA5F73" w:rsidRPr="003B0219" w:rsidRDefault="00FA5F73" w:rsidP="00D971D9">
            <w:pPr>
              <w:rPr>
                <w:rFonts w:ascii="Arial" w:hAnsi="Arial" w:cs="Arial"/>
              </w:rPr>
            </w:pPr>
          </w:p>
          <w:p w14:paraId="55EA4EB0" w14:textId="77777777" w:rsidR="00FA5F73" w:rsidRPr="003B0219" w:rsidRDefault="00FA5F73" w:rsidP="00D971D9">
            <w:pPr>
              <w:rPr>
                <w:rFonts w:ascii="Arial" w:hAnsi="Arial" w:cs="Arial"/>
              </w:rPr>
            </w:pPr>
          </w:p>
          <w:p w14:paraId="55EA4EB1" w14:textId="77777777" w:rsidR="00FA5F73" w:rsidRPr="003B0219" w:rsidRDefault="00FA5F73" w:rsidP="00D971D9">
            <w:pPr>
              <w:rPr>
                <w:rFonts w:ascii="Arial" w:hAnsi="Arial" w:cs="Arial"/>
              </w:rPr>
            </w:pPr>
          </w:p>
          <w:p w14:paraId="55EA4EB2" w14:textId="77777777" w:rsidR="00FA5F73" w:rsidRPr="003B0219" w:rsidRDefault="00FA5F73" w:rsidP="00D971D9">
            <w:pPr>
              <w:rPr>
                <w:rFonts w:ascii="Arial" w:hAnsi="Arial" w:cs="Arial"/>
              </w:rPr>
            </w:pPr>
          </w:p>
          <w:p w14:paraId="55EA4EB3" w14:textId="77777777" w:rsidR="00FA5F73" w:rsidRPr="003B0219" w:rsidRDefault="00FA5F73" w:rsidP="00D971D9">
            <w:pPr>
              <w:rPr>
                <w:rFonts w:ascii="Arial" w:hAnsi="Arial" w:cs="Arial"/>
              </w:rPr>
            </w:pPr>
            <w:r w:rsidRPr="003B0219">
              <w:rPr>
                <w:rFonts w:ascii="Arial" w:hAnsi="Arial" w:cs="Arial"/>
              </w:rPr>
              <w:t>10./</w:t>
            </w:r>
          </w:p>
          <w:p w14:paraId="55EA4EB4" w14:textId="77777777" w:rsidR="00FA5F73" w:rsidRPr="003B0219" w:rsidRDefault="00FA5F73" w:rsidP="00D971D9">
            <w:pPr>
              <w:rPr>
                <w:rFonts w:ascii="Arial" w:hAnsi="Arial" w:cs="Arial"/>
              </w:rPr>
            </w:pPr>
            <w:r>
              <w:rPr>
                <w:rFonts w:ascii="Arial" w:hAnsi="Arial" w:cs="Arial"/>
              </w:rPr>
              <w:t>2017</w:t>
            </w:r>
            <w:r w:rsidRPr="003B0219">
              <w:rPr>
                <w:rFonts w:ascii="Arial" w:hAnsi="Arial" w:cs="Arial"/>
              </w:rPr>
              <w:t>.</w:t>
            </w:r>
          </w:p>
          <w:p w14:paraId="55EA4EB5" w14:textId="77777777" w:rsidR="00FA5F73" w:rsidRPr="003B0219" w:rsidRDefault="00FA5F73" w:rsidP="00D971D9">
            <w:pPr>
              <w:rPr>
                <w:rFonts w:ascii="Arial" w:hAnsi="Arial" w:cs="Arial"/>
              </w:rPr>
            </w:pPr>
          </w:p>
          <w:p w14:paraId="55EA4EB6" w14:textId="77777777" w:rsidR="00FA5F73" w:rsidRPr="003B0219" w:rsidRDefault="00FA5F73" w:rsidP="00D971D9">
            <w:pPr>
              <w:rPr>
                <w:rFonts w:ascii="Arial" w:hAnsi="Arial" w:cs="Arial"/>
              </w:rPr>
            </w:pPr>
          </w:p>
          <w:p w14:paraId="55EA4EB7" w14:textId="77777777" w:rsidR="00FA5F73" w:rsidRPr="003B0219" w:rsidRDefault="00FA5F73" w:rsidP="00D971D9">
            <w:pPr>
              <w:rPr>
                <w:rFonts w:ascii="Arial" w:hAnsi="Arial" w:cs="Arial"/>
              </w:rPr>
            </w:pPr>
          </w:p>
          <w:p w14:paraId="55EA4EB8" w14:textId="77777777" w:rsidR="00FA5F73" w:rsidRPr="003B0219" w:rsidRDefault="00FA5F73" w:rsidP="00D971D9">
            <w:pPr>
              <w:rPr>
                <w:rFonts w:ascii="Arial" w:hAnsi="Arial" w:cs="Arial"/>
              </w:rPr>
            </w:pPr>
          </w:p>
          <w:p w14:paraId="55EA4EB9" w14:textId="77777777" w:rsidR="00FA5F73" w:rsidRPr="003B0219" w:rsidRDefault="00FA5F73" w:rsidP="00D971D9">
            <w:pPr>
              <w:rPr>
                <w:rFonts w:ascii="Arial" w:hAnsi="Arial" w:cs="Arial"/>
              </w:rPr>
            </w:pPr>
          </w:p>
          <w:p w14:paraId="55EA4EBA" w14:textId="77777777" w:rsidR="00FA5F73" w:rsidRPr="003B0219" w:rsidRDefault="00FA5F73" w:rsidP="00D971D9">
            <w:pPr>
              <w:rPr>
                <w:rFonts w:ascii="Arial" w:hAnsi="Arial" w:cs="Arial"/>
              </w:rPr>
            </w:pPr>
            <w:r w:rsidRPr="003B0219">
              <w:rPr>
                <w:rFonts w:ascii="Arial" w:hAnsi="Arial" w:cs="Arial"/>
              </w:rPr>
              <w:t>11./</w:t>
            </w:r>
          </w:p>
          <w:p w14:paraId="55EA4EBB" w14:textId="77777777" w:rsidR="00FA5F73" w:rsidRPr="003B0219" w:rsidRDefault="00FA5F73" w:rsidP="00D971D9">
            <w:pPr>
              <w:rPr>
                <w:rFonts w:ascii="Arial" w:hAnsi="Arial" w:cs="Arial"/>
              </w:rPr>
            </w:pPr>
            <w:r>
              <w:rPr>
                <w:rFonts w:ascii="Arial" w:hAnsi="Arial" w:cs="Arial"/>
              </w:rPr>
              <w:t>2017</w:t>
            </w:r>
            <w:r w:rsidRPr="003B0219">
              <w:rPr>
                <w:rFonts w:ascii="Arial" w:hAnsi="Arial" w:cs="Arial"/>
              </w:rPr>
              <w:t>.</w:t>
            </w:r>
          </w:p>
          <w:p w14:paraId="55EA4EBC" w14:textId="77777777" w:rsidR="00FA5F73" w:rsidRPr="003B0219" w:rsidRDefault="00FA5F73" w:rsidP="00D971D9">
            <w:pPr>
              <w:rPr>
                <w:rFonts w:ascii="Arial" w:hAnsi="Arial" w:cs="Arial"/>
              </w:rPr>
            </w:pPr>
          </w:p>
          <w:p w14:paraId="55EA4EBD" w14:textId="77777777" w:rsidR="00FA5F73" w:rsidRPr="003B0219" w:rsidRDefault="00FA5F73" w:rsidP="00D971D9">
            <w:pPr>
              <w:rPr>
                <w:rFonts w:ascii="Arial" w:hAnsi="Arial" w:cs="Arial"/>
              </w:rPr>
            </w:pPr>
          </w:p>
          <w:p w14:paraId="55EA4EBE" w14:textId="77777777" w:rsidR="00FA5F73" w:rsidRPr="003B0219" w:rsidRDefault="00FA5F73" w:rsidP="00D971D9">
            <w:pPr>
              <w:rPr>
                <w:rFonts w:ascii="Arial" w:hAnsi="Arial" w:cs="Arial"/>
              </w:rPr>
            </w:pPr>
          </w:p>
          <w:p w14:paraId="55EA4EBF" w14:textId="77777777" w:rsidR="00FA5F73" w:rsidRPr="003B0219" w:rsidRDefault="00FA5F73" w:rsidP="00D971D9">
            <w:pPr>
              <w:rPr>
                <w:rFonts w:ascii="Arial" w:hAnsi="Arial" w:cs="Arial"/>
              </w:rPr>
            </w:pPr>
          </w:p>
          <w:p w14:paraId="55EA4EC0" w14:textId="77777777" w:rsidR="00FA5F73" w:rsidRPr="003B0219" w:rsidRDefault="00FA5F73" w:rsidP="00D971D9">
            <w:pPr>
              <w:rPr>
                <w:rFonts w:ascii="Arial" w:hAnsi="Arial" w:cs="Arial"/>
              </w:rPr>
            </w:pPr>
          </w:p>
          <w:p w14:paraId="55EA4EC1" w14:textId="77777777" w:rsidR="00FA5F73" w:rsidRPr="003B0219" w:rsidRDefault="00FA5F73" w:rsidP="00D971D9">
            <w:pPr>
              <w:rPr>
                <w:rFonts w:ascii="Arial" w:hAnsi="Arial" w:cs="Arial"/>
              </w:rPr>
            </w:pPr>
          </w:p>
          <w:p w14:paraId="55EA4EC2" w14:textId="77777777" w:rsidR="00FA5F73" w:rsidRPr="003B0219" w:rsidRDefault="00FA5F73" w:rsidP="00D971D9">
            <w:pPr>
              <w:rPr>
                <w:rFonts w:ascii="Arial" w:hAnsi="Arial" w:cs="Arial"/>
              </w:rPr>
            </w:pPr>
            <w:r w:rsidRPr="003B0219">
              <w:rPr>
                <w:rFonts w:ascii="Arial" w:hAnsi="Arial" w:cs="Arial"/>
              </w:rPr>
              <w:t>12./</w:t>
            </w:r>
          </w:p>
          <w:p w14:paraId="55EA4EC3" w14:textId="77777777" w:rsidR="00FA5F73" w:rsidRPr="003B0219" w:rsidRDefault="00FA5F73" w:rsidP="00D971D9">
            <w:pPr>
              <w:rPr>
                <w:rFonts w:ascii="Arial" w:hAnsi="Arial" w:cs="Arial"/>
              </w:rPr>
            </w:pPr>
            <w:r>
              <w:rPr>
                <w:rFonts w:ascii="Arial" w:hAnsi="Arial" w:cs="Arial"/>
              </w:rPr>
              <w:t>2017</w:t>
            </w:r>
            <w:r w:rsidRPr="003B0219">
              <w:rPr>
                <w:rFonts w:ascii="Arial" w:hAnsi="Arial" w:cs="Arial"/>
              </w:rPr>
              <w:t>.</w:t>
            </w:r>
          </w:p>
          <w:p w14:paraId="55EA4EC4" w14:textId="77777777" w:rsidR="00FA5F73" w:rsidRPr="003B0219" w:rsidRDefault="00FA5F73" w:rsidP="00D971D9">
            <w:pPr>
              <w:rPr>
                <w:rFonts w:ascii="Arial" w:hAnsi="Arial" w:cs="Arial"/>
              </w:rPr>
            </w:pPr>
          </w:p>
          <w:p w14:paraId="55EA4EC5" w14:textId="77777777" w:rsidR="00FA5F73" w:rsidRPr="003B0219" w:rsidRDefault="00FA5F73" w:rsidP="00D971D9">
            <w:pPr>
              <w:rPr>
                <w:rFonts w:ascii="Arial" w:hAnsi="Arial" w:cs="Arial"/>
              </w:rPr>
            </w:pPr>
          </w:p>
          <w:p w14:paraId="55EA4EC6" w14:textId="77777777" w:rsidR="00FA5F73" w:rsidRPr="003B0219" w:rsidRDefault="00FA5F73" w:rsidP="00D971D9">
            <w:pPr>
              <w:rPr>
                <w:rFonts w:ascii="Arial" w:hAnsi="Arial" w:cs="Arial"/>
              </w:rPr>
            </w:pPr>
          </w:p>
          <w:p w14:paraId="55EA4EC7" w14:textId="77777777" w:rsidR="00FA5F73" w:rsidRPr="003B0219" w:rsidRDefault="00FA5F73" w:rsidP="00D971D9">
            <w:pPr>
              <w:rPr>
                <w:rFonts w:ascii="Arial" w:hAnsi="Arial" w:cs="Arial"/>
              </w:rPr>
            </w:pPr>
          </w:p>
          <w:p w14:paraId="55EA4EC8" w14:textId="77777777" w:rsidR="00FA5F73" w:rsidRPr="003B0219" w:rsidRDefault="00FA5F73" w:rsidP="00D971D9">
            <w:pPr>
              <w:rPr>
                <w:rFonts w:ascii="Arial" w:hAnsi="Arial" w:cs="Arial"/>
              </w:rPr>
            </w:pPr>
          </w:p>
          <w:p w14:paraId="55EA4EC9" w14:textId="77777777" w:rsidR="00FA5F73" w:rsidRPr="003B0219" w:rsidRDefault="00FA5F73" w:rsidP="00D971D9">
            <w:pPr>
              <w:rPr>
                <w:rFonts w:ascii="Arial" w:hAnsi="Arial" w:cs="Arial"/>
              </w:rPr>
            </w:pPr>
            <w:r w:rsidRPr="003B0219">
              <w:rPr>
                <w:rFonts w:ascii="Arial" w:hAnsi="Arial" w:cs="Arial"/>
              </w:rPr>
              <w:t>12./</w:t>
            </w:r>
          </w:p>
          <w:p w14:paraId="55EA4ECA" w14:textId="77777777" w:rsidR="00FA5F73" w:rsidRDefault="00FA5F73" w:rsidP="00D971D9">
            <w:pPr>
              <w:rPr>
                <w:rFonts w:ascii="Arial" w:hAnsi="Arial" w:cs="Arial"/>
              </w:rPr>
            </w:pPr>
            <w:r>
              <w:rPr>
                <w:rFonts w:ascii="Arial" w:hAnsi="Arial" w:cs="Arial"/>
              </w:rPr>
              <w:t>2017</w:t>
            </w:r>
            <w:r w:rsidRPr="003B0219">
              <w:rPr>
                <w:rFonts w:ascii="Arial" w:hAnsi="Arial" w:cs="Arial"/>
              </w:rPr>
              <w:t>.</w:t>
            </w:r>
          </w:p>
          <w:p w14:paraId="55EA4ECB" w14:textId="77777777" w:rsidR="00FA5F73" w:rsidRPr="003B0219" w:rsidRDefault="00FA5F73" w:rsidP="00D971D9">
            <w:pPr>
              <w:rPr>
                <w:rFonts w:ascii="Arial" w:hAnsi="Arial" w:cs="Arial"/>
              </w:rPr>
            </w:pPr>
          </w:p>
          <w:p w14:paraId="55EA4ECC" w14:textId="77777777" w:rsidR="00FA5F73" w:rsidRPr="003B0219" w:rsidRDefault="00FA5F73" w:rsidP="00D971D9">
            <w:pPr>
              <w:rPr>
                <w:rFonts w:ascii="Arial" w:hAnsi="Arial" w:cs="Arial"/>
              </w:rPr>
            </w:pPr>
            <w:r w:rsidRPr="003B0219">
              <w:rPr>
                <w:rFonts w:ascii="Arial" w:hAnsi="Arial" w:cs="Arial"/>
              </w:rPr>
              <w:t>3./</w:t>
            </w:r>
          </w:p>
          <w:p w14:paraId="55EA4ECD" w14:textId="77777777" w:rsidR="00FA5F73" w:rsidRPr="003B0219" w:rsidRDefault="00FA5F73" w:rsidP="00D971D9">
            <w:pPr>
              <w:rPr>
                <w:rFonts w:ascii="Arial" w:hAnsi="Arial" w:cs="Arial"/>
              </w:rPr>
            </w:pPr>
            <w:r>
              <w:rPr>
                <w:rFonts w:ascii="Arial" w:hAnsi="Arial" w:cs="Arial"/>
              </w:rPr>
              <w:t>2018</w:t>
            </w:r>
            <w:r w:rsidRPr="003B0219">
              <w:rPr>
                <w:rFonts w:ascii="Arial" w:hAnsi="Arial" w:cs="Arial"/>
              </w:rPr>
              <w:t>.</w:t>
            </w:r>
          </w:p>
          <w:p w14:paraId="55EA4ECE" w14:textId="77777777" w:rsidR="00FA5F73" w:rsidRPr="003B0219" w:rsidRDefault="00FA5F73" w:rsidP="00D971D9">
            <w:pPr>
              <w:rPr>
                <w:rFonts w:ascii="Arial" w:hAnsi="Arial" w:cs="Arial"/>
              </w:rPr>
            </w:pPr>
          </w:p>
          <w:p w14:paraId="55EA4ECF" w14:textId="77777777" w:rsidR="00FA5F73" w:rsidRPr="003B0219" w:rsidRDefault="00FA5F73" w:rsidP="00D971D9">
            <w:pPr>
              <w:rPr>
                <w:rFonts w:ascii="Arial" w:hAnsi="Arial" w:cs="Arial"/>
              </w:rPr>
            </w:pPr>
            <w:r w:rsidRPr="003B0219">
              <w:rPr>
                <w:rFonts w:ascii="Arial" w:hAnsi="Arial" w:cs="Arial"/>
              </w:rPr>
              <w:t>5./</w:t>
            </w:r>
          </w:p>
          <w:p w14:paraId="55EA4ED0" w14:textId="77777777" w:rsidR="00FA5F73" w:rsidRPr="003B0219" w:rsidRDefault="00FA5F73" w:rsidP="00D971D9">
            <w:pPr>
              <w:rPr>
                <w:rFonts w:ascii="Arial" w:hAnsi="Arial" w:cs="Arial"/>
              </w:rPr>
            </w:pPr>
            <w:r>
              <w:rPr>
                <w:rFonts w:ascii="Arial" w:hAnsi="Arial" w:cs="Arial"/>
              </w:rPr>
              <w:t>2018</w:t>
            </w:r>
            <w:r w:rsidRPr="003B0219">
              <w:rPr>
                <w:rFonts w:ascii="Arial" w:hAnsi="Arial" w:cs="Arial"/>
              </w:rPr>
              <w:t>.</w:t>
            </w:r>
          </w:p>
        </w:tc>
        <w:tc>
          <w:tcPr>
            <w:tcW w:w="709" w:type="dxa"/>
            <w:tcBorders>
              <w:top w:val="single" w:sz="4" w:space="0" w:color="000000"/>
              <w:left w:val="single" w:sz="4" w:space="0" w:color="000000"/>
              <w:bottom w:val="single" w:sz="4" w:space="0" w:color="000000"/>
              <w:right w:val="single" w:sz="4" w:space="0" w:color="000000"/>
            </w:tcBorders>
          </w:tcPr>
          <w:p w14:paraId="55EA4ED1" w14:textId="77777777" w:rsidR="00FA5F73" w:rsidRPr="003B0219" w:rsidRDefault="00FA5F73" w:rsidP="00D971D9">
            <w:pPr>
              <w:rPr>
                <w:rFonts w:ascii="Arial" w:hAnsi="Arial" w:cs="Arial"/>
              </w:rPr>
            </w:pPr>
          </w:p>
          <w:p w14:paraId="55EA4ED2" w14:textId="77777777" w:rsidR="00FA5F73" w:rsidRPr="003B0219" w:rsidRDefault="00FA5F73" w:rsidP="00D971D9">
            <w:pPr>
              <w:rPr>
                <w:rFonts w:ascii="Arial" w:hAnsi="Arial" w:cs="Arial"/>
              </w:rPr>
            </w:pPr>
          </w:p>
          <w:p w14:paraId="55EA4ED3" w14:textId="77777777" w:rsidR="00FA5F73" w:rsidRPr="003B0219" w:rsidRDefault="00FA5F73" w:rsidP="00D971D9">
            <w:pPr>
              <w:rPr>
                <w:rFonts w:ascii="Arial" w:hAnsi="Arial" w:cs="Arial"/>
              </w:rPr>
            </w:pPr>
          </w:p>
          <w:p w14:paraId="55EA4ED4" w14:textId="77777777" w:rsidR="00FA5F73" w:rsidRPr="003B0219" w:rsidRDefault="00FA5F73" w:rsidP="00D971D9">
            <w:pPr>
              <w:rPr>
                <w:rFonts w:ascii="Arial" w:hAnsi="Arial" w:cs="Arial"/>
              </w:rPr>
            </w:pPr>
          </w:p>
          <w:p w14:paraId="55EA4ED5" w14:textId="77777777" w:rsidR="00FA5F73" w:rsidRPr="003B0219" w:rsidRDefault="00FA5F73" w:rsidP="00D971D9">
            <w:pPr>
              <w:rPr>
                <w:rFonts w:ascii="Arial" w:hAnsi="Arial" w:cs="Arial"/>
              </w:rPr>
            </w:pPr>
          </w:p>
          <w:p w14:paraId="55EA4ED6" w14:textId="77777777" w:rsidR="00FA5F73" w:rsidRPr="003B0219" w:rsidRDefault="00FA5F73" w:rsidP="00D971D9">
            <w:pPr>
              <w:rPr>
                <w:rFonts w:ascii="Arial" w:hAnsi="Arial" w:cs="Arial"/>
              </w:rPr>
            </w:pPr>
          </w:p>
          <w:p w14:paraId="55EA4ED7" w14:textId="77777777" w:rsidR="00FA5F73" w:rsidRPr="003B0219" w:rsidRDefault="00FA5F73" w:rsidP="00D971D9">
            <w:pPr>
              <w:rPr>
                <w:rFonts w:ascii="Arial" w:hAnsi="Arial" w:cs="Arial"/>
              </w:rPr>
            </w:pPr>
            <w:r>
              <w:rPr>
                <w:rFonts w:ascii="Arial" w:hAnsi="Arial" w:cs="Arial"/>
              </w:rPr>
              <w:t>3</w:t>
            </w:r>
          </w:p>
          <w:p w14:paraId="55EA4ED8" w14:textId="77777777" w:rsidR="00FA5F73" w:rsidRPr="003B0219" w:rsidRDefault="00FA5F73" w:rsidP="00D971D9">
            <w:pPr>
              <w:rPr>
                <w:rFonts w:ascii="Arial" w:hAnsi="Arial" w:cs="Arial"/>
              </w:rPr>
            </w:pPr>
          </w:p>
          <w:p w14:paraId="55EA4ED9" w14:textId="77777777" w:rsidR="00FA5F73" w:rsidRPr="003B0219" w:rsidRDefault="00FA5F73" w:rsidP="00D971D9">
            <w:pPr>
              <w:rPr>
                <w:rFonts w:ascii="Arial" w:hAnsi="Arial" w:cs="Arial"/>
              </w:rPr>
            </w:pPr>
            <w:r>
              <w:rPr>
                <w:rFonts w:ascii="Arial" w:hAnsi="Arial" w:cs="Arial"/>
              </w:rPr>
              <w:t>3</w:t>
            </w:r>
          </w:p>
          <w:p w14:paraId="55EA4EDA" w14:textId="77777777" w:rsidR="00FA5F73" w:rsidRPr="003B0219" w:rsidRDefault="00FA5F73" w:rsidP="00D971D9">
            <w:pPr>
              <w:rPr>
                <w:rFonts w:ascii="Arial" w:hAnsi="Arial" w:cs="Arial"/>
              </w:rPr>
            </w:pPr>
          </w:p>
          <w:p w14:paraId="55EA4EDB" w14:textId="77777777" w:rsidR="00FA5F73" w:rsidRPr="003B0219" w:rsidRDefault="00FA5F73" w:rsidP="00D971D9">
            <w:pPr>
              <w:rPr>
                <w:rFonts w:ascii="Arial" w:hAnsi="Arial" w:cs="Arial"/>
              </w:rPr>
            </w:pPr>
          </w:p>
          <w:p w14:paraId="55EA4EDC" w14:textId="77777777" w:rsidR="00FA5F73" w:rsidRPr="003B0219" w:rsidRDefault="00FA5F73" w:rsidP="00D971D9">
            <w:pPr>
              <w:rPr>
                <w:rFonts w:ascii="Arial" w:hAnsi="Arial" w:cs="Arial"/>
              </w:rPr>
            </w:pPr>
          </w:p>
          <w:p w14:paraId="55EA4EDD" w14:textId="77777777" w:rsidR="00FA5F73" w:rsidRPr="003B0219" w:rsidRDefault="00FA5F73" w:rsidP="00D971D9">
            <w:pPr>
              <w:rPr>
                <w:rFonts w:ascii="Arial" w:hAnsi="Arial" w:cs="Arial"/>
              </w:rPr>
            </w:pPr>
          </w:p>
          <w:p w14:paraId="55EA4EDE" w14:textId="77777777" w:rsidR="00FA5F73" w:rsidRPr="003B0219" w:rsidRDefault="00FA5F73" w:rsidP="00D971D9">
            <w:pPr>
              <w:rPr>
                <w:rFonts w:ascii="Arial" w:hAnsi="Arial" w:cs="Arial"/>
              </w:rPr>
            </w:pPr>
            <w:r w:rsidRPr="003B0219">
              <w:rPr>
                <w:rFonts w:ascii="Arial" w:hAnsi="Arial" w:cs="Arial"/>
              </w:rPr>
              <w:t>1</w:t>
            </w:r>
          </w:p>
          <w:p w14:paraId="55EA4EDF" w14:textId="77777777" w:rsidR="00FA5F73" w:rsidRPr="003B0219" w:rsidRDefault="00FA5F73" w:rsidP="00D971D9">
            <w:pPr>
              <w:rPr>
                <w:rFonts w:ascii="Arial" w:hAnsi="Arial" w:cs="Arial"/>
              </w:rPr>
            </w:pPr>
          </w:p>
          <w:p w14:paraId="55EA4EE0" w14:textId="77777777" w:rsidR="00FA5F73" w:rsidRPr="003B0219" w:rsidRDefault="00FA5F73" w:rsidP="00D971D9">
            <w:pPr>
              <w:rPr>
                <w:rFonts w:ascii="Arial" w:hAnsi="Arial" w:cs="Arial"/>
              </w:rPr>
            </w:pPr>
          </w:p>
          <w:p w14:paraId="55EA4EE1" w14:textId="77777777" w:rsidR="00FA5F73" w:rsidRPr="003B0219" w:rsidRDefault="00FA5F73" w:rsidP="00D971D9">
            <w:pPr>
              <w:rPr>
                <w:rFonts w:ascii="Arial" w:hAnsi="Arial" w:cs="Arial"/>
              </w:rPr>
            </w:pPr>
          </w:p>
          <w:p w14:paraId="55EA4EE2" w14:textId="77777777" w:rsidR="00FA5F73" w:rsidRPr="003B0219" w:rsidRDefault="00FA5F73" w:rsidP="00D971D9">
            <w:pPr>
              <w:rPr>
                <w:rFonts w:ascii="Arial" w:hAnsi="Arial" w:cs="Arial"/>
              </w:rPr>
            </w:pPr>
          </w:p>
          <w:p w14:paraId="55EA4EE3" w14:textId="77777777" w:rsidR="00FA5F73" w:rsidRPr="003B0219" w:rsidRDefault="00FA5F73" w:rsidP="00D971D9">
            <w:pPr>
              <w:rPr>
                <w:rFonts w:ascii="Arial" w:hAnsi="Arial" w:cs="Arial"/>
              </w:rPr>
            </w:pPr>
          </w:p>
          <w:p w14:paraId="55EA4EE4" w14:textId="77777777" w:rsidR="00FA5F73" w:rsidRPr="003B0219" w:rsidRDefault="00FA5F73" w:rsidP="00D971D9">
            <w:pPr>
              <w:rPr>
                <w:rFonts w:ascii="Arial" w:hAnsi="Arial" w:cs="Arial"/>
              </w:rPr>
            </w:pPr>
          </w:p>
          <w:p w14:paraId="55EA4EE5" w14:textId="77777777" w:rsidR="00FA5F73" w:rsidRPr="003B0219" w:rsidRDefault="00FA5F73" w:rsidP="00D971D9">
            <w:pPr>
              <w:rPr>
                <w:rFonts w:ascii="Arial" w:hAnsi="Arial" w:cs="Arial"/>
              </w:rPr>
            </w:pPr>
          </w:p>
          <w:p w14:paraId="55EA4EE6" w14:textId="77777777" w:rsidR="00FA5F73" w:rsidRPr="003B0219" w:rsidRDefault="00FA5F73" w:rsidP="00D971D9">
            <w:pPr>
              <w:rPr>
                <w:rFonts w:ascii="Arial" w:hAnsi="Arial" w:cs="Arial"/>
              </w:rPr>
            </w:pPr>
          </w:p>
          <w:p w14:paraId="55EA4EE7" w14:textId="77777777" w:rsidR="00FA5F73" w:rsidRPr="003B0219" w:rsidRDefault="00FA5F73" w:rsidP="00D971D9">
            <w:pPr>
              <w:rPr>
                <w:rFonts w:ascii="Arial" w:hAnsi="Arial" w:cs="Arial"/>
              </w:rPr>
            </w:pPr>
            <w:r w:rsidRPr="003B0219">
              <w:rPr>
                <w:rFonts w:ascii="Arial" w:hAnsi="Arial" w:cs="Arial"/>
              </w:rPr>
              <w:t>1</w:t>
            </w:r>
          </w:p>
          <w:p w14:paraId="55EA4EE8" w14:textId="77777777" w:rsidR="00FA5F73" w:rsidRPr="003B0219" w:rsidRDefault="00FA5F73" w:rsidP="00D971D9">
            <w:pPr>
              <w:rPr>
                <w:rFonts w:ascii="Arial" w:hAnsi="Arial" w:cs="Arial"/>
              </w:rPr>
            </w:pPr>
          </w:p>
          <w:p w14:paraId="55EA4EE9" w14:textId="77777777" w:rsidR="00FA5F73" w:rsidRPr="003B0219" w:rsidRDefault="00FA5F73" w:rsidP="00D971D9">
            <w:pPr>
              <w:rPr>
                <w:rFonts w:ascii="Arial" w:hAnsi="Arial" w:cs="Arial"/>
              </w:rPr>
            </w:pPr>
          </w:p>
          <w:p w14:paraId="55EA4EEA" w14:textId="77777777" w:rsidR="00FA5F73" w:rsidRPr="003B0219" w:rsidRDefault="00FA5F73" w:rsidP="00D971D9">
            <w:pPr>
              <w:rPr>
                <w:rFonts w:ascii="Arial" w:hAnsi="Arial" w:cs="Arial"/>
              </w:rPr>
            </w:pPr>
          </w:p>
          <w:p w14:paraId="55EA4EEB" w14:textId="77777777" w:rsidR="00FA5F73" w:rsidRPr="003B0219" w:rsidRDefault="00FA5F73" w:rsidP="00D971D9">
            <w:pPr>
              <w:rPr>
                <w:rFonts w:ascii="Arial" w:hAnsi="Arial" w:cs="Arial"/>
              </w:rPr>
            </w:pPr>
          </w:p>
          <w:p w14:paraId="55EA4EEC" w14:textId="77777777" w:rsidR="00FA5F73" w:rsidRPr="003B0219" w:rsidRDefault="00FA5F73" w:rsidP="00D971D9">
            <w:pPr>
              <w:rPr>
                <w:rFonts w:ascii="Arial" w:hAnsi="Arial" w:cs="Arial"/>
              </w:rPr>
            </w:pPr>
          </w:p>
          <w:p w14:paraId="55EA4EED" w14:textId="77777777" w:rsidR="00FA5F73" w:rsidRPr="003B0219" w:rsidRDefault="00FA5F73" w:rsidP="00D971D9">
            <w:pPr>
              <w:rPr>
                <w:rFonts w:ascii="Arial" w:hAnsi="Arial" w:cs="Arial"/>
              </w:rPr>
            </w:pPr>
            <w:r w:rsidRPr="003B0219">
              <w:rPr>
                <w:rFonts w:ascii="Arial" w:hAnsi="Arial" w:cs="Arial"/>
              </w:rPr>
              <w:t>1</w:t>
            </w:r>
          </w:p>
          <w:p w14:paraId="55EA4EEE" w14:textId="77777777" w:rsidR="00FA5F73" w:rsidRPr="003B0219" w:rsidRDefault="00FA5F73" w:rsidP="00D971D9">
            <w:pPr>
              <w:rPr>
                <w:rFonts w:ascii="Arial" w:hAnsi="Arial" w:cs="Arial"/>
              </w:rPr>
            </w:pPr>
          </w:p>
          <w:p w14:paraId="55EA4EEF" w14:textId="77777777" w:rsidR="00FA5F73" w:rsidRPr="003B0219" w:rsidRDefault="00FA5F73" w:rsidP="00D971D9">
            <w:pPr>
              <w:rPr>
                <w:rFonts w:ascii="Arial" w:hAnsi="Arial" w:cs="Arial"/>
              </w:rPr>
            </w:pPr>
          </w:p>
          <w:p w14:paraId="55EA4EF0" w14:textId="77777777" w:rsidR="00FA5F73" w:rsidRPr="003B0219" w:rsidRDefault="00FA5F73" w:rsidP="00D971D9">
            <w:pPr>
              <w:rPr>
                <w:rFonts w:ascii="Arial" w:hAnsi="Arial" w:cs="Arial"/>
              </w:rPr>
            </w:pPr>
            <w:r>
              <w:rPr>
                <w:rFonts w:ascii="Arial" w:hAnsi="Arial" w:cs="Arial"/>
              </w:rPr>
              <w:t>2</w:t>
            </w:r>
          </w:p>
          <w:p w14:paraId="55EA4EF1" w14:textId="77777777" w:rsidR="00FA5F73" w:rsidRDefault="00FA5F73" w:rsidP="00D971D9">
            <w:pPr>
              <w:rPr>
                <w:rFonts w:ascii="Arial" w:hAnsi="Arial" w:cs="Arial"/>
              </w:rPr>
            </w:pPr>
          </w:p>
          <w:p w14:paraId="55EA4EF2" w14:textId="77777777" w:rsidR="00FA5F73" w:rsidRPr="003B0219" w:rsidRDefault="00FA5F73" w:rsidP="00D971D9">
            <w:pPr>
              <w:rPr>
                <w:rFonts w:ascii="Arial" w:hAnsi="Arial" w:cs="Arial"/>
              </w:rPr>
            </w:pPr>
          </w:p>
          <w:p w14:paraId="55EA4EF3" w14:textId="77777777" w:rsidR="00FA5F73" w:rsidRPr="003B0219" w:rsidRDefault="00FA5F73" w:rsidP="00D971D9">
            <w:pPr>
              <w:rPr>
                <w:rFonts w:ascii="Arial" w:hAnsi="Arial" w:cs="Arial"/>
              </w:rPr>
            </w:pPr>
            <w:r>
              <w:rPr>
                <w:rFonts w:ascii="Arial" w:hAnsi="Arial" w:cs="Arial"/>
              </w:rPr>
              <w:t>3</w:t>
            </w:r>
          </w:p>
        </w:tc>
      </w:tr>
      <w:tr w:rsidR="00FA5F73" w:rsidRPr="00F94011" w14:paraId="55EA4EFF" w14:textId="77777777" w:rsidTr="00D971D9">
        <w:trPr>
          <w:trHeight w:val="1834"/>
        </w:trPr>
        <w:tc>
          <w:tcPr>
            <w:tcW w:w="2811" w:type="dxa"/>
            <w:tcBorders>
              <w:top w:val="single" w:sz="4" w:space="0" w:color="000000"/>
              <w:left w:val="single" w:sz="4" w:space="0" w:color="000000"/>
              <w:bottom w:val="single" w:sz="4" w:space="0" w:color="000000"/>
              <w:right w:val="single" w:sz="4" w:space="0" w:color="000000"/>
            </w:tcBorders>
          </w:tcPr>
          <w:p w14:paraId="55EA4EF5" w14:textId="77777777" w:rsidR="00FA5F73" w:rsidRPr="007E059C" w:rsidRDefault="00FA5F73" w:rsidP="00D971D9">
            <w:pPr>
              <w:ind w:left="203" w:hanging="203"/>
              <w:rPr>
                <w:rFonts w:ascii="Arial" w:hAnsi="Arial" w:cs="Arial"/>
                <w:b/>
                <w:color w:val="002060"/>
              </w:rPr>
            </w:pPr>
            <w:r w:rsidRPr="007E059C">
              <w:rPr>
                <w:rFonts w:ascii="Arial" w:hAnsi="Arial" w:cs="Arial"/>
                <w:b/>
                <w:color w:val="002060"/>
              </w:rPr>
              <w:lastRenderedPageBreak/>
              <w:t>Vjeronauk</w:t>
            </w:r>
          </w:p>
          <w:p w14:paraId="55EA4EF6" w14:textId="77777777" w:rsidR="00FA5F73" w:rsidRPr="003B0219" w:rsidRDefault="00FA5F73" w:rsidP="00D971D9">
            <w:pPr>
              <w:ind w:left="203" w:hanging="203"/>
              <w:rPr>
                <w:rFonts w:ascii="Arial" w:hAnsi="Arial" w:cs="Arial"/>
                <w:b/>
                <w:color w:val="002060"/>
              </w:rPr>
            </w:pPr>
            <w:r w:rsidRPr="007E059C">
              <w:rPr>
                <w:rFonts w:ascii="Arial" w:hAnsi="Arial" w:cs="Arial"/>
                <w:b/>
                <w:color w:val="002060"/>
              </w:rPr>
              <w:t>1. Ne možemo sve kupiti</w:t>
            </w:r>
            <w:r>
              <w:rPr>
                <w:rFonts w:ascii="Arial" w:hAnsi="Arial" w:cs="Arial"/>
                <w:b/>
                <w:color w:val="002060"/>
              </w:rPr>
              <w:t xml:space="preserve"> </w:t>
            </w:r>
            <w:r w:rsidRPr="001804CC">
              <w:rPr>
                <w:rFonts w:ascii="Arial" w:hAnsi="Arial" w:cs="Arial"/>
                <w:color w:val="002060"/>
              </w:rPr>
              <w:t>(vjera, slijepi Bartimej, prijateljstvo)</w:t>
            </w:r>
          </w:p>
        </w:tc>
        <w:tc>
          <w:tcPr>
            <w:tcW w:w="1181" w:type="dxa"/>
            <w:tcBorders>
              <w:top w:val="single" w:sz="4" w:space="0" w:color="000000"/>
              <w:left w:val="single" w:sz="4" w:space="0" w:color="000000"/>
              <w:bottom w:val="single" w:sz="4" w:space="0" w:color="000000"/>
              <w:right w:val="single" w:sz="4" w:space="0" w:color="000000"/>
            </w:tcBorders>
          </w:tcPr>
          <w:p w14:paraId="55EA4EF7" w14:textId="77777777" w:rsidR="00FA5F73" w:rsidRPr="00D42FD2" w:rsidRDefault="00FA5F73" w:rsidP="00D971D9">
            <w:pPr>
              <w:tabs>
                <w:tab w:val="left" w:pos="990"/>
              </w:tabs>
              <w:rPr>
                <w:rFonts w:ascii="Arial" w:hAnsi="Arial" w:cs="Arial"/>
              </w:rPr>
            </w:pPr>
          </w:p>
        </w:tc>
        <w:tc>
          <w:tcPr>
            <w:tcW w:w="1416" w:type="dxa"/>
            <w:tcBorders>
              <w:top w:val="single" w:sz="4" w:space="0" w:color="000000"/>
              <w:left w:val="single" w:sz="4" w:space="0" w:color="000000"/>
              <w:bottom w:val="single" w:sz="4" w:space="0" w:color="000000"/>
              <w:right w:val="single" w:sz="4" w:space="0" w:color="000000"/>
            </w:tcBorders>
          </w:tcPr>
          <w:p w14:paraId="55EA4EF8" w14:textId="77777777" w:rsidR="00FA5F73" w:rsidRPr="00D42FD2" w:rsidRDefault="00FA5F73" w:rsidP="00D971D9">
            <w:pPr>
              <w:rPr>
                <w:rFonts w:ascii="Arial" w:hAnsi="Arial" w:cs="Arial"/>
              </w:rPr>
            </w:pPr>
            <w:r>
              <w:rPr>
                <w:rFonts w:ascii="Arial" w:hAnsi="Arial" w:cs="Arial"/>
              </w:rPr>
              <w:t>SR, HJ</w:t>
            </w:r>
          </w:p>
        </w:tc>
        <w:tc>
          <w:tcPr>
            <w:tcW w:w="1742" w:type="dxa"/>
            <w:tcBorders>
              <w:top w:val="single" w:sz="4" w:space="0" w:color="000000"/>
              <w:left w:val="single" w:sz="4" w:space="0" w:color="000000"/>
              <w:bottom w:val="single" w:sz="4" w:space="0" w:color="000000"/>
              <w:right w:val="single" w:sz="4" w:space="0" w:color="000000"/>
            </w:tcBorders>
          </w:tcPr>
          <w:p w14:paraId="55EA4EF9" w14:textId="77777777" w:rsidR="00FA5F73" w:rsidRPr="001804CC" w:rsidRDefault="00FA5F73" w:rsidP="00D971D9">
            <w:pPr>
              <w:rPr>
                <w:rFonts w:ascii="Arial" w:hAnsi="Arial" w:cs="Arial"/>
                <w:sz w:val="20"/>
              </w:rPr>
            </w:pPr>
            <w:r w:rsidRPr="001804CC">
              <w:rPr>
                <w:rFonts w:ascii="Arial" w:hAnsi="Arial" w:cs="Arial"/>
                <w:sz w:val="20"/>
              </w:rPr>
              <w:t xml:space="preserve">1.Ljudsko-pravna dimenzija </w:t>
            </w:r>
            <w:r w:rsidRPr="001804CC">
              <w:rPr>
                <w:rFonts w:ascii="Arial" w:hAnsi="Arial" w:cs="Arial"/>
                <w:i/>
                <w:sz w:val="20"/>
              </w:rPr>
              <w:t>(ravnopravnost, ljudska prava)</w:t>
            </w:r>
          </w:p>
        </w:tc>
        <w:tc>
          <w:tcPr>
            <w:tcW w:w="6628" w:type="dxa"/>
            <w:tcBorders>
              <w:top w:val="single" w:sz="4" w:space="0" w:color="000000"/>
              <w:left w:val="single" w:sz="4" w:space="0" w:color="000000"/>
              <w:bottom w:val="single" w:sz="4" w:space="0" w:color="000000"/>
              <w:right w:val="single" w:sz="4" w:space="0" w:color="000000"/>
            </w:tcBorders>
          </w:tcPr>
          <w:p w14:paraId="55EA4EFA" w14:textId="77777777" w:rsidR="00FA5F73" w:rsidRDefault="00FA5F73" w:rsidP="00D971D9">
            <w:pPr>
              <w:autoSpaceDE w:val="0"/>
              <w:autoSpaceDN w:val="0"/>
              <w:adjustRightInd w:val="0"/>
            </w:pPr>
          </w:p>
          <w:p w14:paraId="55EA4EFB" w14:textId="77777777" w:rsidR="00FA5F73" w:rsidRPr="007E059C" w:rsidRDefault="00FA5F73" w:rsidP="007564DF">
            <w:pPr>
              <w:numPr>
                <w:ilvl w:val="0"/>
                <w:numId w:val="59"/>
              </w:numPr>
              <w:autoSpaceDE w:val="0"/>
              <w:autoSpaceDN w:val="0"/>
              <w:adjustRightInd w:val="0"/>
              <w:rPr>
                <w:b/>
              </w:rPr>
            </w:pPr>
            <w:r w:rsidRPr="007E059C">
              <w:t xml:space="preserve">Učenik </w:t>
            </w:r>
            <w:r>
              <w:t>i</w:t>
            </w:r>
            <w:r w:rsidRPr="007E059C">
              <w:t>dentificira neke od najčešćih oblika društvene isključenosti u razredu i školi</w:t>
            </w:r>
          </w:p>
          <w:p w14:paraId="55EA4EFC" w14:textId="77777777" w:rsidR="00FA5F73" w:rsidRPr="00E32DD1" w:rsidRDefault="00FA5F73" w:rsidP="007564DF">
            <w:pPr>
              <w:numPr>
                <w:ilvl w:val="0"/>
                <w:numId w:val="59"/>
              </w:numPr>
              <w:autoSpaceDE w:val="0"/>
              <w:autoSpaceDN w:val="0"/>
              <w:adjustRightInd w:val="0"/>
              <w:rPr>
                <w:rFonts w:ascii="Arial" w:hAnsi="Arial" w:cs="Arial"/>
              </w:rPr>
            </w:pPr>
            <w:r w:rsidRPr="007E059C">
              <w:t>određuje načela dostojanstva svake osobe</w:t>
            </w:r>
          </w:p>
        </w:tc>
        <w:tc>
          <w:tcPr>
            <w:tcW w:w="992" w:type="dxa"/>
            <w:tcBorders>
              <w:top w:val="single" w:sz="4" w:space="0" w:color="000000"/>
              <w:left w:val="single" w:sz="4" w:space="0" w:color="000000"/>
              <w:bottom w:val="single" w:sz="4" w:space="0" w:color="000000"/>
              <w:right w:val="single" w:sz="4" w:space="0" w:color="000000"/>
            </w:tcBorders>
          </w:tcPr>
          <w:p w14:paraId="55EA4EFD" w14:textId="77777777" w:rsidR="00FA5F73" w:rsidRPr="003B0219" w:rsidRDefault="00FA5F73" w:rsidP="00D971D9">
            <w:pP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55EA4EFE" w14:textId="77777777" w:rsidR="00FA5F73" w:rsidRPr="003B0219" w:rsidRDefault="00FA5F73" w:rsidP="00D971D9">
            <w:pPr>
              <w:rPr>
                <w:rFonts w:ascii="Arial" w:hAnsi="Arial" w:cs="Arial"/>
              </w:rPr>
            </w:pPr>
          </w:p>
        </w:tc>
      </w:tr>
      <w:tr w:rsidR="00FA5F73" w:rsidRPr="00F94011" w14:paraId="55EA4F08" w14:textId="77777777" w:rsidTr="00D971D9">
        <w:trPr>
          <w:trHeight w:val="1834"/>
        </w:trPr>
        <w:tc>
          <w:tcPr>
            <w:tcW w:w="2811" w:type="dxa"/>
            <w:tcBorders>
              <w:top w:val="single" w:sz="4" w:space="0" w:color="000000"/>
              <w:left w:val="single" w:sz="4" w:space="0" w:color="000000"/>
              <w:bottom w:val="single" w:sz="4" w:space="0" w:color="000000"/>
              <w:right w:val="single" w:sz="4" w:space="0" w:color="000000"/>
            </w:tcBorders>
          </w:tcPr>
          <w:p w14:paraId="55EA4F00" w14:textId="77777777" w:rsidR="00FA5F73" w:rsidRPr="007E059C" w:rsidRDefault="00FA5F73" w:rsidP="00D971D9">
            <w:pPr>
              <w:ind w:left="203" w:hanging="203"/>
              <w:rPr>
                <w:rFonts w:ascii="Arial" w:hAnsi="Arial" w:cs="Arial"/>
                <w:b/>
                <w:color w:val="002060"/>
              </w:rPr>
            </w:pPr>
            <w:r w:rsidRPr="00D67786">
              <w:rPr>
                <w:rFonts w:ascii="Arial" w:hAnsi="Arial" w:cs="Arial"/>
                <w:b/>
                <w:color w:val="002060"/>
              </w:rPr>
              <w:t>2. Znakovi Božje dobrote</w:t>
            </w:r>
            <w:r>
              <w:rPr>
                <w:rFonts w:ascii="Arial" w:hAnsi="Arial" w:cs="Arial"/>
                <w:b/>
                <w:color w:val="002060"/>
              </w:rPr>
              <w:br/>
            </w:r>
            <w:r w:rsidRPr="001804CC">
              <w:rPr>
                <w:rFonts w:ascii="Arial" w:hAnsi="Arial" w:cs="Arial"/>
                <w:color w:val="002060"/>
              </w:rPr>
              <w:t>(Advent, dobrota)</w:t>
            </w:r>
          </w:p>
        </w:tc>
        <w:tc>
          <w:tcPr>
            <w:tcW w:w="1181" w:type="dxa"/>
            <w:tcBorders>
              <w:top w:val="single" w:sz="4" w:space="0" w:color="000000"/>
              <w:left w:val="single" w:sz="4" w:space="0" w:color="000000"/>
              <w:bottom w:val="single" w:sz="4" w:space="0" w:color="000000"/>
              <w:right w:val="single" w:sz="4" w:space="0" w:color="000000"/>
            </w:tcBorders>
          </w:tcPr>
          <w:p w14:paraId="55EA4F01" w14:textId="77777777" w:rsidR="00FA5F73" w:rsidRPr="00D42FD2" w:rsidRDefault="00FA5F73" w:rsidP="00D971D9">
            <w:pPr>
              <w:tabs>
                <w:tab w:val="left" w:pos="990"/>
              </w:tabs>
              <w:rPr>
                <w:rFonts w:ascii="Arial" w:hAnsi="Arial" w:cs="Arial"/>
              </w:rPr>
            </w:pPr>
          </w:p>
        </w:tc>
        <w:tc>
          <w:tcPr>
            <w:tcW w:w="1416" w:type="dxa"/>
            <w:tcBorders>
              <w:top w:val="single" w:sz="4" w:space="0" w:color="000000"/>
              <w:left w:val="single" w:sz="4" w:space="0" w:color="000000"/>
              <w:bottom w:val="single" w:sz="4" w:space="0" w:color="000000"/>
              <w:right w:val="single" w:sz="4" w:space="0" w:color="000000"/>
            </w:tcBorders>
          </w:tcPr>
          <w:p w14:paraId="55EA4F02" w14:textId="77777777" w:rsidR="00FA5F73" w:rsidRDefault="00FA5F73" w:rsidP="00D971D9">
            <w:pPr>
              <w:rPr>
                <w:rFonts w:ascii="Arial" w:hAnsi="Arial" w:cs="Arial"/>
              </w:rPr>
            </w:pPr>
            <w:r>
              <w:rPr>
                <w:rFonts w:ascii="Arial" w:hAnsi="Arial" w:cs="Arial"/>
              </w:rPr>
              <w:t>SR, HJ</w:t>
            </w:r>
          </w:p>
        </w:tc>
        <w:tc>
          <w:tcPr>
            <w:tcW w:w="1742" w:type="dxa"/>
            <w:tcBorders>
              <w:top w:val="single" w:sz="4" w:space="0" w:color="000000"/>
              <w:left w:val="single" w:sz="4" w:space="0" w:color="000000"/>
              <w:bottom w:val="single" w:sz="4" w:space="0" w:color="000000"/>
              <w:right w:val="single" w:sz="4" w:space="0" w:color="000000"/>
            </w:tcBorders>
          </w:tcPr>
          <w:p w14:paraId="55EA4F03" w14:textId="77777777" w:rsidR="00FA5F73" w:rsidRPr="001804CC" w:rsidRDefault="00FA5F73" w:rsidP="00D971D9">
            <w:pPr>
              <w:rPr>
                <w:rFonts w:ascii="Arial" w:hAnsi="Arial" w:cs="Arial"/>
                <w:sz w:val="20"/>
              </w:rPr>
            </w:pPr>
            <w:r w:rsidRPr="001804CC">
              <w:rPr>
                <w:rFonts w:ascii="Arial" w:hAnsi="Arial" w:cs="Arial"/>
                <w:sz w:val="20"/>
              </w:rPr>
              <w:t xml:space="preserve">2.Društvena dimenzija </w:t>
            </w:r>
          </w:p>
          <w:p w14:paraId="55EA4F04" w14:textId="77777777" w:rsidR="00FA5F73" w:rsidRPr="001804CC" w:rsidRDefault="00FA5F73" w:rsidP="00D971D9">
            <w:pPr>
              <w:rPr>
                <w:rFonts w:ascii="Arial" w:hAnsi="Arial" w:cs="Arial"/>
                <w:sz w:val="20"/>
              </w:rPr>
            </w:pPr>
            <w:r w:rsidRPr="001804CC">
              <w:rPr>
                <w:rFonts w:ascii="Arial" w:hAnsi="Arial" w:cs="Arial"/>
                <w:sz w:val="20"/>
              </w:rPr>
              <w:t>(</w:t>
            </w:r>
            <w:r w:rsidRPr="001804CC">
              <w:rPr>
                <w:rFonts w:ascii="Arial" w:hAnsi="Arial" w:cs="Arial"/>
                <w:i/>
                <w:sz w:val="20"/>
              </w:rPr>
              <w:t>humanitarna akcija, društvena solidarnost</w:t>
            </w:r>
            <w:r>
              <w:rPr>
                <w:rFonts w:ascii="Arial" w:hAnsi="Arial" w:cs="Arial"/>
                <w:sz w:val="20"/>
              </w:rPr>
              <w:t>)</w:t>
            </w:r>
          </w:p>
        </w:tc>
        <w:tc>
          <w:tcPr>
            <w:tcW w:w="6628" w:type="dxa"/>
            <w:tcBorders>
              <w:top w:val="single" w:sz="4" w:space="0" w:color="000000"/>
              <w:left w:val="single" w:sz="4" w:space="0" w:color="000000"/>
              <w:bottom w:val="single" w:sz="4" w:space="0" w:color="000000"/>
              <w:right w:val="single" w:sz="4" w:space="0" w:color="000000"/>
            </w:tcBorders>
          </w:tcPr>
          <w:p w14:paraId="55EA4F05" w14:textId="77777777" w:rsidR="00FA5F73" w:rsidRDefault="00FA5F73" w:rsidP="00D971D9">
            <w:pPr>
              <w:autoSpaceDE w:val="0"/>
              <w:autoSpaceDN w:val="0"/>
              <w:adjustRightInd w:val="0"/>
            </w:pPr>
            <w:r w:rsidRPr="007E059C">
              <w:t>Učenik sudjeluje u humanitarnim i volonterskim aktivnostima.</w:t>
            </w:r>
          </w:p>
        </w:tc>
        <w:tc>
          <w:tcPr>
            <w:tcW w:w="992" w:type="dxa"/>
            <w:tcBorders>
              <w:top w:val="single" w:sz="4" w:space="0" w:color="000000"/>
              <w:left w:val="single" w:sz="4" w:space="0" w:color="000000"/>
              <w:bottom w:val="single" w:sz="4" w:space="0" w:color="000000"/>
              <w:right w:val="single" w:sz="4" w:space="0" w:color="000000"/>
            </w:tcBorders>
          </w:tcPr>
          <w:p w14:paraId="55EA4F06" w14:textId="77777777" w:rsidR="00FA5F73" w:rsidRPr="003B0219" w:rsidRDefault="00FA5F73" w:rsidP="00D971D9">
            <w:pP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55EA4F07" w14:textId="77777777" w:rsidR="00FA5F73" w:rsidRPr="003B0219" w:rsidRDefault="00FA5F73" w:rsidP="00D971D9">
            <w:pPr>
              <w:rPr>
                <w:rFonts w:ascii="Arial" w:hAnsi="Arial" w:cs="Arial"/>
              </w:rPr>
            </w:pPr>
          </w:p>
        </w:tc>
      </w:tr>
      <w:tr w:rsidR="00FA5F73" w:rsidRPr="00F94011" w14:paraId="55EA4F12" w14:textId="77777777" w:rsidTr="00D971D9">
        <w:trPr>
          <w:trHeight w:val="1834"/>
        </w:trPr>
        <w:tc>
          <w:tcPr>
            <w:tcW w:w="2811" w:type="dxa"/>
            <w:tcBorders>
              <w:top w:val="single" w:sz="4" w:space="0" w:color="000000"/>
              <w:left w:val="single" w:sz="4" w:space="0" w:color="000000"/>
              <w:bottom w:val="single" w:sz="4" w:space="0" w:color="000000"/>
              <w:right w:val="single" w:sz="4" w:space="0" w:color="000000"/>
            </w:tcBorders>
            <w:vAlign w:val="center"/>
          </w:tcPr>
          <w:p w14:paraId="55EA4F09" w14:textId="77777777" w:rsidR="00FA5F73" w:rsidRPr="001804CC" w:rsidRDefault="00FA5F73" w:rsidP="007564DF">
            <w:pPr>
              <w:pStyle w:val="Odlomakpopisa"/>
              <w:numPr>
                <w:ilvl w:val="0"/>
                <w:numId w:val="63"/>
              </w:numPr>
              <w:spacing w:line="240" w:lineRule="auto"/>
              <w:ind w:left="203" w:hanging="234"/>
              <w:rPr>
                <w:rFonts w:ascii="Arial" w:hAnsi="Arial" w:cs="Arial"/>
                <w:b/>
                <w:color w:val="002060"/>
              </w:rPr>
            </w:pPr>
            <w:r w:rsidRPr="001804CC">
              <w:rPr>
                <w:rFonts w:ascii="Arial" w:eastAsiaTheme="minorHAnsi" w:hAnsi="Arial" w:cs="Arial"/>
                <w:b/>
                <w:color w:val="002060"/>
              </w:rPr>
              <w:t>Blagdani, običaji i tradicija</w:t>
            </w:r>
            <w:r>
              <w:rPr>
                <w:rFonts w:ascii="Arial" w:eastAsiaTheme="minorHAnsi" w:hAnsi="Arial" w:cs="Arial"/>
                <w:b/>
                <w:color w:val="002060"/>
              </w:rPr>
              <w:br/>
            </w:r>
            <w:r w:rsidRPr="001804CC">
              <w:rPr>
                <w:rFonts w:asciiTheme="minorHAnsi" w:hAnsiTheme="minorHAnsi" w:cstheme="minorHAnsi"/>
                <w:sz w:val="20"/>
                <w:szCs w:val="20"/>
              </w:rPr>
              <w:t>Ostern ein Familienfest</w:t>
            </w:r>
          </w:p>
        </w:tc>
        <w:tc>
          <w:tcPr>
            <w:tcW w:w="1181" w:type="dxa"/>
            <w:tcBorders>
              <w:top w:val="single" w:sz="4" w:space="0" w:color="000000"/>
              <w:left w:val="single" w:sz="4" w:space="0" w:color="000000"/>
              <w:bottom w:val="single" w:sz="4" w:space="0" w:color="000000"/>
              <w:right w:val="single" w:sz="4" w:space="0" w:color="000000"/>
            </w:tcBorders>
          </w:tcPr>
          <w:p w14:paraId="55EA4F0A" w14:textId="77777777" w:rsidR="00FA5F73" w:rsidRPr="00D42FD2" w:rsidRDefault="00FA5F73" w:rsidP="00D971D9">
            <w:pPr>
              <w:tabs>
                <w:tab w:val="left" w:pos="990"/>
              </w:tabs>
              <w:rPr>
                <w:rFonts w:ascii="Arial" w:hAnsi="Arial" w:cs="Arial"/>
              </w:rPr>
            </w:pPr>
          </w:p>
        </w:tc>
        <w:tc>
          <w:tcPr>
            <w:tcW w:w="1416" w:type="dxa"/>
            <w:tcBorders>
              <w:top w:val="single" w:sz="4" w:space="0" w:color="000000"/>
              <w:left w:val="single" w:sz="4" w:space="0" w:color="000000"/>
              <w:bottom w:val="single" w:sz="4" w:space="0" w:color="000000"/>
              <w:right w:val="single" w:sz="4" w:space="0" w:color="000000"/>
            </w:tcBorders>
          </w:tcPr>
          <w:p w14:paraId="55EA4F0B" w14:textId="77777777" w:rsidR="00FA5F73" w:rsidRDefault="00FA5F73" w:rsidP="00D971D9">
            <w:pPr>
              <w:rPr>
                <w:rFonts w:ascii="Arial" w:hAnsi="Arial" w:cs="Arial"/>
              </w:rPr>
            </w:pPr>
          </w:p>
        </w:tc>
        <w:tc>
          <w:tcPr>
            <w:tcW w:w="1742" w:type="dxa"/>
            <w:tcBorders>
              <w:top w:val="single" w:sz="4" w:space="0" w:color="000000"/>
              <w:left w:val="single" w:sz="4" w:space="0" w:color="000000"/>
              <w:bottom w:val="single" w:sz="4" w:space="0" w:color="000000"/>
              <w:right w:val="single" w:sz="4" w:space="0" w:color="000000"/>
            </w:tcBorders>
            <w:vAlign w:val="center"/>
          </w:tcPr>
          <w:p w14:paraId="55EA4F0C" w14:textId="77777777" w:rsidR="00FA5F73" w:rsidRPr="001C5648" w:rsidRDefault="00FA5F73" w:rsidP="00D971D9">
            <w:pPr>
              <w:rPr>
                <w:rFonts w:ascii="Arial" w:hAnsi="Arial" w:cs="Arial"/>
                <w:sz w:val="20"/>
              </w:rPr>
            </w:pPr>
            <w:r w:rsidRPr="001804CC">
              <w:rPr>
                <w:rFonts w:ascii="Arial" w:hAnsi="Arial" w:cs="Arial"/>
                <w:sz w:val="20"/>
              </w:rPr>
              <w:t>Međukulturalna dimenzija</w:t>
            </w:r>
          </w:p>
        </w:tc>
        <w:tc>
          <w:tcPr>
            <w:tcW w:w="6628" w:type="dxa"/>
            <w:tcBorders>
              <w:top w:val="single" w:sz="4" w:space="0" w:color="000000"/>
              <w:left w:val="single" w:sz="4" w:space="0" w:color="000000"/>
              <w:bottom w:val="single" w:sz="4" w:space="0" w:color="000000"/>
              <w:right w:val="single" w:sz="4" w:space="0" w:color="000000"/>
            </w:tcBorders>
            <w:vAlign w:val="center"/>
          </w:tcPr>
          <w:p w14:paraId="55EA4F0D" w14:textId="77777777" w:rsidR="00FA5F73" w:rsidRPr="002F5F29" w:rsidRDefault="00FA5F73" w:rsidP="00D971D9">
            <w:pPr>
              <w:autoSpaceDE w:val="0"/>
              <w:autoSpaceDN w:val="0"/>
              <w:adjustRightInd w:val="0"/>
              <w:spacing w:line="240" w:lineRule="auto"/>
              <w:rPr>
                <w:rFonts w:ascii="Times New Roman" w:hAnsi="Times New Roman" w:cs="Times New Roman"/>
                <w:sz w:val="20"/>
                <w:szCs w:val="20"/>
              </w:rPr>
            </w:pPr>
            <w:r w:rsidRPr="002F5F29">
              <w:rPr>
                <w:rFonts w:ascii="Times New Roman" w:hAnsi="Times New Roman" w:cs="Times New Roman"/>
                <w:sz w:val="20"/>
                <w:szCs w:val="20"/>
              </w:rPr>
              <w:t>- učenik navodi kulturološke razlike i sličnosti između blagdanskih običaja zemalja njemačkog govornog područja i Hrvatske</w:t>
            </w:r>
          </w:p>
          <w:p w14:paraId="55EA4F0E" w14:textId="77777777" w:rsidR="00FA5F73" w:rsidRPr="007E059C" w:rsidRDefault="00FA5F73" w:rsidP="00D971D9">
            <w:pPr>
              <w:autoSpaceDE w:val="0"/>
              <w:autoSpaceDN w:val="0"/>
              <w:adjustRightInd w:val="0"/>
            </w:pPr>
            <w:r w:rsidRPr="002F5F29">
              <w:rPr>
                <w:rFonts w:ascii="Times New Roman" w:hAnsi="Times New Roman" w:cs="Times New Roman"/>
                <w:sz w:val="20"/>
                <w:szCs w:val="20"/>
              </w:rPr>
              <w:t>-</w:t>
            </w:r>
            <w:r w:rsidRPr="002F5F29">
              <w:rPr>
                <w:rFonts w:ascii="Times New Roman" w:hAnsi="Times New Roman" w:cs="Times New Roman"/>
                <w:color w:val="000000"/>
                <w:sz w:val="20"/>
                <w:szCs w:val="20"/>
              </w:rPr>
              <w:t xml:space="preserve"> sudjeluje u obilježavanju blagdana; čestita blagdane</w:t>
            </w:r>
          </w:p>
        </w:tc>
        <w:tc>
          <w:tcPr>
            <w:tcW w:w="992" w:type="dxa"/>
            <w:tcBorders>
              <w:top w:val="single" w:sz="4" w:space="0" w:color="000000"/>
              <w:left w:val="single" w:sz="4" w:space="0" w:color="000000"/>
              <w:bottom w:val="single" w:sz="4" w:space="0" w:color="000000"/>
              <w:right w:val="single" w:sz="4" w:space="0" w:color="000000"/>
            </w:tcBorders>
            <w:vAlign w:val="center"/>
          </w:tcPr>
          <w:p w14:paraId="55EA4F0F" w14:textId="77777777" w:rsidR="00FA5F73" w:rsidRPr="003B0219" w:rsidRDefault="00FA5F73" w:rsidP="00D971D9">
            <w:pPr>
              <w:rPr>
                <w:rFonts w:ascii="Arial" w:hAnsi="Arial" w:cs="Arial"/>
              </w:rPr>
            </w:pPr>
            <w:r w:rsidRPr="003B0219">
              <w:rPr>
                <w:rFonts w:ascii="Arial" w:hAnsi="Arial" w:cs="Arial"/>
              </w:rPr>
              <w:t>3./</w:t>
            </w:r>
          </w:p>
          <w:p w14:paraId="55EA4F10" w14:textId="77777777" w:rsidR="00FA5F73" w:rsidRPr="003B0219" w:rsidRDefault="00FA5F73" w:rsidP="00D971D9">
            <w:pPr>
              <w:rPr>
                <w:rFonts w:ascii="Arial" w:hAnsi="Arial" w:cs="Arial"/>
              </w:rPr>
            </w:pPr>
            <w:r>
              <w:rPr>
                <w:rFonts w:ascii="Arial" w:hAnsi="Arial" w:cs="Arial"/>
              </w:rPr>
              <w:t>2018.</w:t>
            </w:r>
          </w:p>
        </w:tc>
        <w:tc>
          <w:tcPr>
            <w:tcW w:w="709" w:type="dxa"/>
            <w:tcBorders>
              <w:top w:val="single" w:sz="4" w:space="0" w:color="000000"/>
              <w:left w:val="single" w:sz="4" w:space="0" w:color="000000"/>
              <w:bottom w:val="single" w:sz="4" w:space="0" w:color="000000"/>
              <w:right w:val="single" w:sz="4" w:space="0" w:color="000000"/>
            </w:tcBorders>
            <w:vAlign w:val="center"/>
          </w:tcPr>
          <w:p w14:paraId="55EA4F11" w14:textId="77777777" w:rsidR="00FA5F73" w:rsidRPr="003B0219" w:rsidRDefault="00FA5F73" w:rsidP="00D971D9">
            <w:pPr>
              <w:rPr>
                <w:rFonts w:ascii="Arial" w:hAnsi="Arial" w:cs="Arial"/>
              </w:rPr>
            </w:pPr>
            <w:r>
              <w:rPr>
                <w:rFonts w:ascii="Arial" w:hAnsi="Arial" w:cs="Arial"/>
              </w:rPr>
              <w:t>1</w:t>
            </w:r>
          </w:p>
        </w:tc>
      </w:tr>
      <w:tr w:rsidR="00FA5F73" w:rsidRPr="00F94011" w14:paraId="55EA4F1E" w14:textId="77777777" w:rsidTr="00D971D9">
        <w:trPr>
          <w:trHeight w:val="1834"/>
        </w:trPr>
        <w:tc>
          <w:tcPr>
            <w:tcW w:w="2811" w:type="dxa"/>
            <w:tcBorders>
              <w:top w:val="single" w:sz="4" w:space="0" w:color="000000"/>
              <w:left w:val="single" w:sz="4" w:space="0" w:color="000000"/>
              <w:bottom w:val="single" w:sz="4" w:space="0" w:color="000000"/>
              <w:right w:val="single" w:sz="4" w:space="0" w:color="000000"/>
            </w:tcBorders>
          </w:tcPr>
          <w:p w14:paraId="55EA4F13" w14:textId="77777777" w:rsidR="00FA5F73" w:rsidRPr="001804CC" w:rsidRDefault="00FA5F73" w:rsidP="007564DF">
            <w:pPr>
              <w:pStyle w:val="Odlomakpopisa"/>
              <w:numPr>
                <w:ilvl w:val="0"/>
                <w:numId w:val="63"/>
              </w:numPr>
              <w:spacing w:line="240" w:lineRule="auto"/>
              <w:ind w:left="203" w:hanging="284"/>
              <w:rPr>
                <w:rFonts w:ascii="Arial" w:hAnsi="Arial" w:cs="Arial"/>
                <w:b/>
                <w:color w:val="002060"/>
              </w:rPr>
            </w:pPr>
            <w:r w:rsidRPr="001804CC">
              <w:rPr>
                <w:rFonts w:ascii="Arial" w:eastAsiaTheme="minorHAnsi" w:hAnsi="Arial" w:cs="Arial"/>
                <w:b/>
                <w:color w:val="002060"/>
              </w:rPr>
              <w:t>Rođendanska proslava</w:t>
            </w:r>
            <w:r>
              <w:rPr>
                <w:rFonts w:ascii="Arial" w:eastAsiaTheme="minorHAnsi" w:hAnsi="Arial" w:cs="Arial"/>
                <w:b/>
                <w:color w:val="002060"/>
              </w:rPr>
              <w:br/>
            </w:r>
            <w:r w:rsidRPr="001804CC">
              <w:rPr>
                <w:rFonts w:ascii="Arial" w:hAnsi="Arial" w:cs="Arial"/>
              </w:rPr>
              <w:t>Eine Einladungskarte</w:t>
            </w:r>
          </w:p>
        </w:tc>
        <w:tc>
          <w:tcPr>
            <w:tcW w:w="1181" w:type="dxa"/>
            <w:tcBorders>
              <w:top w:val="single" w:sz="4" w:space="0" w:color="000000"/>
              <w:left w:val="single" w:sz="4" w:space="0" w:color="000000"/>
              <w:bottom w:val="single" w:sz="4" w:space="0" w:color="000000"/>
              <w:right w:val="single" w:sz="4" w:space="0" w:color="000000"/>
            </w:tcBorders>
          </w:tcPr>
          <w:p w14:paraId="55EA4F14" w14:textId="77777777" w:rsidR="00FA5F73" w:rsidRPr="00D42FD2" w:rsidRDefault="00FA5F73" w:rsidP="00D971D9">
            <w:pPr>
              <w:tabs>
                <w:tab w:val="left" w:pos="990"/>
              </w:tabs>
              <w:rPr>
                <w:rFonts w:ascii="Arial" w:hAnsi="Arial" w:cs="Arial"/>
              </w:rPr>
            </w:pPr>
          </w:p>
        </w:tc>
        <w:tc>
          <w:tcPr>
            <w:tcW w:w="1416" w:type="dxa"/>
            <w:tcBorders>
              <w:top w:val="single" w:sz="4" w:space="0" w:color="000000"/>
              <w:left w:val="single" w:sz="4" w:space="0" w:color="000000"/>
              <w:bottom w:val="single" w:sz="4" w:space="0" w:color="000000"/>
              <w:right w:val="single" w:sz="4" w:space="0" w:color="000000"/>
            </w:tcBorders>
          </w:tcPr>
          <w:p w14:paraId="55EA4F15" w14:textId="77777777" w:rsidR="00FA5F73" w:rsidRDefault="00FA5F73" w:rsidP="00D971D9">
            <w:pPr>
              <w:rPr>
                <w:rFonts w:ascii="Arial" w:hAnsi="Arial" w:cs="Arial"/>
              </w:rPr>
            </w:pPr>
          </w:p>
        </w:tc>
        <w:tc>
          <w:tcPr>
            <w:tcW w:w="1742" w:type="dxa"/>
            <w:tcBorders>
              <w:top w:val="single" w:sz="4" w:space="0" w:color="000000"/>
              <w:left w:val="single" w:sz="4" w:space="0" w:color="000000"/>
              <w:bottom w:val="single" w:sz="4" w:space="0" w:color="000000"/>
              <w:right w:val="single" w:sz="4" w:space="0" w:color="000000"/>
            </w:tcBorders>
            <w:vAlign w:val="center"/>
          </w:tcPr>
          <w:p w14:paraId="55EA4F16" w14:textId="77777777" w:rsidR="00FA5F73" w:rsidRPr="001804CC" w:rsidRDefault="00FA5F73" w:rsidP="00D971D9">
            <w:pPr>
              <w:spacing w:after="0" w:line="240" w:lineRule="auto"/>
              <w:rPr>
                <w:rFonts w:ascii="Arial" w:hAnsi="Arial" w:cs="Arial"/>
                <w:sz w:val="20"/>
              </w:rPr>
            </w:pPr>
            <w:r w:rsidRPr="001804CC">
              <w:rPr>
                <w:rFonts w:ascii="Arial" w:hAnsi="Arial" w:cs="Arial"/>
                <w:sz w:val="20"/>
              </w:rPr>
              <w:t>Ljudsko-pravna dimenzija</w:t>
            </w:r>
          </w:p>
          <w:p w14:paraId="55EA4F17" w14:textId="77777777" w:rsidR="00FA5F73" w:rsidRPr="001804CC" w:rsidRDefault="00FA5F73" w:rsidP="00D971D9">
            <w:pPr>
              <w:spacing w:after="0" w:line="240" w:lineRule="auto"/>
              <w:jc w:val="center"/>
              <w:rPr>
                <w:rFonts w:ascii="Arial" w:hAnsi="Arial" w:cs="Arial"/>
                <w:sz w:val="20"/>
              </w:rPr>
            </w:pPr>
          </w:p>
          <w:p w14:paraId="55EA4F18" w14:textId="77777777" w:rsidR="00FA5F73" w:rsidRPr="001C5648" w:rsidRDefault="00FA5F73" w:rsidP="00D971D9">
            <w:pPr>
              <w:rPr>
                <w:rFonts w:ascii="Arial" w:hAnsi="Arial" w:cs="Arial"/>
                <w:sz w:val="20"/>
              </w:rPr>
            </w:pPr>
            <w:r w:rsidRPr="001804CC">
              <w:rPr>
                <w:rFonts w:ascii="Arial" w:hAnsi="Arial" w:cs="Arial"/>
                <w:sz w:val="20"/>
              </w:rPr>
              <w:t>Društvena dimenzija</w:t>
            </w:r>
          </w:p>
        </w:tc>
        <w:tc>
          <w:tcPr>
            <w:tcW w:w="6628" w:type="dxa"/>
            <w:tcBorders>
              <w:top w:val="single" w:sz="4" w:space="0" w:color="000000"/>
              <w:left w:val="single" w:sz="4" w:space="0" w:color="000000"/>
              <w:bottom w:val="single" w:sz="4" w:space="0" w:color="000000"/>
              <w:right w:val="single" w:sz="4" w:space="0" w:color="000000"/>
            </w:tcBorders>
            <w:vAlign w:val="center"/>
          </w:tcPr>
          <w:p w14:paraId="55EA4F19" w14:textId="77777777" w:rsidR="00FA5F73" w:rsidRDefault="00FA5F73" w:rsidP="00D971D9">
            <w:pPr>
              <w:autoSpaceDE w:val="0"/>
              <w:autoSpaceDN w:val="0"/>
              <w:adjustRightInd w:val="0"/>
              <w:spacing w:line="240" w:lineRule="auto"/>
              <w:rPr>
                <w:rFonts w:ascii="Times New Roman" w:hAnsi="Times New Roman" w:cs="Times New Roman"/>
                <w:color w:val="000000"/>
                <w:sz w:val="20"/>
                <w:szCs w:val="20"/>
              </w:rPr>
            </w:pPr>
            <w:r w:rsidRPr="002F5F29">
              <w:rPr>
                <w:rFonts w:ascii="Times New Roman" w:hAnsi="Times New Roman" w:cs="Times New Roman"/>
                <w:color w:val="000000"/>
                <w:sz w:val="20"/>
                <w:szCs w:val="20"/>
              </w:rPr>
              <w:t xml:space="preserve">– učenik identificira neke od najčešćih oblika društvene isključenosti u razredu i školi </w:t>
            </w:r>
          </w:p>
          <w:p w14:paraId="55EA4F1A" w14:textId="77777777" w:rsidR="00FA5F73" w:rsidRPr="007E059C" w:rsidRDefault="00FA5F73" w:rsidP="00D971D9">
            <w:pPr>
              <w:autoSpaceDE w:val="0"/>
              <w:autoSpaceDN w:val="0"/>
              <w:adjustRightInd w:val="0"/>
            </w:pPr>
            <w:r w:rsidRPr="002F5F29">
              <w:rPr>
                <w:rFonts w:ascii="Times New Roman" w:hAnsi="Times New Roman" w:cs="Times New Roman"/>
                <w:color w:val="000000"/>
                <w:sz w:val="20"/>
                <w:szCs w:val="20"/>
              </w:rPr>
              <w:t xml:space="preserve">– objašnjava važnost suradnje, solidarnosti i aktivnog zalaganja za pravdu u suzbijanju isključenosti; identificira važnost druženja u opuštenoj atmosferi i izvan škole; objašnjava važnost planiranja  i organiziranja vlastite proslave; uočava važnost društvenog života i pozitivnog utjecaja prijatelja na zdrav psihofizički razvoj </w:t>
            </w:r>
          </w:p>
        </w:tc>
        <w:tc>
          <w:tcPr>
            <w:tcW w:w="992" w:type="dxa"/>
            <w:tcBorders>
              <w:top w:val="single" w:sz="4" w:space="0" w:color="000000"/>
              <w:left w:val="single" w:sz="4" w:space="0" w:color="000000"/>
              <w:bottom w:val="single" w:sz="4" w:space="0" w:color="000000"/>
              <w:right w:val="single" w:sz="4" w:space="0" w:color="000000"/>
            </w:tcBorders>
            <w:vAlign w:val="center"/>
          </w:tcPr>
          <w:p w14:paraId="55EA4F1B" w14:textId="77777777" w:rsidR="00FA5F73" w:rsidRPr="003B0219" w:rsidRDefault="00FA5F73" w:rsidP="00D971D9">
            <w:pPr>
              <w:rPr>
                <w:rFonts w:ascii="Arial" w:hAnsi="Arial" w:cs="Arial"/>
              </w:rPr>
            </w:pPr>
            <w:r w:rsidRPr="003B0219">
              <w:rPr>
                <w:rFonts w:ascii="Arial" w:hAnsi="Arial" w:cs="Arial"/>
              </w:rPr>
              <w:t>5./</w:t>
            </w:r>
          </w:p>
          <w:p w14:paraId="55EA4F1C" w14:textId="77777777" w:rsidR="00FA5F73" w:rsidRPr="003B0219" w:rsidRDefault="00FA5F73" w:rsidP="00D971D9">
            <w:pPr>
              <w:rPr>
                <w:rFonts w:ascii="Arial" w:hAnsi="Arial" w:cs="Arial"/>
              </w:rPr>
            </w:pPr>
            <w:r>
              <w:rPr>
                <w:rFonts w:ascii="Arial" w:hAnsi="Arial" w:cs="Arial"/>
              </w:rPr>
              <w:t>2018</w:t>
            </w:r>
            <w:r w:rsidRPr="003B0219">
              <w:rPr>
                <w:rFonts w:ascii="Arial" w:hAnsi="Arial" w:cs="Arial"/>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5EA4F1D" w14:textId="77777777" w:rsidR="00FA5F73" w:rsidRPr="003B0219" w:rsidRDefault="00FA5F73" w:rsidP="00D971D9">
            <w:pPr>
              <w:rPr>
                <w:rFonts w:ascii="Arial" w:hAnsi="Arial" w:cs="Arial"/>
              </w:rPr>
            </w:pPr>
            <w:r>
              <w:rPr>
                <w:rFonts w:ascii="Arial" w:hAnsi="Arial" w:cs="Arial"/>
              </w:rPr>
              <w:t>1</w:t>
            </w:r>
          </w:p>
        </w:tc>
      </w:tr>
    </w:tbl>
    <w:p w14:paraId="55EA4F1F" w14:textId="77777777" w:rsidR="00FA5F73" w:rsidRDefault="00FA5F73" w:rsidP="00FA5F73">
      <w:pPr>
        <w:spacing w:line="276" w:lineRule="auto"/>
        <w:rPr>
          <w:rFonts w:ascii="Calibri" w:hAnsi="Calibri"/>
        </w:rPr>
      </w:pPr>
    </w:p>
    <w:p w14:paraId="55EA4F20" w14:textId="77777777" w:rsidR="00FA5F73" w:rsidRDefault="00FA5F73" w:rsidP="00FA5F73">
      <w:pPr>
        <w:rPr>
          <w:rFonts w:ascii="Calibri" w:hAnsi="Calibri"/>
        </w:rPr>
      </w:pPr>
      <w:r>
        <w:rPr>
          <w:rFonts w:ascii="Calibri" w:hAnsi="Calibri"/>
        </w:rPr>
        <w:br w:type="page"/>
      </w:r>
    </w:p>
    <w:p w14:paraId="55EA4F21" w14:textId="77777777" w:rsidR="00FA5F73" w:rsidRPr="00503CDD" w:rsidRDefault="00FA5F73" w:rsidP="00FA5F73">
      <w:pPr>
        <w:pStyle w:val="Naslov1"/>
      </w:pPr>
      <w:bookmarkStart w:id="4" w:name="_Toc462404339"/>
      <w:r>
        <w:lastRenderedPageBreak/>
        <w:t xml:space="preserve">4. razred - </w:t>
      </w:r>
      <w:r w:rsidRPr="00503CDD">
        <w:t>Izvedbeni plan i program Građanskog odgoja i obrazovanja</w:t>
      </w:r>
      <w:bookmarkEnd w:id="4"/>
    </w:p>
    <w:p w14:paraId="55EA4F22" w14:textId="77777777" w:rsidR="00FA5F73" w:rsidRDefault="00FA5F73" w:rsidP="00FA5F73">
      <w:pPr>
        <w:jc w:val="center"/>
        <w:rPr>
          <w:sz w:val="28"/>
          <w:szCs w:val="28"/>
        </w:rPr>
      </w:pPr>
      <w:r>
        <w:rPr>
          <w:sz w:val="28"/>
          <w:szCs w:val="28"/>
        </w:rPr>
        <w:t>4.a i 4.b OŠ Šemovec, šk.god.2017./2018.</w:t>
      </w:r>
    </w:p>
    <w:p w14:paraId="55EA4F23" w14:textId="77777777" w:rsidR="00FA5F73" w:rsidRDefault="00FA5F73" w:rsidP="00FA5F73">
      <w:pPr>
        <w:jc w:val="center"/>
        <w:rPr>
          <w:sz w:val="28"/>
          <w:szCs w:val="28"/>
        </w:rPr>
      </w:pPr>
      <w:r>
        <w:rPr>
          <w:sz w:val="28"/>
          <w:szCs w:val="28"/>
        </w:rPr>
        <w:t xml:space="preserve"> Razrednice: Alenka Labaš i Ivana Posavec - Lončarić</w:t>
      </w:r>
    </w:p>
    <w:p w14:paraId="55EA4F24" w14:textId="77777777" w:rsidR="00FA5F73" w:rsidRPr="001B15DD" w:rsidRDefault="00FA5F73" w:rsidP="00FA5F73">
      <w:pPr>
        <w:jc w:val="center"/>
        <w:rPr>
          <w:sz w:val="28"/>
          <w:szCs w:val="28"/>
        </w:rPr>
      </w:pPr>
    </w:p>
    <w:tbl>
      <w:tblPr>
        <w:tblW w:w="1460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2693"/>
        <w:gridCol w:w="1418"/>
        <w:gridCol w:w="6237"/>
        <w:gridCol w:w="850"/>
        <w:gridCol w:w="567"/>
      </w:tblGrid>
      <w:tr w:rsidR="00FA5F73" w:rsidRPr="00F459F2" w14:paraId="55EA4F31" w14:textId="77777777" w:rsidTr="00D971D9">
        <w:trPr>
          <w:trHeight w:val="1305"/>
        </w:trPr>
        <w:tc>
          <w:tcPr>
            <w:tcW w:w="2836" w:type="dxa"/>
            <w:shd w:val="pct10" w:color="auto" w:fill="auto"/>
            <w:vAlign w:val="center"/>
          </w:tcPr>
          <w:p w14:paraId="55EA4F25" w14:textId="77777777" w:rsidR="00FA5F73" w:rsidRPr="00F459F2" w:rsidRDefault="00FA5F73" w:rsidP="00D971D9">
            <w:pPr>
              <w:spacing w:after="0" w:line="240" w:lineRule="auto"/>
              <w:jc w:val="center"/>
              <w:rPr>
                <w:szCs w:val="28"/>
              </w:rPr>
            </w:pPr>
            <w:r w:rsidRPr="00F459F2">
              <w:rPr>
                <w:szCs w:val="28"/>
              </w:rPr>
              <w:t>PREDMET I NAZIV NASTAVNE JEDINICE</w:t>
            </w:r>
          </w:p>
        </w:tc>
        <w:tc>
          <w:tcPr>
            <w:tcW w:w="2693" w:type="dxa"/>
            <w:shd w:val="pct10" w:color="auto" w:fill="auto"/>
            <w:vAlign w:val="center"/>
          </w:tcPr>
          <w:p w14:paraId="55EA4F26" w14:textId="77777777" w:rsidR="00FA5F73" w:rsidRPr="00F459F2" w:rsidRDefault="00FA5F73" w:rsidP="00D971D9">
            <w:pPr>
              <w:spacing w:after="0" w:line="240" w:lineRule="auto"/>
              <w:jc w:val="center"/>
              <w:rPr>
                <w:szCs w:val="28"/>
              </w:rPr>
            </w:pPr>
            <w:r w:rsidRPr="00F459F2">
              <w:rPr>
                <w:szCs w:val="28"/>
              </w:rPr>
              <w:t>TEMATSKO PODRUČJE</w:t>
            </w:r>
          </w:p>
        </w:tc>
        <w:tc>
          <w:tcPr>
            <w:tcW w:w="1418" w:type="dxa"/>
            <w:shd w:val="pct10" w:color="auto" w:fill="auto"/>
            <w:vAlign w:val="center"/>
          </w:tcPr>
          <w:p w14:paraId="55EA4F27" w14:textId="77777777" w:rsidR="00FA5F73" w:rsidRPr="00F459F2" w:rsidRDefault="00FA5F73" w:rsidP="00D971D9">
            <w:pPr>
              <w:spacing w:after="0" w:line="240" w:lineRule="auto"/>
              <w:rPr>
                <w:szCs w:val="28"/>
              </w:rPr>
            </w:pPr>
          </w:p>
          <w:p w14:paraId="55EA4F28" w14:textId="77777777" w:rsidR="00FA5F73" w:rsidRPr="00F459F2" w:rsidRDefault="00FA5F73" w:rsidP="00D971D9">
            <w:pPr>
              <w:spacing w:after="0" w:line="240" w:lineRule="auto"/>
              <w:rPr>
                <w:szCs w:val="28"/>
              </w:rPr>
            </w:pPr>
            <w:r w:rsidRPr="00F459F2">
              <w:rPr>
                <w:szCs w:val="28"/>
              </w:rPr>
              <w:t>MODEL</w:t>
            </w:r>
          </w:p>
          <w:p w14:paraId="55EA4F29" w14:textId="77777777" w:rsidR="00FA5F73" w:rsidRPr="00F459F2" w:rsidRDefault="00FA5F73" w:rsidP="00D971D9">
            <w:pPr>
              <w:spacing w:after="0" w:line="240" w:lineRule="auto"/>
              <w:rPr>
                <w:sz w:val="16"/>
                <w:szCs w:val="28"/>
              </w:rPr>
            </w:pPr>
            <w:r w:rsidRPr="00F459F2">
              <w:rPr>
                <w:sz w:val="16"/>
                <w:szCs w:val="28"/>
              </w:rPr>
              <w:t xml:space="preserve"> (korelacija)</w:t>
            </w:r>
          </w:p>
          <w:p w14:paraId="55EA4F2A" w14:textId="77777777" w:rsidR="00FA5F73" w:rsidRPr="00F459F2" w:rsidRDefault="00FA5F73" w:rsidP="00D971D9">
            <w:pPr>
              <w:spacing w:after="0" w:line="240" w:lineRule="auto"/>
              <w:rPr>
                <w:szCs w:val="28"/>
              </w:rPr>
            </w:pPr>
          </w:p>
        </w:tc>
        <w:tc>
          <w:tcPr>
            <w:tcW w:w="6237" w:type="dxa"/>
            <w:shd w:val="pct10" w:color="auto" w:fill="auto"/>
            <w:vAlign w:val="center"/>
          </w:tcPr>
          <w:p w14:paraId="55EA4F2B" w14:textId="77777777" w:rsidR="00FA5F73" w:rsidRPr="00F459F2" w:rsidRDefault="00FA5F73" w:rsidP="00D971D9">
            <w:pPr>
              <w:spacing w:after="0" w:line="240" w:lineRule="auto"/>
              <w:jc w:val="center"/>
              <w:rPr>
                <w:szCs w:val="28"/>
              </w:rPr>
            </w:pPr>
          </w:p>
          <w:p w14:paraId="55EA4F2C" w14:textId="77777777" w:rsidR="00FA5F73" w:rsidRPr="00F459F2" w:rsidRDefault="00FA5F73" w:rsidP="00D971D9">
            <w:pPr>
              <w:spacing w:after="0" w:line="240" w:lineRule="auto"/>
              <w:jc w:val="center"/>
              <w:rPr>
                <w:szCs w:val="28"/>
              </w:rPr>
            </w:pPr>
            <w:r w:rsidRPr="00F459F2">
              <w:rPr>
                <w:szCs w:val="28"/>
              </w:rPr>
              <w:t>ISHODI</w:t>
            </w:r>
          </w:p>
        </w:tc>
        <w:tc>
          <w:tcPr>
            <w:tcW w:w="850" w:type="dxa"/>
            <w:shd w:val="pct10" w:color="auto" w:fill="auto"/>
            <w:vAlign w:val="center"/>
          </w:tcPr>
          <w:p w14:paraId="55EA4F2D" w14:textId="77777777" w:rsidR="00FA5F73" w:rsidRPr="00A45C83" w:rsidRDefault="00FA5F73" w:rsidP="00D971D9">
            <w:pPr>
              <w:spacing w:after="0" w:line="240" w:lineRule="auto"/>
              <w:jc w:val="center"/>
              <w:rPr>
                <w:i/>
                <w:szCs w:val="28"/>
              </w:rPr>
            </w:pPr>
          </w:p>
          <w:p w14:paraId="55EA4F2E" w14:textId="77777777" w:rsidR="00FA5F73" w:rsidRPr="00A45C83" w:rsidRDefault="00FA5F73" w:rsidP="00D971D9">
            <w:pPr>
              <w:spacing w:after="0" w:line="240" w:lineRule="auto"/>
              <w:jc w:val="center"/>
              <w:rPr>
                <w:i/>
                <w:szCs w:val="28"/>
              </w:rPr>
            </w:pPr>
            <w:r w:rsidRPr="00A45C83">
              <w:rPr>
                <w:i/>
                <w:szCs w:val="28"/>
              </w:rPr>
              <w:t>MJ.</w:t>
            </w:r>
          </w:p>
        </w:tc>
        <w:tc>
          <w:tcPr>
            <w:tcW w:w="567" w:type="dxa"/>
            <w:shd w:val="pct10" w:color="auto" w:fill="auto"/>
            <w:vAlign w:val="center"/>
          </w:tcPr>
          <w:p w14:paraId="55EA4F2F" w14:textId="77777777" w:rsidR="00FA5F73" w:rsidRPr="00A45C83" w:rsidRDefault="00FA5F73" w:rsidP="00D971D9">
            <w:pPr>
              <w:spacing w:after="0" w:line="240" w:lineRule="auto"/>
              <w:jc w:val="center"/>
              <w:rPr>
                <w:i/>
                <w:szCs w:val="28"/>
              </w:rPr>
            </w:pPr>
          </w:p>
          <w:p w14:paraId="55EA4F30" w14:textId="77777777" w:rsidR="00FA5F73" w:rsidRPr="00483A3A" w:rsidRDefault="00FA5F73" w:rsidP="00D971D9">
            <w:pPr>
              <w:spacing w:after="0" w:line="240" w:lineRule="auto"/>
              <w:jc w:val="center"/>
              <w:rPr>
                <w:i/>
                <w:sz w:val="18"/>
                <w:szCs w:val="18"/>
                <w:vertAlign w:val="superscript"/>
              </w:rPr>
            </w:pPr>
            <w:r w:rsidRPr="00483A3A">
              <w:rPr>
                <w:i/>
                <w:sz w:val="18"/>
                <w:szCs w:val="18"/>
                <w:vertAlign w:val="superscript"/>
              </w:rPr>
              <w:t>BR. SATI</w:t>
            </w:r>
          </w:p>
        </w:tc>
      </w:tr>
      <w:tr w:rsidR="00FA5F73" w:rsidRPr="00F459F2" w14:paraId="55EA4F6C" w14:textId="77777777" w:rsidTr="00D971D9">
        <w:trPr>
          <w:trHeight w:val="3762"/>
        </w:trPr>
        <w:tc>
          <w:tcPr>
            <w:tcW w:w="2836" w:type="dxa"/>
          </w:tcPr>
          <w:p w14:paraId="55EA4F32" w14:textId="77777777" w:rsidR="00FA5F73" w:rsidRDefault="00FA5F73" w:rsidP="00D971D9">
            <w:pPr>
              <w:spacing w:after="0" w:line="240" w:lineRule="auto"/>
              <w:ind w:left="317"/>
              <w:jc w:val="center"/>
              <w:rPr>
                <w:rFonts w:ascii="Arial" w:hAnsi="Arial" w:cs="Arial"/>
                <w:b/>
                <w:color w:val="FF0000"/>
                <w:sz w:val="24"/>
                <w:szCs w:val="24"/>
                <w:u w:val="single"/>
              </w:rPr>
            </w:pPr>
            <w:r w:rsidRPr="00A54D80">
              <w:rPr>
                <w:rFonts w:ascii="Arial" w:hAnsi="Arial" w:cs="Arial"/>
                <w:b/>
                <w:color w:val="FF0000"/>
                <w:sz w:val="24"/>
                <w:szCs w:val="24"/>
                <w:u w:val="single"/>
              </w:rPr>
              <w:t>MEĐUPREDMETNO</w:t>
            </w:r>
          </w:p>
          <w:p w14:paraId="55EA4F33" w14:textId="77777777" w:rsidR="00FA5F73" w:rsidRDefault="00FA5F73" w:rsidP="00D971D9">
            <w:pPr>
              <w:spacing w:after="0" w:line="240" w:lineRule="auto"/>
              <w:jc w:val="center"/>
              <w:rPr>
                <w:rFonts w:ascii="Arial" w:hAnsi="Arial" w:cs="Arial"/>
                <w:b/>
                <w:color w:val="FF0000"/>
                <w:sz w:val="24"/>
                <w:szCs w:val="24"/>
                <w:u w:val="single"/>
              </w:rPr>
            </w:pPr>
            <w:r w:rsidRPr="00A54D80">
              <w:rPr>
                <w:rFonts w:ascii="Arial" w:hAnsi="Arial" w:cs="Arial"/>
                <w:b/>
                <w:color w:val="FF0000"/>
                <w:sz w:val="24"/>
                <w:szCs w:val="24"/>
                <w:u w:val="single"/>
              </w:rPr>
              <w:t>PLANIRANJE</w:t>
            </w:r>
          </w:p>
          <w:p w14:paraId="55EA4F34" w14:textId="77777777" w:rsidR="00FA5F73" w:rsidRPr="00A54D80" w:rsidRDefault="00FA5F73" w:rsidP="00D971D9">
            <w:pPr>
              <w:spacing w:after="0" w:line="240" w:lineRule="auto"/>
              <w:rPr>
                <w:rFonts w:ascii="Arial" w:hAnsi="Arial" w:cs="Arial"/>
                <w:b/>
                <w:color w:val="FF0000"/>
                <w:sz w:val="24"/>
                <w:szCs w:val="24"/>
                <w:u w:val="single"/>
              </w:rPr>
            </w:pPr>
          </w:p>
          <w:p w14:paraId="55EA4F35" w14:textId="77777777" w:rsidR="00FA5F73" w:rsidRPr="000B4101" w:rsidRDefault="00FA5F73" w:rsidP="007564DF">
            <w:pPr>
              <w:pStyle w:val="Odlomakpopisa"/>
              <w:numPr>
                <w:ilvl w:val="0"/>
                <w:numId w:val="16"/>
              </w:numPr>
              <w:spacing w:after="0" w:line="240" w:lineRule="auto"/>
              <w:rPr>
                <w:rFonts w:ascii="Arial" w:hAnsi="Arial" w:cs="Arial"/>
                <w:b/>
                <w:color w:val="00B050"/>
              </w:rPr>
            </w:pPr>
            <w:r w:rsidRPr="000B4101">
              <w:rPr>
                <w:rFonts w:ascii="Arial" w:hAnsi="Arial" w:cs="Arial"/>
                <w:b/>
                <w:color w:val="00B050"/>
              </w:rPr>
              <w:t>PRIRODA I DRUŠTVO</w:t>
            </w:r>
          </w:p>
          <w:p w14:paraId="55EA4F36" w14:textId="77777777" w:rsidR="00FA5F73" w:rsidRDefault="00FA5F73" w:rsidP="00D971D9">
            <w:pPr>
              <w:spacing w:after="0" w:line="240" w:lineRule="auto"/>
              <w:ind w:left="317"/>
              <w:rPr>
                <w:rFonts w:ascii="Arial" w:hAnsi="Arial" w:cs="Arial"/>
                <w:b/>
                <w:color w:val="002060"/>
              </w:rPr>
            </w:pPr>
            <w:r>
              <w:rPr>
                <w:rFonts w:ascii="Arial" w:hAnsi="Arial" w:cs="Arial"/>
                <w:b/>
                <w:color w:val="002060"/>
              </w:rPr>
              <w:t>Uvjeti života</w:t>
            </w:r>
          </w:p>
          <w:p w14:paraId="55EA4F37" w14:textId="77777777" w:rsidR="00FA5F73" w:rsidRDefault="00FA5F73" w:rsidP="00D971D9">
            <w:pPr>
              <w:spacing w:after="0" w:line="240" w:lineRule="auto"/>
              <w:ind w:left="317"/>
              <w:rPr>
                <w:rFonts w:ascii="Arial" w:hAnsi="Arial" w:cs="Arial"/>
                <w:b/>
                <w:color w:val="002060"/>
              </w:rPr>
            </w:pPr>
            <w:r>
              <w:rPr>
                <w:rFonts w:ascii="Arial" w:hAnsi="Arial" w:cs="Arial"/>
                <w:b/>
                <w:color w:val="002060"/>
              </w:rPr>
              <w:t>Priroda, zrak, voda, sunce, tlo</w:t>
            </w:r>
          </w:p>
          <w:p w14:paraId="55EA4F38" w14:textId="77777777" w:rsidR="00FA5F73" w:rsidRDefault="00FA5F73" w:rsidP="00D971D9">
            <w:pPr>
              <w:spacing w:after="0" w:line="240" w:lineRule="auto"/>
              <w:ind w:left="317"/>
              <w:rPr>
                <w:rStyle w:val="apple-converted-space"/>
                <w:rFonts w:ascii="Helvetica" w:hAnsi="Helvetica" w:cs="Helvetica"/>
                <w:color w:val="333333"/>
                <w:sz w:val="18"/>
                <w:szCs w:val="18"/>
                <w:shd w:val="clear" w:color="auto" w:fill="EEEEEE"/>
              </w:rPr>
            </w:pPr>
            <w:r>
              <w:rPr>
                <w:rFonts w:ascii="Helvetica" w:hAnsi="Helvetica" w:cs="Helvetica"/>
                <w:color w:val="333333"/>
                <w:sz w:val="18"/>
                <w:szCs w:val="18"/>
              </w:rPr>
              <w:br/>
            </w:r>
            <w:r>
              <w:rPr>
                <w:rFonts w:ascii="Helvetica" w:hAnsi="Helvetica" w:cs="Helvetica"/>
                <w:color w:val="333333"/>
                <w:sz w:val="18"/>
                <w:szCs w:val="18"/>
                <w:shd w:val="clear" w:color="auto" w:fill="EEEEEE"/>
              </w:rPr>
              <w:t>- vježbanje i ponavljanje</w:t>
            </w:r>
            <w:r>
              <w:rPr>
                <w:rStyle w:val="apple-converted-space"/>
                <w:rFonts w:ascii="Helvetica" w:hAnsi="Helvetica" w:cs="Helvetica"/>
                <w:color w:val="333333"/>
                <w:sz w:val="18"/>
                <w:szCs w:val="18"/>
                <w:shd w:val="clear" w:color="auto" w:fill="EEEEEE"/>
              </w:rPr>
              <w:t> </w:t>
            </w:r>
          </w:p>
          <w:p w14:paraId="55EA4F39" w14:textId="77777777" w:rsidR="00FA5F73" w:rsidRPr="00AC1E6D" w:rsidRDefault="00FA5F73" w:rsidP="00D971D9">
            <w:pPr>
              <w:spacing w:after="0" w:line="240" w:lineRule="auto"/>
              <w:ind w:left="317"/>
              <w:rPr>
                <w:rFonts w:ascii="Arial" w:hAnsi="Arial" w:cs="Arial"/>
                <w:b/>
                <w:color w:val="002060"/>
              </w:rPr>
            </w:pPr>
            <w:r>
              <w:rPr>
                <w:rFonts w:ascii="Helvetica" w:hAnsi="Helvetica" w:cs="Helvetica"/>
                <w:color w:val="333333"/>
                <w:sz w:val="18"/>
                <w:szCs w:val="18"/>
              </w:rPr>
              <w:br/>
            </w:r>
          </w:p>
        </w:tc>
        <w:tc>
          <w:tcPr>
            <w:tcW w:w="2693" w:type="dxa"/>
          </w:tcPr>
          <w:p w14:paraId="55EA4F3A" w14:textId="77777777" w:rsidR="00FA5F73" w:rsidRPr="00926050" w:rsidRDefault="00FA5F73" w:rsidP="00D971D9">
            <w:pPr>
              <w:spacing w:after="0" w:line="240" w:lineRule="auto"/>
              <w:rPr>
                <w:rFonts w:ascii="Arial" w:hAnsi="Arial" w:cs="Arial"/>
                <w:b/>
              </w:rPr>
            </w:pPr>
          </w:p>
          <w:p w14:paraId="55EA4F3B" w14:textId="77777777" w:rsidR="00FA5F73" w:rsidRDefault="00FA5F73" w:rsidP="00D971D9">
            <w:pPr>
              <w:pStyle w:val="Odlomakpopisa"/>
              <w:spacing w:after="0" w:line="240" w:lineRule="auto"/>
              <w:rPr>
                <w:rFonts w:ascii="Arial" w:hAnsi="Arial" w:cs="Arial"/>
              </w:rPr>
            </w:pPr>
          </w:p>
          <w:p w14:paraId="55EA4F3C" w14:textId="77777777" w:rsidR="00FA5F73" w:rsidRDefault="00FA5F73" w:rsidP="00D971D9">
            <w:pPr>
              <w:pStyle w:val="Odlomakpopisa"/>
              <w:spacing w:after="0" w:line="240" w:lineRule="auto"/>
              <w:rPr>
                <w:rFonts w:ascii="Arial" w:hAnsi="Arial" w:cs="Arial"/>
              </w:rPr>
            </w:pPr>
          </w:p>
          <w:p w14:paraId="55EA4F3D" w14:textId="77777777" w:rsidR="00FA5F73" w:rsidRDefault="00FA5F73" w:rsidP="00D971D9">
            <w:pPr>
              <w:pStyle w:val="Odlomakpopisa"/>
              <w:spacing w:after="0" w:line="240" w:lineRule="auto"/>
              <w:rPr>
                <w:rFonts w:ascii="Arial" w:hAnsi="Arial" w:cs="Arial"/>
              </w:rPr>
            </w:pPr>
          </w:p>
          <w:p w14:paraId="55EA4F3E" w14:textId="77777777" w:rsidR="00FA5F73" w:rsidRPr="00873599" w:rsidRDefault="00FA5F73" w:rsidP="00D971D9">
            <w:pPr>
              <w:spacing w:after="0" w:line="240" w:lineRule="auto"/>
              <w:rPr>
                <w:rFonts w:ascii="Arial" w:hAnsi="Arial" w:cs="Arial"/>
              </w:rPr>
            </w:pPr>
          </w:p>
          <w:p w14:paraId="55EA4F3F" w14:textId="77777777" w:rsidR="00FA5F73" w:rsidRPr="00873599" w:rsidRDefault="00FA5F73" w:rsidP="00D971D9">
            <w:pPr>
              <w:pStyle w:val="Odlomakpopisa"/>
              <w:spacing w:after="0" w:line="240" w:lineRule="auto"/>
              <w:rPr>
                <w:rFonts w:ascii="Arial" w:hAnsi="Arial" w:cs="Arial"/>
                <w:b/>
              </w:rPr>
            </w:pPr>
            <w:r w:rsidRPr="00873599">
              <w:rPr>
                <w:rFonts w:ascii="Arial" w:hAnsi="Arial" w:cs="Arial"/>
                <w:b/>
              </w:rPr>
              <w:t>Ekološka dimenzija</w:t>
            </w:r>
          </w:p>
          <w:p w14:paraId="55EA4F40" w14:textId="77777777" w:rsidR="00FA5F73" w:rsidRPr="00873599" w:rsidRDefault="00FA5F73" w:rsidP="00D971D9">
            <w:pPr>
              <w:spacing w:after="0" w:line="240" w:lineRule="auto"/>
              <w:rPr>
                <w:rFonts w:ascii="Arial" w:hAnsi="Arial" w:cs="Arial"/>
              </w:rPr>
            </w:pPr>
            <w:r w:rsidRPr="00873599">
              <w:rPr>
                <w:rFonts w:ascii="Arial" w:hAnsi="Arial" w:cs="Arial"/>
              </w:rPr>
              <w:t>- održivi razvoj i lokalna</w:t>
            </w:r>
          </w:p>
          <w:p w14:paraId="55EA4F41" w14:textId="77777777" w:rsidR="00FA5F73" w:rsidRPr="00873599" w:rsidRDefault="00FA5F73" w:rsidP="00D971D9">
            <w:pPr>
              <w:spacing w:after="0" w:line="240" w:lineRule="auto"/>
              <w:rPr>
                <w:rFonts w:ascii="Arial" w:hAnsi="Arial" w:cs="Arial"/>
              </w:rPr>
            </w:pPr>
            <w:r w:rsidRPr="00873599">
              <w:rPr>
                <w:rFonts w:ascii="Arial" w:hAnsi="Arial" w:cs="Arial"/>
              </w:rPr>
              <w:t>zajednica</w:t>
            </w:r>
          </w:p>
          <w:p w14:paraId="55EA4F42" w14:textId="77777777" w:rsidR="00FA5F73" w:rsidRPr="00873599" w:rsidRDefault="00FA5F73" w:rsidP="00D971D9">
            <w:pPr>
              <w:spacing w:after="0" w:line="240" w:lineRule="auto"/>
              <w:rPr>
                <w:rFonts w:ascii="Arial" w:hAnsi="Arial" w:cs="Arial"/>
              </w:rPr>
            </w:pPr>
            <w:r w:rsidRPr="00873599">
              <w:rPr>
                <w:rFonts w:ascii="Arial" w:hAnsi="Arial" w:cs="Arial"/>
              </w:rPr>
              <w:t>- racionalno i odgovorno</w:t>
            </w:r>
          </w:p>
          <w:p w14:paraId="55EA4F43" w14:textId="77777777" w:rsidR="00FA5F73" w:rsidRPr="00873599" w:rsidRDefault="00FA5F73" w:rsidP="00D971D9">
            <w:pPr>
              <w:spacing w:after="0" w:line="240" w:lineRule="auto"/>
              <w:rPr>
                <w:rFonts w:ascii="Arial" w:hAnsi="Arial" w:cs="Arial"/>
              </w:rPr>
            </w:pPr>
            <w:r w:rsidRPr="00873599">
              <w:rPr>
                <w:rFonts w:ascii="Arial" w:hAnsi="Arial" w:cs="Arial"/>
              </w:rPr>
              <w:t>trošenje prirodnih resursa</w:t>
            </w:r>
          </w:p>
          <w:p w14:paraId="55EA4F44" w14:textId="77777777" w:rsidR="00FA5F73" w:rsidRDefault="00FA5F73" w:rsidP="00D971D9">
            <w:pPr>
              <w:spacing w:after="0" w:line="240" w:lineRule="auto"/>
              <w:rPr>
                <w:rFonts w:ascii="Arial" w:hAnsi="Arial" w:cs="Arial"/>
              </w:rPr>
            </w:pPr>
            <w:r w:rsidRPr="00873599">
              <w:rPr>
                <w:rFonts w:ascii="Arial" w:hAnsi="Arial" w:cs="Arial"/>
              </w:rPr>
              <w:t>- odgovornost građana zaodrživi razvoj</w:t>
            </w:r>
          </w:p>
          <w:p w14:paraId="55EA4F45" w14:textId="77777777" w:rsidR="00FA5F73" w:rsidRPr="00873599" w:rsidRDefault="00FA5F73" w:rsidP="00D971D9">
            <w:pPr>
              <w:spacing w:after="0" w:line="240" w:lineRule="auto"/>
              <w:rPr>
                <w:rFonts w:ascii="Arial" w:hAnsi="Arial" w:cs="Arial"/>
              </w:rPr>
            </w:pPr>
          </w:p>
          <w:p w14:paraId="55EA4F46" w14:textId="77777777" w:rsidR="00FA5F73" w:rsidRDefault="00FA5F73" w:rsidP="00D971D9">
            <w:pPr>
              <w:pStyle w:val="Odlomakpopisa"/>
              <w:spacing w:after="0" w:line="240" w:lineRule="auto"/>
              <w:rPr>
                <w:rFonts w:ascii="Arial" w:hAnsi="Arial" w:cs="Arial"/>
                <w:b/>
              </w:rPr>
            </w:pPr>
            <w:r>
              <w:rPr>
                <w:rFonts w:ascii="Arial" w:hAnsi="Arial" w:cs="Arial"/>
                <w:b/>
              </w:rPr>
              <w:t>Gospodarska dimenz</w:t>
            </w:r>
            <w:r w:rsidRPr="00873599">
              <w:rPr>
                <w:rFonts w:ascii="Arial" w:hAnsi="Arial" w:cs="Arial"/>
                <w:b/>
              </w:rPr>
              <w:t>ija</w:t>
            </w:r>
          </w:p>
          <w:p w14:paraId="55EA4F47" w14:textId="77777777" w:rsidR="00FA5F73" w:rsidRPr="00873599" w:rsidRDefault="00FA5F73" w:rsidP="00D971D9">
            <w:pPr>
              <w:spacing w:after="0" w:line="240" w:lineRule="auto"/>
              <w:rPr>
                <w:rFonts w:ascii="Arial" w:hAnsi="Arial" w:cs="Arial"/>
              </w:rPr>
            </w:pPr>
            <w:r w:rsidRPr="00873599">
              <w:rPr>
                <w:rFonts w:ascii="Arial" w:hAnsi="Arial" w:cs="Arial"/>
              </w:rPr>
              <w:t>-</w:t>
            </w:r>
            <w:r>
              <w:rPr>
                <w:rFonts w:ascii="Arial" w:hAnsi="Arial" w:cs="Arial"/>
              </w:rPr>
              <w:t xml:space="preserve"> odgovorno </w:t>
            </w:r>
            <w:r w:rsidRPr="00873599">
              <w:rPr>
                <w:rFonts w:ascii="Arial" w:hAnsi="Arial" w:cs="Arial"/>
              </w:rPr>
              <w:t>gospodarstvo,</w:t>
            </w:r>
          </w:p>
          <w:p w14:paraId="55EA4F48" w14:textId="77777777" w:rsidR="00FA5F73" w:rsidRPr="00873599" w:rsidRDefault="00FA5F73" w:rsidP="00D971D9">
            <w:pPr>
              <w:spacing w:after="0" w:line="240" w:lineRule="auto"/>
              <w:rPr>
                <w:rFonts w:ascii="Arial" w:hAnsi="Arial" w:cs="Arial"/>
              </w:rPr>
            </w:pPr>
            <w:r w:rsidRPr="00873599">
              <w:rPr>
                <w:rFonts w:ascii="Arial" w:hAnsi="Arial" w:cs="Arial"/>
              </w:rPr>
              <w:t>poduzetnost i</w:t>
            </w:r>
          </w:p>
          <w:p w14:paraId="55EA4F49" w14:textId="77777777" w:rsidR="00FA5F73" w:rsidRPr="00873599" w:rsidRDefault="00FA5F73" w:rsidP="00D971D9">
            <w:pPr>
              <w:spacing w:after="0" w:line="240" w:lineRule="auto"/>
              <w:rPr>
                <w:rFonts w:ascii="Arial" w:hAnsi="Arial" w:cs="Arial"/>
                <w:b/>
              </w:rPr>
            </w:pPr>
            <w:r w:rsidRPr="00873599">
              <w:rPr>
                <w:rFonts w:ascii="Arial" w:hAnsi="Arial" w:cs="Arial"/>
              </w:rPr>
              <w:t>poduzetništvo</w:t>
            </w:r>
          </w:p>
        </w:tc>
        <w:tc>
          <w:tcPr>
            <w:tcW w:w="1418" w:type="dxa"/>
          </w:tcPr>
          <w:p w14:paraId="55EA4F4A" w14:textId="77777777" w:rsidR="00FA5F73" w:rsidRPr="00AC1E6D" w:rsidRDefault="00FA5F73" w:rsidP="00D971D9">
            <w:pPr>
              <w:spacing w:after="0" w:line="240" w:lineRule="auto"/>
              <w:rPr>
                <w:rFonts w:ascii="Arial" w:hAnsi="Arial" w:cs="Arial"/>
              </w:rPr>
            </w:pPr>
          </w:p>
          <w:p w14:paraId="55EA4F4B" w14:textId="77777777" w:rsidR="00FA5F73" w:rsidRPr="00AC1E6D" w:rsidRDefault="00FA5F73" w:rsidP="00D971D9">
            <w:pPr>
              <w:spacing w:after="0" w:line="240" w:lineRule="auto"/>
              <w:rPr>
                <w:rFonts w:ascii="Arial" w:hAnsi="Arial" w:cs="Arial"/>
              </w:rPr>
            </w:pPr>
          </w:p>
          <w:p w14:paraId="55EA4F4C" w14:textId="77777777" w:rsidR="00FA5F73" w:rsidRPr="00AC1E6D" w:rsidRDefault="00FA5F73" w:rsidP="00D971D9">
            <w:pPr>
              <w:spacing w:after="0" w:line="240" w:lineRule="auto"/>
              <w:rPr>
                <w:rFonts w:ascii="Arial" w:hAnsi="Arial" w:cs="Arial"/>
              </w:rPr>
            </w:pPr>
          </w:p>
          <w:p w14:paraId="55EA4F4D" w14:textId="77777777" w:rsidR="00FA5F73" w:rsidRDefault="00FA5F73" w:rsidP="00D971D9">
            <w:pPr>
              <w:spacing w:after="0" w:line="240" w:lineRule="auto"/>
              <w:rPr>
                <w:rFonts w:ascii="Arial" w:hAnsi="Arial" w:cs="Arial"/>
              </w:rPr>
            </w:pPr>
          </w:p>
          <w:p w14:paraId="55EA4F4E" w14:textId="77777777" w:rsidR="00FA5F73" w:rsidRPr="00AC1E6D" w:rsidRDefault="00FA5F73" w:rsidP="00D971D9">
            <w:pPr>
              <w:spacing w:after="0" w:line="240" w:lineRule="auto"/>
              <w:rPr>
                <w:rFonts w:ascii="Arial" w:hAnsi="Arial" w:cs="Arial"/>
              </w:rPr>
            </w:pPr>
          </w:p>
          <w:p w14:paraId="55EA4F4F" w14:textId="77777777" w:rsidR="00FA5F73" w:rsidRPr="00AC1E6D" w:rsidRDefault="00FA5F73" w:rsidP="00D971D9">
            <w:pPr>
              <w:spacing w:after="0" w:line="240" w:lineRule="auto"/>
              <w:rPr>
                <w:rFonts w:ascii="Arial" w:hAnsi="Arial" w:cs="Arial"/>
              </w:rPr>
            </w:pPr>
          </w:p>
          <w:p w14:paraId="55EA4F50" w14:textId="77777777" w:rsidR="00FA5F73" w:rsidRDefault="00FA5F73" w:rsidP="00D971D9">
            <w:pPr>
              <w:spacing w:after="0" w:line="240" w:lineRule="auto"/>
              <w:rPr>
                <w:rFonts w:ascii="Arial" w:hAnsi="Arial" w:cs="Arial"/>
              </w:rPr>
            </w:pPr>
            <w:r>
              <w:rPr>
                <w:rFonts w:ascii="Arial" w:hAnsi="Arial" w:cs="Arial"/>
              </w:rPr>
              <w:t>Hrvatski jezik</w:t>
            </w:r>
          </w:p>
          <w:p w14:paraId="55EA4F51" w14:textId="77777777" w:rsidR="00FA5F73" w:rsidRDefault="00FA5F73" w:rsidP="00D971D9">
            <w:pPr>
              <w:spacing w:after="0" w:line="240" w:lineRule="auto"/>
              <w:rPr>
                <w:rFonts w:ascii="Arial" w:hAnsi="Arial" w:cs="Arial"/>
              </w:rPr>
            </w:pPr>
          </w:p>
          <w:p w14:paraId="55EA4F52" w14:textId="77777777" w:rsidR="00FA5F73" w:rsidRPr="00AC1E6D" w:rsidRDefault="00FA5F73" w:rsidP="00D971D9">
            <w:pPr>
              <w:spacing w:after="0" w:line="240" w:lineRule="auto"/>
              <w:rPr>
                <w:rFonts w:ascii="Arial" w:hAnsi="Arial" w:cs="Arial"/>
              </w:rPr>
            </w:pPr>
            <w:r>
              <w:rPr>
                <w:rFonts w:ascii="Arial" w:hAnsi="Arial" w:cs="Arial"/>
              </w:rPr>
              <w:t>Likovna kultura</w:t>
            </w:r>
          </w:p>
        </w:tc>
        <w:tc>
          <w:tcPr>
            <w:tcW w:w="6237" w:type="dxa"/>
          </w:tcPr>
          <w:p w14:paraId="55EA4F53" w14:textId="77777777" w:rsidR="00FA5F73" w:rsidRPr="00AC1E6D" w:rsidRDefault="00FA5F73" w:rsidP="00D971D9">
            <w:pPr>
              <w:pStyle w:val="Default"/>
              <w:spacing w:line="276" w:lineRule="auto"/>
              <w:rPr>
                <w:rFonts w:ascii="Arial" w:hAnsi="Arial" w:cs="Arial"/>
                <w:sz w:val="22"/>
                <w:szCs w:val="22"/>
              </w:rPr>
            </w:pPr>
          </w:p>
          <w:p w14:paraId="55EA4F54" w14:textId="77777777" w:rsidR="00FA5F73" w:rsidRDefault="00FA5F73" w:rsidP="00D971D9">
            <w:pPr>
              <w:pStyle w:val="Default"/>
              <w:spacing w:line="276" w:lineRule="auto"/>
              <w:ind w:left="720"/>
              <w:rPr>
                <w:rFonts w:ascii="Arial" w:hAnsi="Arial" w:cs="Arial"/>
                <w:sz w:val="22"/>
                <w:szCs w:val="22"/>
              </w:rPr>
            </w:pPr>
          </w:p>
          <w:p w14:paraId="55EA4F55" w14:textId="77777777" w:rsidR="00FA5F73" w:rsidRDefault="00FA5F73" w:rsidP="00D971D9">
            <w:pPr>
              <w:pStyle w:val="Default"/>
              <w:spacing w:line="276" w:lineRule="auto"/>
              <w:ind w:left="720"/>
              <w:rPr>
                <w:rFonts w:ascii="Arial" w:hAnsi="Arial" w:cs="Arial"/>
                <w:sz w:val="22"/>
                <w:szCs w:val="22"/>
              </w:rPr>
            </w:pPr>
          </w:p>
          <w:p w14:paraId="55EA4F56" w14:textId="77777777" w:rsidR="00FA5F73" w:rsidRDefault="00FA5F73" w:rsidP="00D971D9">
            <w:pPr>
              <w:pStyle w:val="Default"/>
              <w:spacing w:line="276" w:lineRule="auto"/>
              <w:ind w:left="720"/>
              <w:rPr>
                <w:rFonts w:ascii="Arial" w:hAnsi="Arial" w:cs="Arial"/>
                <w:sz w:val="22"/>
                <w:szCs w:val="22"/>
              </w:rPr>
            </w:pPr>
          </w:p>
          <w:p w14:paraId="55EA4F57" w14:textId="77777777" w:rsidR="00FA5F73" w:rsidRDefault="00FA5F73" w:rsidP="00D971D9">
            <w:pPr>
              <w:pStyle w:val="Default"/>
              <w:rPr>
                <w:rFonts w:ascii="Arial" w:hAnsi="Arial" w:cs="Arial"/>
                <w:sz w:val="22"/>
                <w:szCs w:val="22"/>
              </w:rPr>
            </w:pPr>
            <w:r>
              <w:rPr>
                <w:rFonts w:ascii="Arial" w:hAnsi="Arial" w:cs="Arial"/>
                <w:sz w:val="22"/>
                <w:szCs w:val="22"/>
              </w:rPr>
              <w:t>-z</w:t>
            </w:r>
            <w:r w:rsidRPr="00873599">
              <w:rPr>
                <w:rFonts w:ascii="Arial" w:hAnsi="Arial" w:cs="Arial"/>
                <w:sz w:val="22"/>
                <w:szCs w:val="22"/>
              </w:rPr>
              <w:t>na što je održivi razvoj i razumije važnost koju zdravi okoliš ima u osiguranju dobrobiti pojedinca i</w:t>
            </w:r>
            <w:r>
              <w:rPr>
                <w:rFonts w:ascii="Arial" w:hAnsi="Arial" w:cs="Arial"/>
                <w:sz w:val="22"/>
                <w:szCs w:val="22"/>
              </w:rPr>
              <w:t xml:space="preserve"> razvoju demokratske zajednice</w:t>
            </w:r>
          </w:p>
          <w:p w14:paraId="55EA4F58" w14:textId="77777777" w:rsidR="00FA5F73" w:rsidRPr="00873599" w:rsidRDefault="00FA5F73" w:rsidP="00D971D9">
            <w:pPr>
              <w:pStyle w:val="Default"/>
              <w:rPr>
                <w:rFonts w:ascii="Arial" w:hAnsi="Arial" w:cs="Arial"/>
                <w:sz w:val="22"/>
                <w:szCs w:val="22"/>
              </w:rPr>
            </w:pPr>
            <w:r>
              <w:rPr>
                <w:rFonts w:ascii="Arial" w:hAnsi="Arial" w:cs="Arial"/>
                <w:sz w:val="22"/>
                <w:szCs w:val="22"/>
              </w:rPr>
              <w:t>-</w:t>
            </w:r>
            <w:r w:rsidRPr="00873599">
              <w:rPr>
                <w:rFonts w:ascii="Arial" w:hAnsi="Arial" w:cs="Arial"/>
                <w:sz w:val="22"/>
                <w:szCs w:val="22"/>
              </w:rPr>
              <w:t xml:space="preserve"> razumije zašto je odgovorno ponašanje svih prema vlastitoj, tuđoj izajedničkoj imovini,</w:t>
            </w:r>
            <w:r>
              <w:rPr>
                <w:rFonts w:ascii="Arial" w:hAnsi="Arial" w:cs="Arial"/>
                <w:sz w:val="22"/>
                <w:szCs w:val="22"/>
              </w:rPr>
              <w:t xml:space="preserve"> uključujući okoliš i školu </w:t>
            </w:r>
            <w:r w:rsidRPr="00873599">
              <w:rPr>
                <w:rFonts w:ascii="Arial" w:hAnsi="Arial" w:cs="Arial"/>
                <w:sz w:val="22"/>
                <w:szCs w:val="22"/>
              </w:rPr>
              <w:t>važan dio</w:t>
            </w:r>
          </w:p>
          <w:p w14:paraId="55EA4F59" w14:textId="77777777" w:rsidR="00FA5F73" w:rsidRDefault="00FA5F73" w:rsidP="00D971D9">
            <w:pPr>
              <w:pStyle w:val="Default"/>
              <w:rPr>
                <w:rFonts w:ascii="Arial" w:hAnsi="Arial" w:cs="Arial"/>
                <w:sz w:val="22"/>
                <w:szCs w:val="22"/>
              </w:rPr>
            </w:pPr>
            <w:r w:rsidRPr="00873599">
              <w:rPr>
                <w:rFonts w:ascii="Arial" w:hAnsi="Arial" w:cs="Arial"/>
                <w:sz w:val="22"/>
                <w:szCs w:val="22"/>
              </w:rPr>
              <w:t>osi</w:t>
            </w:r>
            <w:r>
              <w:rPr>
                <w:rFonts w:ascii="Arial" w:hAnsi="Arial" w:cs="Arial"/>
                <w:sz w:val="22"/>
                <w:szCs w:val="22"/>
              </w:rPr>
              <w:t>guranja održivog razvoja</w:t>
            </w:r>
          </w:p>
          <w:p w14:paraId="55EA4F5A" w14:textId="77777777" w:rsidR="00FA5F73" w:rsidRPr="00873599" w:rsidRDefault="00FA5F73" w:rsidP="00D971D9">
            <w:pPr>
              <w:pStyle w:val="Default"/>
              <w:rPr>
                <w:rFonts w:ascii="Arial" w:hAnsi="Arial" w:cs="Arial"/>
                <w:sz w:val="22"/>
                <w:szCs w:val="22"/>
              </w:rPr>
            </w:pPr>
            <w:r>
              <w:rPr>
                <w:rFonts w:ascii="Arial" w:hAnsi="Arial" w:cs="Arial"/>
                <w:sz w:val="22"/>
                <w:szCs w:val="22"/>
              </w:rPr>
              <w:t>-</w:t>
            </w:r>
            <w:r w:rsidRPr="00873599">
              <w:rPr>
                <w:rFonts w:ascii="Arial" w:hAnsi="Arial" w:cs="Arial"/>
                <w:sz w:val="22"/>
                <w:szCs w:val="22"/>
              </w:rPr>
              <w:t>poznaje neke od najučinkovitijih postupaka kojima pridonosi</w:t>
            </w:r>
          </w:p>
          <w:p w14:paraId="55EA4F5B" w14:textId="77777777" w:rsidR="00FA5F73" w:rsidRDefault="00FA5F73" w:rsidP="00D971D9">
            <w:pPr>
              <w:pStyle w:val="Default"/>
              <w:spacing w:line="276" w:lineRule="auto"/>
              <w:rPr>
                <w:rFonts w:ascii="Arial" w:hAnsi="Arial" w:cs="Arial"/>
                <w:sz w:val="22"/>
                <w:szCs w:val="22"/>
              </w:rPr>
            </w:pPr>
            <w:r w:rsidRPr="00873599">
              <w:rPr>
                <w:rFonts w:ascii="Arial" w:hAnsi="Arial" w:cs="Arial"/>
                <w:sz w:val="22"/>
                <w:szCs w:val="22"/>
              </w:rPr>
              <w:t>osiguranju održivog razvoja u školi, obitelji i lokalnoj zajednici</w:t>
            </w:r>
          </w:p>
          <w:p w14:paraId="55EA4F5C" w14:textId="77777777" w:rsidR="00FA5F73" w:rsidRPr="00AC1E6D" w:rsidRDefault="00FA5F73" w:rsidP="00D971D9">
            <w:pPr>
              <w:pStyle w:val="Default"/>
              <w:spacing w:line="276" w:lineRule="auto"/>
              <w:rPr>
                <w:rFonts w:ascii="Arial" w:hAnsi="Arial" w:cs="Arial"/>
                <w:sz w:val="22"/>
                <w:szCs w:val="22"/>
              </w:rPr>
            </w:pPr>
          </w:p>
        </w:tc>
        <w:tc>
          <w:tcPr>
            <w:tcW w:w="850" w:type="dxa"/>
          </w:tcPr>
          <w:p w14:paraId="55EA4F5D" w14:textId="77777777" w:rsidR="00FA5F73" w:rsidRPr="00F94011" w:rsidRDefault="00FA5F73" w:rsidP="00D971D9">
            <w:pPr>
              <w:spacing w:after="0" w:line="240" w:lineRule="auto"/>
              <w:rPr>
                <w:rFonts w:ascii="Arial" w:hAnsi="Arial" w:cs="Arial"/>
                <w:sz w:val="18"/>
                <w:szCs w:val="18"/>
              </w:rPr>
            </w:pPr>
          </w:p>
          <w:p w14:paraId="55EA4F5E" w14:textId="77777777" w:rsidR="00FA5F73" w:rsidRPr="00F94011" w:rsidRDefault="00FA5F73" w:rsidP="00D971D9">
            <w:pPr>
              <w:spacing w:after="0" w:line="240" w:lineRule="auto"/>
              <w:rPr>
                <w:rFonts w:ascii="Arial" w:hAnsi="Arial" w:cs="Arial"/>
                <w:sz w:val="18"/>
                <w:szCs w:val="18"/>
              </w:rPr>
            </w:pPr>
          </w:p>
          <w:p w14:paraId="55EA4F5F" w14:textId="77777777" w:rsidR="00FA5F73" w:rsidRPr="00F94011" w:rsidRDefault="00FA5F73" w:rsidP="00D971D9">
            <w:pPr>
              <w:spacing w:after="0" w:line="240" w:lineRule="auto"/>
              <w:rPr>
                <w:rFonts w:ascii="Arial" w:hAnsi="Arial" w:cs="Arial"/>
                <w:sz w:val="18"/>
                <w:szCs w:val="18"/>
              </w:rPr>
            </w:pPr>
          </w:p>
          <w:p w14:paraId="55EA4F60" w14:textId="77777777" w:rsidR="00FA5F73" w:rsidRPr="00F94011" w:rsidRDefault="00FA5F73" w:rsidP="00D971D9">
            <w:pPr>
              <w:spacing w:after="0" w:line="240" w:lineRule="auto"/>
              <w:rPr>
                <w:rFonts w:ascii="Arial" w:hAnsi="Arial" w:cs="Arial"/>
                <w:sz w:val="18"/>
                <w:szCs w:val="18"/>
              </w:rPr>
            </w:pPr>
          </w:p>
          <w:p w14:paraId="55EA4F61" w14:textId="77777777" w:rsidR="00FA5F73" w:rsidRPr="00F94011" w:rsidRDefault="00FA5F73" w:rsidP="00D971D9">
            <w:pPr>
              <w:spacing w:after="0" w:line="240" w:lineRule="auto"/>
              <w:rPr>
                <w:rFonts w:ascii="Arial" w:hAnsi="Arial" w:cs="Arial"/>
                <w:sz w:val="18"/>
                <w:szCs w:val="18"/>
              </w:rPr>
            </w:pPr>
          </w:p>
          <w:p w14:paraId="55EA4F62" w14:textId="77777777" w:rsidR="00FA5F73" w:rsidRPr="00F94011" w:rsidRDefault="00FA5F73" w:rsidP="00D971D9">
            <w:pPr>
              <w:spacing w:after="0" w:line="240" w:lineRule="auto"/>
              <w:rPr>
                <w:rFonts w:ascii="Arial" w:hAnsi="Arial" w:cs="Arial"/>
                <w:sz w:val="18"/>
                <w:szCs w:val="18"/>
              </w:rPr>
            </w:pPr>
          </w:p>
          <w:p w14:paraId="55EA4F63" w14:textId="77777777" w:rsidR="00FA5F73" w:rsidRPr="00F94011" w:rsidRDefault="00FA5F73" w:rsidP="00D971D9">
            <w:pPr>
              <w:spacing w:after="0" w:line="240" w:lineRule="auto"/>
              <w:rPr>
                <w:rFonts w:ascii="Arial" w:hAnsi="Arial" w:cs="Arial"/>
                <w:sz w:val="18"/>
                <w:szCs w:val="18"/>
              </w:rPr>
            </w:pPr>
            <w:r>
              <w:rPr>
                <w:rFonts w:ascii="Arial" w:hAnsi="Arial" w:cs="Arial"/>
                <w:sz w:val="18"/>
                <w:szCs w:val="18"/>
              </w:rPr>
              <w:t>1o.</w:t>
            </w:r>
          </w:p>
          <w:p w14:paraId="55EA4F64" w14:textId="77777777" w:rsidR="00FA5F73" w:rsidRPr="00F94011" w:rsidRDefault="00FA5F73" w:rsidP="00D971D9">
            <w:pPr>
              <w:spacing w:after="0" w:line="240" w:lineRule="auto"/>
              <w:rPr>
                <w:rFonts w:ascii="Arial" w:hAnsi="Arial" w:cs="Arial"/>
                <w:sz w:val="18"/>
                <w:szCs w:val="18"/>
              </w:rPr>
            </w:pPr>
            <w:r>
              <w:rPr>
                <w:rFonts w:ascii="Arial" w:hAnsi="Arial" w:cs="Arial"/>
                <w:sz w:val="18"/>
                <w:szCs w:val="18"/>
              </w:rPr>
              <w:t>2017</w:t>
            </w:r>
            <w:r w:rsidRPr="00F94011">
              <w:rPr>
                <w:rFonts w:ascii="Arial" w:hAnsi="Arial" w:cs="Arial"/>
                <w:sz w:val="18"/>
                <w:szCs w:val="18"/>
              </w:rPr>
              <w:t>.</w:t>
            </w:r>
          </w:p>
        </w:tc>
        <w:tc>
          <w:tcPr>
            <w:tcW w:w="567" w:type="dxa"/>
          </w:tcPr>
          <w:p w14:paraId="55EA4F65" w14:textId="77777777" w:rsidR="00FA5F73" w:rsidRPr="00F94011" w:rsidRDefault="00FA5F73" w:rsidP="00D971D9">
            <w:pPr>
              <w:spacing w:after="0" w:line="240" w:lineRule="auto"/>
              <w:rPr>
                <w:rFonts w:ascii="Arial" w:hAnsi="Arial" w:cs="Arial"/>
                <w:sz w:val="18"/>
                <w:szCs w:val="18"/>
              </w:rPr>
            </w:pPr>
          </w:p>
          <w:p w14:paraId="55EA4F66" w14:textId="77777777" w:rsidR="00FA5F73" w:rsidRPr="00F94011" w:rsidRDefault="00FA5F73" w:rsidP="00D971D9">
            <w:pPr>
              <w:spacing w:after="0" w:line="240" w:lineRule="auto"/>
              <w:rPr>
                <w:rFonts w:ascii="Arial" w:hAnsi="Arial" w:cs="Arial"/>
                <w:sz w:val="18"/>
                <w:szCs w:val="18"/>
              </w:rPr>
            </w:pPr>
          </w:p>
          <w:p w14:paraId="55EA4F67" w14:textId="77777777" w:rsidR="00FA5F73" w:rsidRPr="00F94011" w:rsidRDefault="00FA5F73" w:rsidP="00D971D9">
            <w:pPr>
              <w:spacing w:after="0" w:line="240" w:lineRule="auto"/>
              <w:rPr>
                <w:rFonts w:ascii="Arial" w:hAnsi="Arial" w:cs="Arial"/>
                <w:sz w:val="18"/>
                <w:szCs w:val="18"/>
              </w:rPr>
            </w:pPr>
          </w:p>
          <w:p w14:paraId="55EA4F68" w14:textId="77777777" w:rsidR="00FA5F73" w:rsidRPr="00F94011" w:rsidRDefault="00FA5F73" w:rsidP="00D971D9">
            <w:pPr>
              <w:spacing w:after="0" w:line="240" w:lineRule="auto"/>
              <w:rPr>
                <w:rFonts w:ascii="Arial" w:hAnsi="Arial" w:cs="Arial"/>
                <w:sz w:val="18"/>
                <w:szCs w:val="18"/>
              </w:rPr>
            </w:pPr>
          </w:p>
          <w:p w14:paraId="55EA4F69" w14:textId="77777777" w:rsidR="00FA5F73" w:rsidRPr="00F94011" w:rsidRDefault="00FA5F73" w:rsidP="00D971D9">
            <w:pPr>
              <w:spacing w:after="0" w:line="240" w:lineRule="auto"/>
              <w:rPr>
                <w:rFonts w:ascii="Arial" w:hAnsi="Arial" w:cs="Arial"/>
                <w:sz w:val="18"/>
                <w:szCs w:val="18"/>
              </w:rPr>
            </w:pPr>
          </w:p>
          <w:p w14:paraId="55EA4F6A" w14:textId="77777777" w:rsidR="00FA5F73" w:rsidRPr="00F94011" w:rsidRDefault="00FA5F73" w:rsidP="00D971D9">
            <w:pPr>
              <w:spacing w:after="0" w:line="240" w:lineRule="auto"/>
              <w:rPr>
                <w:rFonts w:ascii="Arial" w:hAnsi="Arial" w:cs="Arial"/>
                <w:sz w:val="18"/>
                <w:szCs w:val="18"/>
              </w:rPr>
            </w:pPr>
          </w:p>
          <w:p w14:paraId="55EA4F6B" w14:textId="77777777" w:rsidR="00FA5F73" w:rsidRPr="00F94011" w:rsidRDefault="00FA5F73" w:rsidP="00D971D9">
            <w:pPr>
              <w:spacing w:after="0" w:line="240" w:lineRule="auto"/>
              <w:rPr>
                <w:rFonts w:ascii="Arial" w:hAnsi="Arial" w:cs="Arial"/>
                <w:sz w:val="18"/>
                <w:szCs w:val="18"/>
              </w:rPr>
            </w:pPr>
            <w:r w:rsidRPr="00F94011">
              <w:rPr>
                <w:rFonts w:ascii="Arial" w:hAnsi="Arial" w:cs="Arial"/>
                <w:sz w:val="18"/>
                <w:szCs w:val="18"/>
              </w:rPr>
              <w:t>1</w:t>
            </w:r>
          </w:p>
        </w:tc>
      </w:tr>
      <w:tr w:rsidR="00FA5F73" w:rsidRPr="00F459F2" w14:paraId="55EA4F92" w14:textId="77777777" w:rsidTr="00D971D9">
        <w:trPr>
          <w:trHeight w:val="3762"/>
        </w:trPr>
        <w:tc>
          <w:tcPr>
            <w:tcW w:w="2836" w:type="dxa"/>
          </w:tcPr>
          <w:p w14:paraId="55EA4F6D" w14:textId="77777777" w:rsidR="00FA5F73" w:rsidRPr="00350585" w:rsidRDefault="00FA5F73" w:rsidP="00D971D9">
            <w:pPr>
              <w:spacing w:after="0" w:line="240" w:lineRule="auto"/>
              <w:rPr>
                <w:rFonts w:ascii="Arial" w:hAnsi="Arial" w:cs="Arial"/>
                <w:b/>
                <w:color w:val="FF0000"/>
                <w:sz w:val="24"/>
                <w:szCs w:val="24"/>
              </w:rPr>
            </w:pPr>
            <w:r>
              <w:rPr>
                <w:rFonts w:ascii="Arial" w:hAnsi="Arial" w:cs="Arial"/>
                <w:b/>
                <w:color w:val="FF0000"/>
                <w:sz w:val="24"/>
                <w:szCs w:val="24"/>
              </w:rPr>
              <w:lastRenderedPageBreak/>
              <w:t xml:space="preserve">2. GLAZBENA </w:t>
            </w:r>
            <w:r w:rsidRPr="00350585">
              <w:rPr>
                <w:rFonts w:ascii="Arial" w:hAnsi="Arial" w:cs="Arial"/>
                <w:b/>
                <w:color w:val="FF0000"/>
                <w:sz w:val="24"/>
                <w:szCs w:val="24"/>
              </w:rPr>
              <w:t>KULTURA</w:t>
            </w:r>
          </w:p>
          <w:p w14:paraId="55EA4F6E" w14:textId="77777777" w:rsidR="00FA5F73" w:rsidRDefault="00FA5F73" w:rsidP="00D971D9">
            <w:pPr>
              <w:spacing w:after="0" w:line="240" w:lineRule="auto"/>
              <w:ind w:left="317"/>
              <w:jc w:val="center"/>
              <w:rPr>
                <w:rFonts w:ascii="Arial" w:hAnsi="Arial" w:cs="Arial"/>
                <w:b/>
                <w:color w:val="FF0000"/>
                <w:sz w:val="24"/>
                <w:szCs w:val="24"/>
                <w:u w:val="single"/>
              </w:rPr>
            </w:pPr>
          </w:p>
          <w:p w14:paraId="55EA4F6F" w14:textId="77777777" w:rsidR="00FA5F73" w:rsidRDefault="00FA5F73" w:rsidP="00D971D9">
            <w:pPr>
              <w:spacing w:after="0" w:line="240" w:lineRule="auto"/>
              <w:ind w:left="317"/>
              <w:jc w:val="center"/>
              <w:rPr>
                <w:rFonts w:ascii="Arial" w:hAnsi="Arial" w:cs="Arial"/>
                <w:b/>
                <w:color w:val="FF0000"/>
                <w:sz w:val="24"/>
                <w:szCs w:val="24"/>
                <w:u w:val="single"/>
              </w:rPr>
            </w:pPr>
          </w:p>
          <w:p w14:paraId="55EA4F70" w14:textId="77777777" w:rsidR="00FA5F73" w:rsidRPr="00350585" w:rsidRDefault="00FA5F73" w:rsidP="00D971D9">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Klinček stoji pod oblokom</w:t>
            </w:r>
          </w:p>
        </w:tc>
        <w:tc>
          <w:tcPr>
            <w:tcW w:w="2693" w:type="dxa"/>
          </w:tcPr>
          <w:p w14:paraId="55EA4F71" w14:textId="77777777" w:rsidR="00FA5F73" w:rsidRDefault="00FA5F73" w:rsidP="00D971D9">
            <w:pPr>
              <w:spacing w:after="0" w:line="240" w:lineRule="auto"/>
              <w:rPr>
                <w:rFonts w:ascii="Arial" w:hAnsi="Arial" w:cs="Arial"/>
                <w:b/>
              </w:rPr>
            </w:pPr>
          </w:p>
          <w:p w14:paraId="55EA4F72" w14:textId="77777777" w:rsidR="00FA5F73" w:rsidRDefault="00FA5F73" w:rsidP="00D971D9">
            <w:pPr>
              <w:spacing w:after="0" w:line="240" w:lineRule="auto"/>
              <w:rPr>
                <w:rFonts w:ascii="Arial" w:hAnsi="Arial" w:cs="Arial"/>
                <w:b/>
              </w:rPr>
            </w:pPr>
          </w:p>
          <w:p w14:paraId="55EA4F73" w14:textId="77777777" w:rsidR="00FA5F73" w:rsidRDefault="00FA5F73" w:rsidP="00D971D9">
            <w:pPr>
              <w:spacing w:after="0" w:line="240" w:lineRule="auto"/>
              <w:rPr>
                <w:rFonts w:ascii="Arial" w:hAnsi="Arial" w:cs="Arial"/>
                <w:b/>
              </w:rPr>
            </w:pPr>
          </w:p>
          <w:p w14:paraId="55EA4F74" w14:textId="77777777" w:rsidR="00FA5F73" w:rsidRDefault="00FA5F73" w:rsidP="00D971D9">
            <w:pPr>
              <w:spacing w:after="0" w:line="240" w:lineRule="auto"/>
              <w:rPr>
                <w:rFonts w:ascii="Arial" w:hAnsi="Arial" w:cs="Arial"/>
                <w:b/>
              </w:rPr>
            </w:pPr>
          </w:p>
          <w:p w14:paraId="55EA4F75" w14:textId="77777777" w:rsidR="00FA5F73" w:rsidRDefault="00FA5F73" w:rsidP="00D971D9">
            <w:pPr>
              <w:spacing w:after="0" w:line="240" w:lineRule="auto"/>
              <w:rPr>
                <w:rFonts w:ascii="Arial" w:hAnsi="Arial" w:cs="Arial"/>
                <w:b/>
              </w:rPr>
            </w:pPr>
          </w:p>
          <w:p w14:paraId="55EA4F76" w14:textId="77777777" w:rsidR="00FA5F73" w:rsidRDefault="00FA5F73" w:rsidP="00D971D9">
            <w:pPr>
              <w:spacing w:after="0" w:line="240" w:lineRule="auto"/>
              <w:rPr>
                <w:rFonts w:ascii="Arial" w:hAnsi="Arial" w:cs="Arial"/>
                <w:b/>
              </w:rPr>
            </w:pPr>
            <w:r>
              <w:rPr>
                <w:rFonts w:ascii="Arial" w:hAnsi="Arial" w:cs="Arial"/>
                <w:b/>
              </w:rPr>
              <w:t xml:space="preserve">       Kulturna </w:t>
            </w:r>
          </w:p>
          <w:p w14:paraId="55EA4F77" w14:textId="77777777" w:rsidR="00FA5F73" w:rsidRPr="00926050" w:rsidRDefault="00FA5F73" w:rsidP="00D971D9">
            <w:pPr>
              <w:spacing w:after="0" w:line="240" w:lineRule="auto"/>
              <w:rPr>
                <w:rFonts w:ascii="Arial" w:hAnsi="Arial" w:cs="Arial"/>
                <w:b/>
              </w:rPr>
            </w:pPr>
            <w:r>
              <w:rPr>
                <w:rFonts w:ascii="Arial" w:hAnsi="Arial" w:cs="Arial"/>
                <w:b/>
              </w:rPr>
              <w:t xml:space="preserve">      dimenzija</w:t>
            </w:r>
          </w:p>
        </w:tc>
        <w:tc>
          <w:tcPr>
            <w:tcW w:w="1418" w:type="dxa"/>
          </w:tcPr>
          <w:p w14:paraId="55EA4F78" w14:textId="77777777" w:rsidR="00FA5F73" w:rsidRDefault="00FA5F73" w:rsidP="00D971D9">
            <w:pPr>
              <w:spacing w:after="0" w:line="240" w:lineRule="auto"/>
              <w:rPr>
                <w:rFonts w:ascii="Arial" w:hAnsi="Arial" w:cs="Arial"/>
              </w:rPr>
            </w:pPr>
          </w:p>
          <w:p w14:paraId="55EA4F79" w14:textId="77777777" w:rsidR="00FA5F73" w:rsidRDefault="00FA5F73" w:rsidP="00D971D9">
            <w:pPr>
              <w:spacing w:after="0" w:line="240" w:lineRule="auto"/>
              <w:rPr>
                <w:rFonts w:ascii="Arial" w:hAnsi="Arial" w:cs="Arial"/>
              </w:rPr>
            </w:pPr>
          </w:p>
          <w:p w14:paraId="55EA4F7A" w14:textId="77777777" w:rsidR="00FA5F73" w:rsidRDefault="00FA5F73" w:rsidP="00D971D9">
            <w:pPr>
              <w:spacing w:after="0" w:line="240" w:lineRule="auto"/>
              <w:rPr>
                <w:rFonts w:ascii="Arial" w:hAnsi="Arial" w:cs="Arial"/>
              </w:rPr>
            </w:pPr>
          </w:p>
          <w:p w14:paraId="55EA4F7B" w14:textId="77777777" w:rsidR="00FA5F73" w:rsidRDefault="00FA5F73" w:rsidP="00D971D9">
            <w:pPr>
              <w:spacing w:after="0" w:line="240" w:lineRule="auto"/>
              <w:rPr>
                <w:rFonts w:ascii="Arial" w:hAnsi="Arial" w:cs="Arial"/>
              </w:rPr>
            </w:pPr>
          </w:p>
          <w:p w14:paraId="55EA4F7C" w14:textId="77777777" w:rsidR="00FA5F73" w:rsidRDefault="00FA5F73" w:rsidP="00D971D9">
            <w:pPr>
              <w:spacing w:after="0" w:line="240" w:lineRule="auto"/>
              <w:rPr>
                <w:rFonts w:ascii="Arial" w:hAnsi="Arial" w:cs="Arial"/>
              </w:rPr>
            </w:pPr>
            <w:r>
              <w:rPr>
                <w:rFonts w:ascii="Arial" w:hAnsi="Arial" w:cs="Arial"/>
              </w:rPr>
              <w:t>Hrvatski jezik</w:t>
            </w:r>
          </w:p>
          <w:p w14:paraId="55EA4F7D" w14:textId="77777777" w:rsidR="00FA5F73" w:rsidRPr="00AC1E6D" w:rsidRDefault="00FA5F73" w:rsidP="00D971D9">
            <w:pPr>
              <w:spacing w:after="0" w:line="240" w:lineRule="auto"/>
              <w:rPr>
                <w:rFonts w:ascii="Arial" w:hAnsi="Arial" w:cs="Arial"/>
              </w:rPr>
            </w:pPr>
          </w:p>
        </w:tc>
        <w:tc>
          <w:tcPr>
            <w:tcW w:w="6237" w:type="dxa"/>
          </w:tcPr>
          <w:p w14:paraId="55EA4F7E" w14:textId="77777777" w:rsidR="00FA5F73" w:rsidRDefault="00FA5F73" w:rsidP="00D971D9">
            <w:pPr>
              <w:pStyle w:val="Default"/>
              <w:spacing w:line="276" w:lineRule="auto"/>
              <w:rPr>
                <w:rFonts w:ascii="Arial" w:hAnsi="Arial" w:cs="Arial"/>
                <w:sz w:val="22"/>
                <w:szCs w:val="22"/>
              </w:rPr>
            </w:pPr>
          </w:p>
          <w:p w14:paraId="55EA4F7F" w14:textId="77777777" w:rsidR="00FA5F73" w:rsidRDefault="00FA5F73" w:rsidP="00D971D9">
            <w:pPr>
              <w:pStyle w:val="Default"/>
              <w:spacing w:line="276" w:lineRule="auto"/>
              <w:rPr>
                <w:rFonts w:ascii="Arial" w:hAnsi="Arial" w:cs="Arial"/>
                <w:sz w:val="22"/>
                <w:szCs w:val="22"/>
              </w:rPr>
            </w:pPr>
          </w:p>
          <w:p w14:paraId="55EA4F80" w14:textId="77777777" w:rsidR="00FA5F73" w:rsidRDefault="00FA5F73" w:rsidP="00D971D9">
            <w:pPr>
              <w:pStyle w:val="Default"/>
              <w:spacing w:line="276" w:lineRule="auto"/>
              <w:rPr>
                <w:rFonts w:ascii="Arial" w:hAnsi="Arial" w:cs="Arial"/>
                <w:sz w:val="22"/>
                <w:szCs w:val="22"/>
              </w:rPr>
            </w:pPr>
          </w:p>
          <w:p w14:paraId="55EA4F81" w14:textId="77777777" w:rsidR="00FA5F73" w:rsidRDefault="00FA5F73" w:rsidP="00D971D9">
            <w:pPr>
              <w:pStyle w:val="Default"/>
              <w:spacing w:line="276" w:lineRule="auto"/>
              <w:rPr>
                <w:rFonts w:ascii="Arial" w:hAnsi="Arial" w:cs="Arial"/>
                <w:sz w:val="22"/>
                <w:szCs w:val="22"/>
              </w:rPr>
            </w:pPr>
          </w:p>
          <w:p w14:paraId="55EA4F82" w14:textId="77777777" w:rsidR="00FA5F73" w:rsidRDefault="00FA5F73" w:rsidP="00D971D9">
            <w:pPr>
              <w:pStyle w:val="Default"/>
              <w:spacing w:line="276" w:lineRule="auto"/>
              <w:rPr>
                <w:rFonts w:ascii="Arial" w:hAnsi="Arial" w:cs="Arial"/>
                <w:sz w:val="22"/>
                <w:szCs w:val="22"/>
              </w:rPr>
            </w:pPr>
            <w:r>
              <w:rPr>
                <w:rFonts w:ascii="Arial" w:hAnsi="Arial" w:cs="Arial"/>
                <w:sz w:val="22"/>
                <w:szCs w:val="22"/>
              </w:rPr>
              <w:t>-   Prepoznati i razlikovati odlike narodne pjesme iz različitih    regija Hrvatske-Međimurje</w:t>
            </w:r>
          </w:p>
          <w:p w14:paraId="55EA4F83" w14:textId="77777777" w:rsidR="00FA5F73" w:rsidRDefault="00FA5F73" w:rsidP="00D971D9">
            <w:pPr>
              <w:pStyle w:val="Default"/>
              <w:spacing w:line="276" w:lineRule="auto"/>
              <w:rPr>
                <w:rFonts w:ascii="Arial" w:hAnsi="Arial" w:cs="Arial"/>
                <w:sz w:val="22"/>
                <w:szCs w:val="22"/>
              </w:rPr>
            </w:pPr>
            <w:r>
              <w:rPr>
                <w:rFonts w:ascii="Arial" w:hAnsi="Arial" w:cs="Arial"/>
                <w:sz w:val="22"/>
                <w:szCs w:val="22"/>
              </w:rPr>
              <w:t>-  Pjevanjem, plesom i pokretom izraziti obilježja tradicijske glazbe Međimurja.</w:t>
            </w:r>
          </w:p>
          <w:p w14:paraId="55EA4F84" w14:textId="77777777" w:rsidR="00FA5F73" w:rsidRPr="00AC1E6D" w:rsidRDefault="00FA5F73" w:rsidP="00D971D9">
            <w:pPr>
              <w:pStyle w:val="Default"/>
              <w:spacing w:line="276" w:lineRule="auto"/>
              <w:rPr>
                <w:rFonts w:ascii="Arial" w:hAnsi="Arial" w:cs="Arial"/>
                <w:sz w:val="22"/>
                <w:szCs w:val="22"/>
              </w:rPr>
            </w:pPr>
            <w:r>
              <w:rPr>
                <w:rFonts w:ascii="Arial" w:hAnsi="Arial" w:cs="Arial"/>
                <w:sz w:val="22"/>
                <w:szCs w:val="22"/>
              </w:rPr>
              <w:t>-  Aktivnim muziciranjem razvijati socijalnu integraciju i      prihvaćanje svih članova grupe</w:t>
            </w:r>
          </w:p>
        </w:tc>
        <w:tc>
          <w:tcPr>
            <w:tcW w:w="850" w:type="dxa"/>
          </w:tcPr>
          <w:p w14:paraId="55EA4F85" w14:textId="77777777" w:rsidR="00FA5F73" w:rsidRDefault="00FA5F73" w:rsidP="00D971D9">
            <w:pPr>
              <w:spacing w:after="0" w:line="240" w:lineRule="auto"/>
              <w:rPr>
                <w:rFonts w:ascii="Arial" w:hAnsi="Arial" w:cs="Arial"/>
                <w:sz w:val="18"/>
                <w:szCs w:val="18"/>
              </w:rPr>
            </w:pPr>
          </w:p>
          <w:p w14:paraId="55EA4F86" w14:textId="77777777" w:rsidR="00FA5F73" w:rsidRDefault="00FA5F73" w:rsidP="00D971D9">
            <w:pPr>
              <w:spacing w:after="0" w:line="240" w:lineRule="auto"/>
              <w:rPr>
                <w:rFonts w:ascii="Arial" w:hAnsi="Arial" w:cs="Arial"/>
                <w:sz w:val="18"/>
                <w:szCs w:val="18"/>
              </w:rPr>
            </w:pPr>
          </w:p>
          <w:p w14:paraId="55EA4F87" w14:textId="77777777" w:rsidR="00FA5F73" w:rsidRDefault="00FA5F73" w:rsidP="00D971D9">
            <w:pPr>
              <w:spacing w:after="0" w:line="240" w:lineRule="auto"/>
              <w:rPr>
                <w:rFonts w:ascii="Arial" w:hAnsi="Arial" w:cs="Arial"/>
                <w:sz w:val="18"/>
                <w:szCs w:val="18"/>
              </w:rPr>
            </w:pPr>
          </w:p>
          <w:p w14:paraId="55EA4F88" w14:textId="77777777" w:rsidR="00FA5F73" w:rsidRDefault="00FA5F73" w:rsidP="00D971D9">
            <w:pPr>
              <w:spacing w:after="0" w:line="240" w:lineRule="auto"/>
              <w:rPr>
                <w:rFonts w:ascii="Arial" w:hAnsi="Arial" w:cs="Arial"/>
                <w:sz w:val="18"/>
                <w:szCs w:val="18"/>
              </w:rPr>
            </w:pPr>
          </w:p>
          <w:p w14:paraId="55EA4F89" w14:textId="77777777" w:rsidR="00FA5F73" w:rsidRDefault="00FA5F73" w:rsidP="00D971D9">
            <w:pPr>
              <w:spacing w:after="0" w:line="240" w:lineRule="auto"/>
              <w:rPr>
                <w:rFonts w:ascii="Arial" w:hAnsi="Arial" w:cs="Arial"/>
                <w:sz w:val="18"/>
                <w:szCs w:val="18"/>
              </w:rPr>
            </w:pPr>
          </w:p>
          <w:p w14:paraId="55EA4F8A" w14:textId="77777777" w:rsidR="00FA5F73" w:rsidRDefault="00FA5F73" w:rsidP="00D971D9">
            <w:pPr>
              <w:spacing w:after="0" w:line="240" w:lineRule="auto"/>
              <w:rPr>
                <w:rFonts w:ascii="Arial" w:hAnsi="Arial" w:cs="Arial"/>
                <w:sz w:val="18"/>
                <w:szCs w:val="18"/>
              </w:rPr>
            </w:pPr>
            <w:r>
              <w:rPr>
                <w:rFonts w:ascii="Arial" w:hAnsi="Arial" w:cs="Arial"/>
                <w:sz w:val="18"/>
                <w:szCs w:val="18"/>
              </w:rPr>
              <w:t>9./</w:t>
            </w:r>
          </w:p>
          <w:p w14:paraId="55EA4F8B" w14:textId="77777777" w:rsidR="00FA5F73" w:rsidRPr="00F94011" w:rsidRDefault="00FA5F73" w:rsidP="00D971D9">
            <w:pPr>
              <w:spacing w:after="0" w:line="240" w:lineRule="auto"/>
              <w:rPr>
                <w:rFonts w:ascii="Arial" w:hAnsi="Arial" w:cs="Arial"/>
                <w:sz w:val="18"/>
                <w:szCs w:val="18"/>
              </w:rPr>
            </w:pPr>
            <w:r>
              <w:rPr>
                <w:rFonts w:ascii="Arial" w:hAnsi="Arial" w:cs="Arial"/>
                <w:sz w:val="18"/>
                <w:szCs w:val="18"/>
              </w:rPr>
              <w:t>2017.</w:t>
            </w:r>
          </w:p>
        </w:tc>
        <w:tc>
          <w:tcPr>
            <w:tcW w:w="567" w:type="dxa"/>
          </w:tcPr>
          <w:p w14:paraId="55EA4F8C" w14:textId="77777777" w:rsidR="00FA5F73" w:rsidRDefault="00FA5F73" w:rsidP="00D971D9">
            <w:pPr>
              <w:spacing w:after="0" w:line="240" w:lineRule="auto"/>
              <w:rPr>
                <w:rFonts w:ascii="Arial" w:hAnsi="Arial" w:cs="Arial"/>
                <w:sz w:val="18"/>
                <w:szCs w:val="18"/>
              </w:rPr>
            </w:pPr>
          </w:p>
          <w:p w14:paraId="55EA4F8D" w14:textId="77777777" w:rsidR="00FA5F73" w:rsidRDefault="00FA5F73" w:rsidP="00D971D9">
            <w:pPr>
              <w:spacing w:after="0" w:line="240" w:lineRule="auto"/>
              <w:rPr>
                <w:rFonts w:ascii="Arial" w:hAnsi="Arial" w:cs="Arial"/>
                <w:sz w:val="18"/>
                <w:szCs w:val="18"/>
              </w:rPr>
            </w:pPr>
          </w:p>
          <w:p w14:paraId="55EA4F8E" w14:textId="77777777" w:rsidR="00FA5F73" w:rsidRDefault="00FA5F73" w:rsidP="00D971D9">
            <w:pPr>
              <w:spacing w:after="0" w:line="240" w:lineRule="auto"/>
              <w:rPr>
                <w:rFonts w:ascii="Arial" w:hAnsi="Arial" w:cs="Arial"/>
                <w:sz w:val="18"/>
                <w:szCs w:val="18"/>
              </w:rPr>
            </w:pPr>
          </w:p>
          <w:p w14:paraId="55EA4F8F" w14:textId="77777777" w:rsidR="00FA5F73" w:rsidRDefault="00FA5F73" w:rsidP="00D971D9">
            <w:pPr>
              <w:spacing w:after="0" w:line="240" w:lineRule="auto"/>
              <w:rPr>
                <w:rFonts w:ascii="Arial" w:hAnsi="Arial" w:cs="Arial"/>
                <w:sz w:val="18"/>
                <w:szCs w:val="18"/>
              </w:rPr>
            </w:pPr>
          </w:p>
          <w:p w14:paraId="55EA4F90" w14:textId="77777777" w:rsidR="00FA5F73" w:rsidRDefault="00FA5F73" w:rsidP="00D971D9">
            <w:pPr>
              <w:spacing w:after="0" w:line="240" w:lineRule="auto"/>
              <w:rPr>
                <w:rFonts w:ascii="Arial" w:hAnsi="Arial" w:cs="Arial"/>
                <w:sz w:val="18"/>
                <w:szCs w:val="18"/>
              </w:rPr>
            </w:pPr>
          </w:p>
          <w:p w14:paraId="55EA4F91" w14:textId="77777777" w:rsidR="00FA5F73" w:rsidRPr="00F94011" w:rsidRDefault="00FA5F73" w:rsidP="00D971D9">
            <w:pPr>
              <w:spacing w:after="0" w:line="240" w:lineRule="auto"/>
              <w:rPr>
                <w:rFonts w:ascii="Arial" w:hAnsi="Arial" w:cs="Arial"/>
                <w:sz w:val="18"/>
                <w:szCs w:val="18"/>
              </w:rPr>
            </w:pPr>
            <w:r>
              <w:rPr>
                <w:rFonts w:ascii="Arial" w:hAnsi="Arial" w:cs="Arial"/>
                <w:sz w:val="18"/>
                <w:szCs w:val="18"/>
              </w:rPr>
              <w:t>1</w:t>
            </w:r>
          </w:p>
        </w:tc>
      </w:tr>
      <w:tr w:rsidR="00FA5F73" w:rsidRPr="00F459F2" w14:paraId="55EA4FAA" w14:textId="77777777" w:rsidTr="00D971D9">
        <w:trPr>
          <w:trHeight w:val="2163"/>
        </w:trPr>
        <w:tc>
          <w:tcPr>
            <w:tcW w:w="2836" w:type="dxa"/>
          </w:tcPr>
          <w:p w14:paraId="55EA4F93" w14:textId="77777777" w:rsidR="00FA5F73" w:rsidRPr="002F25C3" w:rsidRDefault="00FA5F73" w:rsidP="00D971D9">
            <w:pPr>
              <w:spacing w:after="0" w:line="240" w:lineRule="auto"/>
              <w:rPr>
                <w:rFonts w:ascii="Arial" w:hAnsi="Arial" w:cs="Arial"/>
                <w:b/>
                <w:color w:val="17365D"/>
                <w:sz w:val="20"/>
                <w:szCs w:val="20"/>
              </w:rPr>
            </w:pPr>
            <w:r w:rsidRPr="002F25C3">
              <w:rPr>
                <w:rFonts w:ascii="Arial" w:hAnsi="Arial" w:cs="Arial"/>
                <w:b/>
                <w:color w:val="17365D"/>
                <w:sz w:val="20"/>
                <w:szCs w:val="20"/>
              </w:rPr>
              <w:t>Njemački jezik</w:t>
            </w:r>
          </w:p>
          <w:p w14:paraId="55EA4F94" w14:textId="77777777" w:rsidR="00FA5F73" w:rsidRDefault="00FA5F73" w:rsidP="00D971D9">
            <w:pPr>
              <w:spacing w:after="0" w:line="240" w:lineRule="auto"/>
              <w:rPr>
                <w:rFonts w:ascii="Arial" w:hAnsi="Arial" w:cs="Arial"/>
                <w:b/>
                <w:color w:val="17365D"/>
                <w:sz w:val="20"/>
                <w:szCs w:val="20"/>
              </w:rPr>
            </w:pPr>
          </w:p>
          <w:p w14:paraId="55EA4F95" w14:textId="77777777" w:rsidR="00FA5F73" w:rsidRDefault="00FA5F73" w:rsidP="00D971D9">
            <w:pPr>
              <w:spacing w:after="0" w:line="240" w:lineRule="auto"/>
              <w:rPr>
                <w:rFonts w:ascii="Arial" w:hAnsi="Arial" w:cs="Arial"/>
                <w:b/>
                <w:color w:val="17365D"/>
                <w:sz w:val="20"/>
                <w:szCs w:val="20"/>
              </w:rPr>
            </w:pPr>
          </w:p>
          <w:p w14:paraId="55EA4F96" w14:textId="77777777" w:rsidR="00FA5F73" w:rsidRPr="002F25C3" w:rsidRDefault="00FA5F73" w:rsidP="00D971D9">
            <w:pPr>
              <w:spacing w:after="0" w:line="240" w:lineRule="auto"/>
              <w:rPr>
                <w:rFonts w:ascii="Arial" w:hAnsi="Arial" w:cs="Arial"/>
                <w:b/>
                <w:color w:val="17365D"/>
                <w:sz w:val="20"/>
                <w:szCs w:val="20"/>
              </w:rPr>
            </w:pPr>
          </w:p>
          <w:p w14:paraId="55EA4F97" w14:textId="77777777" w:rsidR="00FA5F73" w:rsidRPr="002F25C3" w:rsidRDefault="00FA5F73" w:rsidP="00D971D9">
            <w:pPr>
              <w:spacing w:after="0" w:line="240" w:lineRule="auto"/>
              <w:rPr>
                <w:rFonts w:ascii="Arial" w:hAnsi="Arial" w:cs="Arial"/>
                <w:b/>
                <w:color w:val="17365D"/>
                <w:sz w:val="20"/>
                <w:szCs w:val="20"/>
              </w:rPr>
            </w:pPr>
            <w:r w:rsidRPr="002F25C3">
              <w:rPr>
                <w:rFonts w:ascii="Arial" w:hAnsi="Arial" w:cs="Arial"/>
                <w:b/>
                <w:color w:val="17365D"/>
                <w:sz w:val="20"/>
                <w:szCs w:val="20"/>
              </w:rPr>
              <w:t>Ja i osobe oko mene</w:t>
            </w:r>
          </w:p>
        </w:tc>
        <w:tc>
          <w:tcPr>
            <w:tcW w:w="2693" w:type="dxa"/>
          </w:tcPr>
          <w:p w14:paraId="55EA4F98" w14:textId="77777777" w:rsidR="00FA5F73" w:rsidRPr="002F25C3" w:rsidRDefault="00FA5F73" w:rsidP="00D971D9">
            <w:pPr>
              <w:spacing w:after="0" w:line="240" w:lineRule="auto"/>
              <w:rPr>
                <w:rFonts w:ascii="Arial" w:hAnsi="Arial" w:cs="Arial"/>
                <w:sz w:val="20"/>
                <w:szCs w:val="20"/>
              </w:rPr>
            </w:pPr>
          </w:p>
          <w:p w14:paraId="55EA4F99" w14:textId="77777777" w:rsidR="00FA5F73" w:rsidRPr="002F25C3" w:rsidRDefault="00FA5F73" w:rsidP="00D971D9">
            <w:pPr>
              <w:spacing w:after="0" w:line="240" w:lineRule="auto"/>
              <w:rPr>
                <w:rFonts w:ascii="Arial" w:hAnsi="Arial" w:cs="Arial"/>
                <w:sz w:val="20"/>
                <w:szCs w:val="20"/>
              </w:rPr>
            </w:pPr>
          </w:p>
          <w:p w14:paraId="55EA4F9A" w14:textId="77777777" w:rsidR="00FA5F73" w:rsidRPr="002F25C3" w:rsidRDefault="00FA5F73" w:rsidP="00D971D9">
            <w:pPr>
              <w:spacing w:after="0" w:line="240" w:lineRule="auto"/>
              <w:rPr>
                <w:rFonts w:ascii="Arial" w:hAnsi="Arial" w:cs="Arial"/>
                <w:sz w:val="20"/>
                <w:szCs w:val="20"/>
              </w:rPr>
            </w:pPr>
          </w:p>
          <w:p w14:paraId="55EA4F9B" w14:textId="77777777" w:rsidR="00FA5F73" w:rsidRPr="002F25C3" w:rsidRDefault="00FA5F73" w:rsidP="00D971D9">
            <w:pPr>
              <w:spacing w:after="0" w:line="240" w:lineRule="auto"/>
              <w:rPr>
                <w:rFonts w:ascii="Arial" w:hAnsi="Arial" w:cs="Arial"/>
                <w:sz w:val="20"/>
                <w:szCs w:val="20"/>
              </w:rPr>
            </w:pPr>
          </w:p>
          <w:p w14:paraId="55EA4F9C" w14:textId="77777777" w:rsidR="00FA5F73" w:rsidRPr="002F25C3" w:rsidRDefault="00FA5F73" w:rsidP="00D971D9">
            <w:pPr>
              <w:spacing w:after="0" w:line="240" w:lineRule="auto"/>
              <w:rPr>
                <w:rFonts w:ascii="Arial" w:hAnsi="Arial" w:cs="Arial"/>
                <w:sz w:val="20"/>
                <w:szCs w:val="20"/>
              </w:rPr>
            </w:pPr>
            <w:r w:rsidRPr="002F25C3">
              <w:rPr>
                <w:rFonts w:ascii="Arial" w:hAnsi="Arial" w:cs="Arial"/>
                <w:sz w:val="20"/>
                <w:szCs w:val="20"/>
              </w:rPr>
              <w:t>Osobni identitet</w:t>
            </w:r>
          </w:p>
        </w:tc>
        <w:tc>
          <w:tcPr>
            <w:tcW w:w="1418" w:type="dxa"/>
          </w:tcPr>
          <w:p w14:paraId="55EA4F9D" w14:textId="77777777" w:rsidR="00FA5F73" w:rsidRPr="002F25C3" w:rsidRDefault="00FA5F73" w:rsidP="00D971D9">
            <w:pPr>
              <w:spacing w:after="0" w:line="240" w:lineRule="auto"/>
              <w:ind w:left="720"/>
              <w:rPr>
                <w:rFonts w:ascii="Arial" w:hAnsi="Arial" w:cs="Arial"/>
                <w:sz w:val="20"/>
                <w:szCs w:val="20"/>
              </w:rPr>
            </w:pPr>
          </w:p>
        </w:tc>
        <w:tc>
          <w:tcPr>
            <w:tcW w:w="6237" w:type="dxa"/>
          </w:tcPr>
          <w:p w14:paraId="55EA4F9E" w14:textId="77777777" w:rsidR="00FA5F73" w:rsidRPr="002F25C3" w:rsidRDefault="00FA5F73" w:rsidP="00D971D9">
            <w:pPr>
              <w:spacing w:after="0" w:line="240" w:lineRule="auto"/>
              <w:ind w:left="601" w:hanging="425"/>
              <w:contextualSpacing/>
              <w:rPr>
                <w:rFonts w:ascii="Arial" w:hAnsi="Arial" w:cs="Arial"/>
                <w:sz w:val="20"/>
                <w:szCs w:val="20"/>
              </w:rPr>
            </w:pPr>
          </w:p>
          <w:p w14:paraId="55EA4F9F" w14:textId="77777777" w:rsidR="00FA5F73" w:rsidRPr="002F25C3" w:rsidRDefault="00FA5F73" w:rsidP="00D971D9">
            <w:pPr>
              <w:spacing w:line="240" w:lineRule="auto"/>
              <w:rPr>
                <w:rFonts w:ascii="Arial" w:hAnsi="Arial" w:cs="Arial"/>
                <w:sz w:val="20"/>
                <w:szCs w:val="20"/>
              </w:rPr>
            </w:pPr>
          </w:p>
          <w:p w14:paraId="55EA4FA0" w14:textId="77777777" w:rsidR="00FA5F73" w:rsidRPr="002F25C3" w:rsidRDefault="00FA5F73" w:rsidP="00D971D9">
            <w:pPr>
              <w:spacing w:line="240" w:lineRule="auto"/>
              <w:rPr>
                <w:rFonts w:ascii="Arial" w:hAnsi="Arial" w:cs="Arial"/>
                <w:sz w:val="20"/>
                <w:szCs w:val="20"/>
              </w:rPr>
            </w:pPr>
          </w:p>
          <w:p w14:paraId="55EA4FA1" w14:textId="77777777" w:rsidR="00FA5F73" w:rsidRPr="002F25C3" w:rsidRDefault="00FA5F73" w:rsidP="00D971D9">
            <w:pPr>
              <w:spacing w:line="240" w:lineRule="auto"/>
              <w:rPr>
                <w:rFonts w:ascii="Arial" w:hAnsi="Arial" w:cs="Arial"/>
                <w:sz w:val="20"/>
                <w:szCs w:val="20"/>
              </w:rPr>
            </w:pPr>
            <w:r w:rsidRPr="002F25C3">
              <w:rPr>
                <w:rFonts w:ascii="Arial" w:hAnsi="Arial" w:cs="Arial"/>
                <w:sz w:val="20"/>
                <w:szCs w:val="20"/>
              </w:rPr>
              <w:t xml:space="preserve">Vlastito predstavljanje, imenovanje svojih interesa. Opisivanje prijatelja. </w:t>
            </w:r>
          </w:p>
        </w:tc>
        <w:tc>
          <w:tcPr>
            <w:tcW w:w="850" w:type="dxa"/>
          </w:tcPr>
          <w:p w14:paraId="55EA4FA2" w14:textId="77777777" w:rsidR="00FA5F73" w:rsidRPr="002F25C3" w:rsidRDefault="00FA5F73" w:rsidP="00D971D9">
            <w:pPr>
              <w:rPr>
                <w:rFonts w:ascii="Arial" w:hAnsi="Arial" w:cs="Arial"/>
                <w:sz w:val="20"/>
                <w:szCs w:val="20"/>
              </w:rPr>
            </w:pPr>
          </w:p>
          <w:p w14:paraId="55EA4FA3" w14:textId="77777777" w:rsidR="00FA5F73" w:rsidRPr="002F25C3" w:rsidRDefault="00FA5F73" w:rsidP="00D971D9">
            <w:pPr>
              <w:rPr>
                <w:rFonts w:ascii="Arial" w:hAnsi="Arial" w:cs="Arial"/>
                <w:sz w:val="20"/>
                <w:szCs w:val="20"/>
              </w:rPr>
            </w:pPr>
          </w:p>
          <w:p w14:paraId="55EA4FA4" w14:textId="77777777" w:rsidR="00FA5F73" w:rsidRPr="002F25C3" w:rsidRDefault="00FA5F73" w:rsidP="00D971D9">
            <w:pPr>
              <w:rPr>
                <w:rFonts w:ascii="Arial" w:hAnsi="Arial" w:cs="Arial"/>
                <w:sz w:val="20"/>
                <w:szCs w:val="20"/>
              </w:rPr>
            </w:pPr>
            <w:r>
              <w:rPr>
                <w:rFonts w:ascii="Arial" w:hAnsi="Arial" w:cs="Arial"/>
                <w:sz w:val="20"/>
                <w:szCs w:val="20"/>
              </w:rPr>
              <w:t>9./2017</w:t>
            </w:r>
            <w:r w:rsidRPr="002F25C3">
              <w:rPr>
                <w:rFonts w:ascii="Arial" w:hAnsi="Arial" w:cs="Arial"/>
                <w:sz w:val="20"/>
                <w:szCs w:val="20"/>
              </w:rPr>
              <w:t>.</w:t>
            </w:r>
          </w:p>
        </w:tc>
        <w:tc>
          <w:tcPr>
            <w:tcW w:w="567" w:type="dxa"/>
          </w:tcPr>
          <w:p w14:paraId="55EA4FA5" w14:textId="77777777" w:rsidR="00FA5F73" w:rsidRPr="002F25C3" w:rsidRDefault="00FA5F73" w:rsidP="00D971D9">
            <w:pPr>
              <w:spacing w:after="0" w:line="240" w:lineRule="auto"/>
              <w:rPr>
                <w:rFonts w:ascii="Arial" w:hAnsi="Arial" w:cs="Arial"/>
                <w:sz w:val="20"/>
                <w:szCs w:val="20"/>
              </w:rPr>
            </w:pPr>
          </w:p>
          <w:p w14:paraId="55EA4FA6" w14:textId="77777777" w:rsidR="00FA5F73" w:rsidRPr="002F25C3" w:rsidRDefault="00FA5F73" w:rsidP="00D971D9">
            <w:pPr>
              <w:rPr>
                <w:rFonts w:ascii="Arial" w:hAnsi="Arial" w:cs="Arial"/>
                <w:sz w:val="20"/>
                <w:szCs w:val="20"/>
              </w:rPr>
            </w:pPr>
          </w:p>
          <w:p w14:paraId="55EA4FA7" w14:textId="77777777" w:rsidR="00FA5F73" w:rsidRPr="002F25C3" w:rsidRDefault="00FA5F73" w:rsidP="00D971D9">
            <w:pPr>
              <w:rPr>
                <w:rFonts w:ascii="Arial" w:hAnsi="Arial" w:cs="Arial"/>
                <w:sz w:val="20"/>
                <w:szCs w:val="20"/>
              </w:rPr>
            </w:pPr>
          </w:p>
          <w:p w14:paraId="55EA4FA8" w14:textId="77777777" w:rsidR="00FA5F73" w:rsidRPr="002F25C3" w:rsidRDefault="00FA5F73" w:rsidP="00D971D9">
            <w:pPr>
              <w:rPr>
                <w:rFonts w:ascii="Arial" w:hAnsi="Arial" w:cs="Arial"/>
                <w:sz w:val="20"/>
                <w:szCs w:val="20"/>
              </w:rPr>
            </w:pPr>
            <w:r w:rsidRPr="002F25C3">
              <w:rPr>
                <w:rFonts w:ascii="Arial" w:hAnsi="Arial" w:cs="Arial"/>
                <w:sz w:val="20"/>
                <w:szCs w:val="20"/>
              </w:rPr>
              <w:t>2</w:t>
            </w:r>
          </w:p>
          <w:p w14:paraId="55EA4FA9" w14:textId="77777777" w:rsidR="00FA5F73" w:rsidRPr="002F25C3" w:rsidRDefault="00FA5F73" w:rsidP="00D971D9">
            <w:pPr>
              <w:rPr>
                <w:rFonts w:ascii="Arial" w:hAnsi="Arial" w:cs="Arial"/>
                <w:sz w:val="20"/>
                <w:szCs w:val="20"/>
              </w:rPr>
            </w:pPr>
          </w:p>
        </w:tc>
      </w:tr>
      <w:tr w:rsidR="00FA5F73" w:rsidRPr="00F459F2" w14:paraId="55EA4FCB" w14:textId="77777777" w:rsidTr="00D971D9">
        <w:trPr>
          <w:trHeight w:val="3762"/>
        </w:trPr>
        <w:tc>
          <w:tcPr>
            <w:tcW w:w="2836" w:type="dxa"/>
          </w:tcPr>
          <w:p w14:paraId="55EA4FAB" w14:textId="77777777" w:rsidR="00FA5F73" w:rsidRDefault="00FA5F73" w:rsidP="00D971D9">
            <w:pPr>
              <w:spacing w:after="0" w:line="240" w:lineRule="auto"/>
              <w:rPr>
                <w:rFonts w:ascii="Helvetica" w:hAnsi="Helvetica" w:cs="Helvetica"/>
                <w:color w:val="333333"/>
                <w:sz w:val="18"/>
                <w:szCs w:val="18"/>
                <w:shd w:val="clear" w:color="auto" w:fill="EEEEEE"/>
              </w:rPr>
            </w:pPr>
          </w:p>
          <w:p w14:paraId="55EA4FAC" w14:textId="77777777" w:rsidR="00FA5F73" w:rsidRPr="00CA4BEF" w:rsidRDefault="00FA5F73" w:rsidP="00D971D9">
            <w:pPr>
              <w:pStyle w:val="Odlomakpopisa"/>
              <w:spacing w:after="0" w:line="240" w:lineRule="auto"/>
              <w:ind w:left="394"/>
              <w:rPr>
                <w:rFonts w:ascii="Helvetica" w:hAnsi="Helvetica" w:cs="Helvetica"/>
                <w:b/>
                <w:color w:val="0070C0"/>
                <w:sz w:val="24"/>
                <w:szCs w:val="24"/>
                <w:shd w:val="clear" w:color="auto" w:fill="EEEEEE"/>
              </w:rPr>
            </w:pPr>
            <w:r>
              <w:rPr>
                <w:rFonts w:ascii="Helvetica" w:hAnsi="Helvetica" w:cs="Helvetica"/>
                <w:b/>
                <w:color w:val="0070C0"/>
                <w:sz w:val="24"/>
                <w:szCs w:val="24"/>
                <w:shd w:val="clear" w:color="auto" w:fill="EEEEEE"/>
              </w:rPr>
              <w:t xml:space="preserve">3. </w:t>
            </w:r>
            <w:r w:rsidRPr="00CA4BEF">
              <w:rPr>
                <w:rFonts w:ascii="Helvetica" w:hAnsi="Helvetica" w:cs="Helvetica"/>
                <w:b/>
                <w:color w:val="0070C0"/>
                <w:sz w:val="24"/>
                <w:szCs w:val="24"/>
                <w:shd w:val="clear" w:color="auto" w:fill="EEEEEE"/>
              </w:rPr>
              <w:t>HRVATSKI JEZIK</w:t>
            </w:r>
          </w:p>
          <w:p w14:paraId="55EA4FAD" w14:textId="77777777" w:rsidR="00FA5F73" w:rsidRPr="00E10ED8" w:rsidRDefault="00FA5F73" w:rsidP="00D971D9">
            <w:pPr>
              <w:spacing w:after="0" w:line="240" w:lineRule="auto"/>
              <w:jc w:val="center"/>
              <w:rPr>
                <w:rFonts w:ascii="Helvetica" w:hAnsi="Helvetica" w:cs="Helvetica"/>
                <w:b/>
                <w:color w:val="0070C0"/>
                <w:sz w:val="24"/>
                <w:szCs w:val="24"/>
                <w:shd w:val="clear" w:color="auto" w:fill="EEEEEE"/>
              </w:rPr>
            </w:pPr>
          </w:p>
          <w:p w14:paraId="55EA4FAE" w14:textId="77777777" w:rsidR="00FA5F73" w:rsidRPr="00E10ED8" w:rsidRDefault="00FA5F73" w:rsidP="00D971D9">
            <w:pPr>
              <w:spacing w:after="0" w:line="240" w:lineRule="auto"/>
              <w:jc w:val="center"/>
              <w:rPr>
                <w:rFonts w:ascii="Arial" w:hAnsi="Arial" w:cs="Arial"/>
                <w:b/>
                <w:color w:val="333333"/>
                <w:shd w:val="clear" w:color="auto" w:fill="EEEEEE"/>
              </w:rPr>
            </w:pPr>
            <w:r w:rsidRPr="00E10ED8">
              <w:rPr>
                <w:rFonts w:ascii="Arial" w:hAnsi="Arial" w:cs="Arial"/>
                <w:b/>
                <w:color w:val="333333"/>
                <w:shd w:val="clear" w:color="auto" w:fill="EEEEEE"/>
              </w:rPr>
              <w:t>Horvatska domovina, Antun Mihanović</w:t>
            </w:r>
          </w:p>
          <w:p w14:paraId="55EA4FAF" w14:textId="77777777" w:rsidR="00FA5F73" w:rsidRDefault="00FA5F73" w:rsidP="00D971D9">
            <w:pPr>
              <w:spacing w:after="0" w:line="240" w:lineRule="auto"/>
              <w:rPr>
                <w:rFonts w:ascii="Helvetica" w:hAnsi="Helvetica" w:cs="Helvetica"/>
                <w:color w:val="333333"/>
                <w:sz w:val="18"/>
                <w:szCs w:val="18"/>
                <w:shd w:val="clear" w:color="auto" w:fill="EEEEEE"/>
              </w:rPr>
            </w:pPr>
          </w:p>
          <w:p w14:paraId="55EA4FB0" w14:textId="77777777" w:rsidR="00FA5F73" w:rsidRPr="00A54D80" w:rsidRDefault="00FA5F73" w:rsidP="00D971D9">
            <w:pPr>
              <w:spacing w:after="0" w:line="240" w:lineRule="auto"/>
              <w:rPr>
                <w:rFonts w:ascii="Arial" w:hAnsi="Arial" w:cs="Arial"/>
                <w:b/>
                <w:color w:val="FF0000"/>
                <w:sz w:val="24"/>
                <w:szCs w:val="24"/>
                <w:u w:val="single"/>
              </w:rPr>
            </w:pPr>
          </w:p>
        </w:tc>
        <w:tc>
          <w:tcPr>
            <w:tcW w:w="2693" w:type="dxa"/>
          </w:tcPr>
          <w:p w14:paraId="55EA4FB1" w14:textId="77777777" w:rsidR="00FA5F73" w:rsidRDefault="00FA5F73" w:rsidP="00D971D9">
            <w:pPr>
              <w:spacing w:after="0" w:line="240" w:lineRule="auto"/>
              <w:rPr>
                <w:rFonts w:ascii="Arial" w:hAnsi="Arial" w:cs="Arial"/>
              </w:rPr>
            </w:pPr>
          </w:p>
          <w:p w14:paraId="55EA4FB2" w14:textId="77777777" w:rsidR="00FA5F73" w:rsidRDefault="00FA5F73" w:rsidP="00D971D9">
            <w:pPr>
              <w:spacing w:after="0" w:line="240" w:lineRule="auto"/>
              <w:rPr>
                <w:rFonts w:ascii="Arial" w:hAnsi="Arial" w:cs="Arial"/>
              </w:rPr>
            </w:pPr>
          </w:p>
          <w:p w14:paraId="55EA4FB3" w14:textId="77777777" w:rsidR="00FA5F73" w:rsidRDefault="00FA5F73" w:rsidP="00D971D9">
            <w:pPr>
              <w:pStyle w:val="Odlomakpopisa"/>
              <w:spacing w:after="0" w:line="240" w:lineRule="auto"/>
              <w:rPr>
                <w:rFonts w:ascii="Arial" w:hAnsi="Arial" w:cs="Arial"/>
                <w:b/>
              </w:rPr>
            </w:pPr>
          </w:p>
          <w:p w14:paraId="55EA4FB4" w14:textId="77777777" w:rsidR="00FA5F73" w:rsidRDefault="00FA5F73" w:rsidP="00D971D9">
            <w:pPr>
              <w:pStyle w:val="Odlomakpopisa"/>
              <w:spacing w:after="0" w:line="240" w:lineRule="auto"/>
              <w:rPr>
                <w:rFonts w:ascii="Arial" w:hAnsi="Arial" w:cs="Arial"/>
                <w:b/>
              </w:rPr>
            </w:pPr>
            <w:r>
              <w:rPr>
                <w:rFonts w:ascii="Arial" w:hAnsi="Arial" w:cs="Arial"/>
                <w:b/>
              </w:rPr>
              <w:t>Društvena dimenzija</w:t>
            </w:r>
          </w:p>
          <w:p w14:paraId="55EA4FB5" w14:textId="77777777" w:rsidR="00FA5F73" w:rsidRDefault="00FA5F73" w:rsidP="00D971D9">
            <w:pPr>
              <w:pStyle w:val="Odlomakpopisa"/>
              <w:spacing w:after="0" w:line="240" w:lineRule="auto"/>
              <w:rPr>
                <w:rFonts w:ascii="Arial" w:hAnsi="Arial" w:cs="Arial"/>
                <w:b/>
              </w:rPr>
            </w:pPr>
          </w:p>
          <w:p w14:paraId="55EA4FB6" w14:textId="77777777" w:rsidR="00FA5F73" w:rsidRDefault="00FA5F73" w:rsidP="00D971D9">
            <w:pPr>
              <w:pStyle w:val="Odlomakpopisa"/>
              <w:spacing w:after="0" w:line="240" w:lineRule="auto"/>
              <w:rPr>
                <w:rFonts w:ascii="Arial" w:hAnsi="Arial" w:cs="Arial"/>
                <w:b/>
              </w:rPr>
            </w:pPr>
            <w:r>
              <w:rPr>
                <w:rFonts w:ascii="Arial" w:hAnsi="Arial" w:cs="Arial"/>
                <w:b/>
              </w:rPr>
              <w:t>Politička dimenzija</w:t>
            </w:r>
          </w:p>
          <w:p w14:paraId="55EA4FB7" w14:textId="77777777" w:rsidR="00FA5F73" w:rsidRPr="00E10ED8" w:rsidRDefault="00FA5F73" w:rsidP="00D971D9">
            <w:pPr>
              <w:spacing w:after="0" w:line="240" w:lineRule="auto"/>
              <w:rPr>
                <w:rFonts w:ascii="Arial" w:hAnsi="Arial" w:cs="Arial"/>
              </w:rPr>
            </w:pPr>
          </w:p>
        </w:tc>
        <w:tc>
          <w:tcPr>
            <w:tcW w:w="1418" w:type="dxa"/>
          </w:tcPr>
          <w:p w14:paraId="55EA4FB8" w14:textId="77777777" w:rsidR="00FA5F73" w:rsidRDefault="00FA5F73" w:rsidP="00D971D9">
            <w:pPr>
              <w:spacing w:after="0" w:line="240" w:lineRule="auto"/>
              <w:rPr>
                <w:rFonts w:ascii="Arial" w:hAnsi="Arial" w:cs="Arial"/>
              </w:rPr>
            </w:pPr>
          </w:p>
          <w:p w14:paraId="55EA4FB9" w14:textId="77777777" w:rsidR="00FA5F73" w:rsidRDefault="00FA5F73" w:rsidP="00D971D9">
            <w:pPr>
              <w:spacing w:after="0" w:line="240" w:lineRule="auto"/>
              <w:rPr>
                <w:rFonts w:ascii="Arial" w:hAnsi="Arial" w:cs="Arial"/>
              </w:rPr>
            </w:pPr>
          </w:p>
          <w:p w14:paraId="55EA4FBA" w14:textId="77777777" w:rsidR="00FA5F73" w:rsidRDefault="00FA5F73" w:rsidP="00D971D9">
            <w:pPr>
              <w:spacing w:after="0" w:line="240" w:lineRule="auto"/>
              <w:rPr>
                <w:rFonts w:ascii="Arial" w:hAnsi="Arial" w:cs="Arial"/>
              </w:rPr>
            </w:pPr>
          </w:p>
          <w:p w14:paraId="55EA4FBB" w14:textId="77777777" w:rsidR="00FA5F73" w:rsidRDefault="00FA5F73" w:rsidP="00D971D9">
            <w:pPr>
              <w:spacing w:after="0" w:line="240" w:lineRule="auto"/>
              <w:rPr>
                <w:rFonts w:ascii="Arial" w:hAnsi="Arial" w:cs="Arial"/>
              </w:rPr>
            </w:pPr>
            <w:r>
              <w:rPr>
                <w:rFonts w:ascii="Arial" w:hAnsi="Arial" w:cs="Arial"/>
              </w:rPr>
              <w:t>Priroda i društvo</w:t>
            </w:r>
          </w:p>
          <w:p w14:paraId="55EA4FBC" w14:textId="77777777" w:rsidR="00FA5F73" w:rsidRDefault="00FA5F73" w:rsidP="00D971D9">
            <w:pPr>
              <w:spacing w:after="0" w:line="240" w:lineRule="auto"/>
              <w:rPr>
                <w:rFonts w:ascii="Arial" w:hAnsi="Arial" w:cs="Arial"/>
              </w:rPr>
            </w:pPr>
          </w:p>
          <w:p w14:paraId="55EA4FBD" w14:textId="77777777" w:rsidR="00FA5F73" w:rsidRPr="00AC1E6D" w:rsidRDefault="00FA5F73" w:rsidP="00D971D9">
            <w:pPr>
              <w:spacing w:after="0" w:line="240" w:lineRule="auto"/>
              <w:rPr>
                <w:rFonts w:ascii="Arial" w:hAnsi="Arial" w:cs="Arial"/>
              </w:rPr>
            </w:pPr>
            <w:r>
              <w:rPr>
                <w:rFonts w:ascii="Arial" w:hAnsi="Arial" w:cs="Arial"/>
              </w:rPr>
              <w:t>Glazbena kultura</w:t>
            </w:r>
          </w:p>
        </w:tc>
        <w:tc>
          <w:tcPr>
            <w:tcW w:w="6237" w:type="dxa"/>
          </w:tcPr>
          <w:p w14:paraId="55EA4FBE" w14:textId="77777777" w:rsidR="00FA5F73" w:rsidRDefault="00FA5F73" w:rsidP="00D971D9">
            <w:pPr>
              <w:pStyle w:val="Default"/>
              <w:spacing w:line="276" w:lineRule="auto"/>
              <w:rPr>
                <w:rFonts w:ascii="Arial" w:hAnsi="Arial" w:cs="Arial"/>
                <w:sz w:val="22"/>
                <w:szCs w:val="22"/>
              </w:rPr>
            </w:pPr>
          </w:p>
          <w:p w14:paraId="55EA4FBF" w14:textId="77777777" w:rsidR="00FA5F73" w:rsidRDefault="00FA5F73" w:rsidP="00D971D9">
            <w:pPr>
              <w:pStyle w:val="Default"/>
              <w:spacing w:line="276" w:lineRule="auto"/>
              <w:rPr>
                <w:rFonts w:ascii="Arial" w:hAnsi="Arial" w:cs="Arial"/>
                <w:sz w:val="22"/>
                <w:szCs w:val="22"/>
              </w:rPr>
            </w:pPr>
          </w:p>
          <w:p w14:paraId="55EA4FC0" w14:textId="77777777" w:rsidR="00FA5F73" w:rsidRDefault="00FA5F73" w:rsidP="007564DF">
            <w:pPr>
              <w:pStyle w:val="Default"/>
              <w:numPr>
                <w:ilvl w:val="0"/>
                <w:numId w:val="15"/>
              </w:numPr>
              <w:spacing w:line="276" w:lineRule="auto"/>
              <w:rPr>
                <w:rFonts w:ascii="Arial" w:hAnsi="Arial" w:cs="Arial"/>
                <w:sz w:val="22"/>
                <w:szCs w:val="22"/>
              </w:rPr>
            </w:pPr>
            <w:r>
              <w:rPr>
                <w:rFonts w:ascii="Arial" w:hAnsi="Arial" w:cs="Arial"/>
                <w:sz w:val="22"/>
                <w:szCs w:val="22"/>
              </w:rPr>
              <w:t>Upoznaje se s poviješću domovine i društvenim okvirima kada je nastala pjesma</w:t>
            </w:r>
          </w:p>
          <w:p w14:paraId="55EA4FC1" w14:textId="77777777" w:rsidR="00FA5F73" w:rsidRDefault="00FA5F73" w:rsidP="007564DF">
            <w:pPr>
              <w:pStyle w:val="Default"/>
              <w:numPr>
                <w:ilvl w:val="0"/>
                <w:numId w:val="15"/>
              </w:numPr>
              <w:spacing w:line="276" w:lineRule="auto"/>
              <w:rPr>
                <w:rFonts w:ascii="Arial" w:hAnsi="Arial" w:cs="Arial"/>
                <w:sz w:val="22"/>
                <w:szCs w:val="22"/>
              </w:rPr>
            </w:pPr>
            <w:r>
              <w:rPr>
                <w:rFonts w:ascii="Arial" w:hAnsi="Arial" w:cs="Arial"/>
                <w:sz w:val="22"/>
                <w:szCs w:val="22"/>
              </w:rPr>
              <w:t>Razumije što je himna i što ona predstavlja za svakog građanina RH</w:t>
            </w:r>
          </w:p>
          <w:p w14:paraId="55EA4FC2" w14:textId="77777777" w:rsidR="00FA5F73" w:rsidRDefault="00FA5F73" w:rsidP="007564DF">
            <w:pPr>
              <w:pStyle w:val="Default"/>
              <w:numPr>
                <w:ilvl w:val="0"/>
                <w:numId w:val="15"/>
              </w:numPr>
              <w:spacing w:line="276" w:lineRule="auto"/>
              <w:rPr>
                <w:rFonts w:ascii="Arial" w:hAnsi="Arial" w:cs="Arial"/>
                <w:sz w:val="22"/>
                <w:szCs w:val="22"/>
              </w:rPr>
            </w:pPr>
            <w:r>
              <w:rPr>
                <w:rFonts w:ascii="Arial" w:hAnsi="Arial" w:cs="Arial"/>
                <w:sz w:val="22"/>
                <w:szCs w:val="22"/>
              </w:rPr>
              <w:t>Uči tekst, interpretira pjesmu, zna, opisuje načine izvođenja i navodi u kojim se prilikama himna izvodi</w:t>
            </w:r>
          </w:p>
          <w:p w14:paraId="55EA4FC3" w14:textId="77777777" w:rsidR="00FA5F73" w:rsidRDefault="00FA5F73" w:rsidP="007564DF">
            <w:pPr>
              <w:pStyle w:val="Default"/>
              <w:numPr>
                <w:ilvl w:val="0"/>
                <w:numId w:val="15"/>
              </w:numPr>
              <w:spacing w:line="276" w:lineRule="auto"/>
              <w:rPr>
                <w:rFonts w:ascii="Arial" w:hAnsi="Arial" w:cs="Arial"/>
                <w:sz w:val="22"/>
                <w:szCs w:val="22"/>
              </w:rPr>
            </w:pPr>
            <w:r>
              <w:rPr>
                <w:rFonts w:ascii="Arial" w:hAnsi="Arial" w:cs="Arial"/>
                <w:sz w:val="22"/>
                <w:szCs w:val="22"/>
              </w:rPr>
              <w:t>Izražava pripadnost i domoljublje</w:t>
            </w:r>
          </w:p>
          <w:p w14:paraId="55EA4FC4" w14:textId="77777777" w:rsidR="00FA5F73" w:rsidRPr="00AC1E6D" w:rsidRDefault="00FA5F73" w:rsidP="00D971D9">
            <w:pPr>
              <w:pStyle w:val="Default"/>
              <w:spacing w:line="276" w:lineRule="auto"/>
              <w:ind w:left="720"/>
              <w:rPr>
                <w:rFonts w:ascii="Arial" w:hAnsi="Arial" w:cs="Arial"/>
                <w:sz w:val="22"/>
                <w:szCs w:val="22"/>
              </w:rPr>
            </w:pPr>
          </w:p>
        </w:tc>
        <w:tc>
          <w:tcPr>
            <w:tcW w:w="850" w:type="dxa"/>
          </w:tcPr>
          <w:p w14:paraId="55EA4FC5" w14:textId="77777777" w:rsidR="00FA5F73" w:rsidRDefault="00FA5F73" w:rsidP="00D971D9">
            <w:pPr>
              <w:spacing w:after="0" w:line="240" w:lineRule="auto"/>
              <w:rPr>
                <w:rFonts w:ascii="Arial" w:hAnsi="Arial" w:cs="Arial"/>
                <w:sz w:val="18"/>
                <w:szCs w:val="18"/>
              </w:rPr>
            </w:pPr>
          </w:p>
          <w:p w14:paraId="55EA4FC6" w14:textId="77777777" w:rsidR="00FA5F73" w:rsidRDefault="00FA5F73" w:rsidP="00D971D9">
            <w:pPr>
              <w:spacing w:after="0" w:line="240" w:lineRule="auto"/>
              <w:rPr>
                <w:rFonts w:ascii="Arial" w:hAnsi="Arial" w:cs="Arial"/>
                <w:sz w:val="18"/>
                <w:szCs w:val="18"/>
              </w:rPr>
            </w:pPr>
            <w:r>
              <w:rPr>
                <w:rFonts w:ascii="Arial" w:hAnsi="Arial" w:cs="Arial"/>
                <w:sz w:val="18"/>
                <w:szCs w:val="18"/>
              </w:rPr>
              <w:t>10./</w:t>
            </w:r>
          </w:p>
          <w:p w14:paraId="55EA4FC7" w14:textId="77777777" w:rsidR="00FA5F73" w:rsidRPr="00F94011" w:rsidRDefault="00FA5F73" w:rsidP="00D971D9">
            <w:pPr>
              <w:spacing w:after="0" w:line="240" w:lineRule="auto"/>
              <w:rPr>
                <w:rFonts w:ascii="Arial" w:hAnsi="Arial" w:cs="Arial"/>
                <w:sz w:val="18"/>
                <w:szCs w:val="18"/>
              </w:rPr>
            </w:pPr>
            <w:r>
              <w:rPr>
                <w:rFonts w:ascii="Arial" w:hAnsi="Arial" w:cs="Arial"/>
                <w:sz w:val="18"/>
                <w:szCs w:val="18"/>
              </w:rPr>
              <w:t>2017.</w:t>
            </w:r>
          </w:p>
        </w:tc>
        <w:tc>
          <w:tcPr>
            <w:tcW w:w="567" w:type="dxa"/>
          </w:tcPr>
          <w:p w14:paraId="55EA4FC8" w14:textId="77777777" w:rsidR="00FA5F73" w:rsidRDefault="00FA5F73" w:rsidP="00D971D9">
            <w:pPr>
              <w:spacing w:after="0" w:line="240" w:lineRule="auto"/>
              <w:rPr>
                <w:rFonts w:ascii="Arial" w:hAnsi="Arial" w:cs="Arial"/>
                <w:sz w:val="18"/>
                <w:szCs w:val="18"/>
              </w:rPr>
            </w:pPr>
          </w:p>
          <w:p w14:paraId="55EA4FC9" w14:textId="77777777" w:rsidR="00FA5F73" w:rsidRDefault="00FA5F73" w:rsidP="00D971D9">
            <w:pPr>
              <w:spacing w:after="0" w:line="240" w:lineRule="auto"/>
              <w:rPr>
                <w:rFonts w:ascii="Arial" w:hAnsi="Arial" w:cs="Arial"/>
                <w:sz w:val="18"/>
                <w:szCs w:val="18"/>
              </w:rPr>
            </w:pPr>
          </w:p>
          <w:p w14:paraId="55EA4FCA" w14:textId="77777777" w:rsidR="00FA5F73" w:rsidRPr="00F94011" w:rsidRDefault="00FA5F73" w:rsidP="00D971D9">
            <w:pPr>
              <w:spacing w:after="0" w:line="240" w:lineRule="auto"/>
              <w:rPr>
                <w:rFonts w:ascii="Arial" w:hAnsi="Arial" w:cs="Arial"/>
                <w:sz w:val="18"/>
                <w:szCs w:val="18"/>
              </w:rPr>
            </w:pPr>
            <w:r>
              <w:rPr>
                <w:rFonts w:ascii="Arial" w:hAnsi="Arial" w:cs="Arial"/>
                <w:sz w:val="18"/>
                <w:szCs w:val="18"/>
              </w:rPr>
              <w:t>1</w:t>
            </w:r>
          </w:p>
        </w:tc>
      </w:tr>
      <w:tr w:rsidR="00FA5F73" w:rsidRPr="00F459F2" w14:paraId="55EA4FFC" w14:textId="77777777" w:rsidTr="00D971D9">
        <w:trPr>
          <w:trHeight w:val="3762"/>
        </w:trPr>
        <w:tc>
          <w:tcPr>
            <w:tcW w:w="2836" w:type="dxa"/>
          </w:tcPr>
          <w:p w14:paraId="55EA4FCC" w14:textId="77777777" w:rsidR="00FA5F73" w:rsidRDefault="00FA5F73" w:rsidP="00D971D9">
            <w:pPr>
              <w:pStyle w:val="Odlomakpopisa"/>
              <w:spacing w:after="0" w:line="240" w:lineRule="auto"/>
              <w:ind w:left="677"/>
              <w:rPr>
                <w:rFonts w:ascii="Arial" w:hAnsi="Arial" w:cs="Arial"/>
                <w:b/>
                <w:color w:val="952B8D"/>
                <w:shd w:val="clear" w:color="auto" w:fill="EEEEEE"/>
              </w:rPr>
            </w:pPr>
          </w:p>
          <w:p w14:paraId="55EA4FCD" w14:textId="77777777" w:rsidR="00FA5F73" w:rsidRPr="00525AA0" w:rsidRDefault="00FA5F73" w:rsidP="00D971D9">
            <w:pPr>
              <w:spacing w:after="0" w:line="240" w:lineRule="auto"/>
              <w:rPr>
                <w:rFonts w:ascii="Arial" w:hAnsi="Arial" w:cs="Arial"/>
                <w:b/>
                <w:color w:val="952B8D"/>
                <w:shd w:val="clear" w:color="auto" w:fill="EEEEEE"/>
              </w:rPr>
            </w:pPr>
            <w:r>
              <w:rPr>
                <w:rFonts w:ascii="Arial" w:hAnsi="Arial" w:cs="Arial"/>
                <w:b/>
                <w:color w:val="952B8D"/>
                <w:shd w:val="clear" w:color="auto" w:fill="EEEEEE"/>
              </w:rPr>
              <w:t xml:space="preserve">4. </w:t>
            </w:r>
            <w:r w:rsidRPr="00525AA0">
              <w:rPr>
                <w:rFonts w:ascii="Arial" w:hAnsi="Arial" w:cs="Arial"/>
                <w:b/>
                <w:color w:val="952B8D"/>
                <w:shd w:val="clear" w:color="auto" w:fill="EEEEEE"/>
              </w:rPr>
              <w:t>LIKOVNA KULTURA</w:t>
            </w:r>
          </w:p>
          <w:p w14:paraId="55EA4FCE" w14:textId="77777777" w:rsidR="00FA5F73" w:rsidRDefault="00FA5F73" w:rsidP="00D971D9">
            <w:pPr>
              <w:pStyle w:val="Odlomakpopisa"/>
              <w:spacing w:after="0" w:line="240" w:lineRule="auto"/>
              <w:ind w:left="677"/>
              <w:rPr>
                <w:rFonts w:ascii="Arial" w:hAnsi="Arial" w:cs="Arial"/>
                <w:b/>
                <w:color w:val="952B8D"/>
                <w:shd w:val="clear" w:color="auto" w:fill="EEEEEE"/>
              </w:rPr>
            </w:pPr>
          </w:p>
          <w:p w14:paraId="55EA4FCF" w14:textId="77777777" w:rsidR="00FA5F73" w:rsidRDefault="00FA5F73" w:rsidP="00D971D9">
            <w:pPr>
              <w:pStyle w:val="Odlomakpopisa"/>
              <w:spacing w:after="0" w:line="240" w:lineRule="auto"/>
              <w:ind w:left="677"/>
              <w:rPr>
                <w:rFonts w:ascii="Arial" w:hAnsi="Arial" w:cs="Arial"/>
                <w:b/>
                <w:shd w:val="clear" w:color="auto" w:fill="EEEEEE"/>
              </w:rPr>
            </w:pPr>
            <w:r>
              <w:rPr>
                <w:rFonts w:ascii="Arial" w:hAnsi="Arial" w:cs="Arial"/>
                <w:b/>
                <w:shd w:val="clear" w:color="auto" w:fill="EEEEEE"/>
              </w:rPr>
              <w:t xml:space="preserve">Upoznavanje arhitektonskih ukrasnih elemenata na osnovu promatranja zgrada u užem dijelu grada </w:t>
            </w:r>
          </w:p>
          <w:p w14:paraId="55EA4FD0" w14:textId="77777777" w:rsidR="00FA5F73" w:rsidRPr="00A913BC" w:rsidRDefault="00FA5F73" w:rsidP="00D971D9">
            <w:pPr>
              <w:pStyle w:val="Odlomakpopisa"/>
              <w:spacing w:after="0" w:line="240" w:lineRule="auto"/>
              <w:ind w:left="677"/>
              <w:rPr>
                <w:rFonts w:ascii="Arial" w:hAnsi="Arial" w:cs="Arial"/>
                <w:b/>
                <w:shd w:val="clear" w:color="auto" w:fill="EEEEEE"/>
              </w:rPr>
            </w:pPr>
            <w:r>
              <w:rPr>
                <w:rFonts w:ascii="Arial" w:hAnsi="Arial" w:cs="Arial"/>
                <w:b/>
                <w:shd w:val="clear" w:color="auto" w:fill="EEEEEE"/>
              </w:rPr>
              <w:t>(varaždinske knjižnica, kazalište, palače, crkve)</w:t>
            </w:r>
          </w:p>
          <w:p w14:paraId="55EA4FD1" w14:textId="77777777" w:rsidR="00FA5F73" w:rsidRDefault="00FA5F73" w:rsidP="00D971D9">
            <w:pPr>
              <w:spacing w:after="0" w:line="240" w:lineRule="auto"/>
              <w:rPr>
                <w:rFonts w:ascii="Helvetica" w:hAnsi="Helvetica" w:cs="Helvetica"/>
                <w:color w:val="333333"/>
                <w:sz w:val="18"/>
                <w:szCs w:val="18"/>
                <w:shd w:val="clear" w:color="auto" w:fill="EEEEEE"/>
              </w:rPr>
            </w:pPr>
          </w:p>
          <w:p w14:paraId="55EA4FD2" w14:textId="77777777" w:rsidR="00FA5F73" w:rsidRDefault="00FA5F73" w:rsidP="00D971D9">
            <w:pPr>
              <w:spacing w:after="0" w:line="240" w:lineRule="auto"/>
              <w:rPr>
                <w:rFonts w:ascii="Helvetica" w:hAnsi="Helvetica" w:cs="Helvetica"/>
                <w:color w:val="333333"/>
                <w:sz w:val="18"/>
                <w:szCs w:val="18"/>
                <w:shd w:val="clear" w:color="auto" w:fill="EEEEEE"/>
              </w:rPr>
            </w:pPr>
          </w:p>
          <w:p w14:paraId="55EA4FD3" w14:textId="77777777" w:rsidR="00FA5F73" w:rsidRDefault="00FA5F73" w:rsidP="00D971D9">
            <w:pPr>
              <w:spacing w:after="0" w:line="240" w:lineRule="auto"/>
              <w:rPr>
                <w:rFonts w:ascii="Helvetica" w:hAnsi="Helvetica" w:cs="Helvetica"/>
                <w:color w:val="333333"/>
                <w:sz w:val="18"/>
                <w:szCs w:val="18"/>
                <w:shd w:val="clear" w:color="auto" w:fill="EEEEEE"/>
              </w:rPr>
            </w:pPr>
          </w:p>
          <w:p w14:paraId="55EA4FD4" w14:textId="77777777" w:rsidR="00FA5F73" w:rsidRDefault="00FA5F73" w:rsidP="00D971D9">
            <w:pPr>
              <w:spacing w:after="0" w:line="240" w:lineRule="auto"/>
              <w:rPr>
                <w:rFonts w:ascii="Helvetica" w:hAnsi="Helvetica" w:cs="Helvetica"/>
                <w:color w:val="333333"/>
                <w:sz w:val="18"/>
                <w:szCs w:val="18"/>
                <w:shd w:val="clear" w:color="auto" w:fill="EEEEEE"/>
              </w:rPr>
            </w:pPr>
          </w:p>
          <w:p w14:paraId="55EA4FD5" w14:textId="77777777" w:rsidR="00FA5F73" w:rsidRDefault="00FA5F73" w:rsidP="00D971D9">
            <w:pPr>
              <w:spacing w:after="0" w:line="240" w:lineRule="auto"/>
              <w:rPr>
                <w:rFonts w:ascii="Helvetica" w:hAnsi="Helvetica" w:cs="Helvetica"/>
                <w:color w:val="333333"/>
                <w:sz w:val="18"/>
                <w:szCs w:val="18"/>
                <w:shd w:val="clear" w:color="auto" w:fill="EEEEEE"/>
              </w:rPr>
            </w:pPr>
          </w:p>
          <w:p w14:paraId="55EA4FD6" w14:textId="77777777" w:rsidR="00FA5F73" w:rsidRDefault="00FA5F73" w:rsidP="00D971D9">
            <w:pPr>
              <w:spacing w:after="0" w:line="240" w:lineRule="auto"/>
              <w:rPr>
                <w:rFonts w:ascii="Helvetica" w:hAnsi="Helvetica" w:cs="Helvetica"/>
                <w:color w:val="333333"/>
                <w:sz w:val="18"/>
                <w:szCs w:val="18"/>
                <w:shd w:val="clear" w:color="auto" w:fill="EEEEEE"/>
              </w:rPr>
            </w:pPr>
          </w:p>
          <w:p w14:paraId="55EA4FD7" w14:textId="77777777" w:rsidR="00FA5F73" w:rsidRPr="00A913BC" w:rsidRDefault="00FA5F73" w:rsidP="00D971D9">
            <w:pPr>
              <w:spacing w:after="0" w:line="240" w:lineRule="auto"/>
              <w:rPr>
                <w:rFonts w:ascii="Helvetica" w:hAnsi="Helvetica" w:cs="Helvetica"/>
                <w:color w:val="333333"/>
                <w:sz w:val="18"/>
                <w:szCs w:val="18"/>
                <w:shd w:val="clear" w:color="auto" w:fill="EEEEEE"/>
              </w:rPr>
            </w:pPr>
          </w:p>
        </w:tc>
        <w:tc>
          <w:tcPr>
            <w:tcW w:w="2693" w:type="dxa"/>
          </w:tcPr>
          <w:p w14:paraId="55EA4FD8" w14:textId="77777777" w:rsidR="00FA5F73" w:rsidRDefault="00FA5F73" w:rsidP="00D971D9">
            <w:pPr>
              <w:spacing w:after="0" w:line="240" w:lineRule="auto"/>
              <w:rPr>
                <w:rFonts w:ascii="Arial" w:hAnsi="Arial" w:cs="Arial"/>
                <w:b/>
              </w:rPr>
            </w:pPr>
          </w:p>
          <w:p w14:paraId="55EA4FD9" w14:textId="77777777" w:rsidR="00FA5F73" w:rsidRDefault="00FA5F73" w:rsidP="00D971D9">
            <w:pPr>
              <w:spacing w:after="0" w:line="240" w:lineRule="auto"/>
              <w:rPr>
                <w:rFonts w:ascii="Arial" w:hAnsi="Arial" w:cs="Arial"/>
                <w:b/>
              </w:rPr>
            </w:pPr>
          </w:p>
          <w:p w14:paraId="55EA4FDA" w14:textId="77777777" w:rsidR="00FA5F73" w:rsidRDefault="00FA5F73" w:rsidP="00D971D9">
            <w:pPr>
              <w:spacing w:after="0" w:line="240" w:lineRule="auto"/>
              <w:rPr>
                <w:rFonts w:ascii="Arial" w:hAnsi="Arial" w:cs="Arial"/>
                <w:b/>
              </w:rPr>
            </w:pPr>
          </w:p>
          <w:p w14:paraId="55EA4FDB" w14:textId="77777777" w:rsidR="00FA5F73" w:rsidRDefault="00FA5F73" w:rsidP="00D971D9">
            <w:pPr>
              <w:spacing w:after="0" w:line="240" w:lineRule="auto"/>
              <w:rPr>
                <w:rFonts w:ascii="Arial" w:hAnsi="Arial" w:cs="Arial"/>
                <w:b/>
              </w:rPr>
            </w:pPr>
          </w:p>
          <w:p w14:paraId="55EA4FDC" w14:textId="77777777" w:rsidR="00FA5F73" w:rsidRPr="00A913BC" w:rsidRDefault="00FA5F73" w:rsidP="00D971D9">
            <w:pPr>
              <w:spacing w:after="0" w:line="240" w:lineRule="auto"/>
              <w:rPr>
                <w:rFonts w:ascii="Arial" w:hAnsi="Arial" w:cs="Arial"/>
                <w:b/>
              </w:rPr>
            </w:pPr>
            <w:r w:rsidRPr="00A913BC">
              <w:rPr>
                <w:rFonts w:ascii="Arial" w:hAnsi="Arial" w:cs="Arial"/>
                <w:b/>
              </w:rPr>
              <w:t>Kulturološka dimenzija</w:t>
            </w:r>
          </w:p>
        </w:tc>
        <w:tc>
          <w:tcPr>
            <w:tcW w:w="1418" w:type="dxa"/>
          </w:tcPr>
          <w:p w14:paraId="55EA4FDD" w14:textId="77777777" w:rsidR="00FA5F73" w:rsidRDefault="00FA5F73" w:rsidP="00D971D9">
            <w:pPr>
              <w:spacing w:after="0" w:line="240" w:lineRule="auto"/>
              <w:rPr>
                <w:rFonts w:ascii="Arial" w:hAnsi="Arial" w:cs="Arial"/>
              </w:rPr>
            </w:pPr>
          </w:p>
          <w:p w14:paraId="55EA4FDE" w14:textId="77777777" w:rsidR="00FA5F73" w:rsidRDefault="00FA5F73" w:rsidP="00D971D9">
            <w:pPr>
              <w:spacing w:after="0" w:line="240" w:lineRule="auto"/>
              <w:rPr>
                <w:rFonts w:ascii="Arial" w:hAnsi="Arial" w:cs="Arial"/>
              </w:rPr>
            </w:pPr>
          </w:p>
          <w:p w14:paraId="55EA4FDF" w14:textId="77777777" w:rsidR="00FA5F73" w:rsidRDefault="00FA5F73" w:rsidP="00D971D9">
            <w:pPr>
              <w:spacing w:after="0" w:line="240" w:lineRule="auto"/>
              <w:rPr>
                <w:rFonts w:ascii="Arial" w:hAnsi="Arial" w:cs="Arial"/>
              </w:rPr>
            </w:pPr>
          </w:p>
          <w:p w14:paraId="55EA4FE0" w14:textId="77777777" w:rsidR="00FA5F73" w:rsidRDefault="00FA5F73" w:rsidP="00D971D9">
            <w:pPr>
              <w:spacing w:after="0" w:line="240" w:lineRule="auto"/>
              <w:rPr>
                <w:rFonts w:ascii="Arial" w:hAnsi="Arial" w:cs="Arial"/>
              </w:rPr>
            </w:pPr>
            <w:r>
              <w:rPr>
                <w:rFonts w:ascii="Arial" w:hAnsi="Arial" w:cs="Arial"/>
              </w:rPr>
              <w:t>Priroda i društvo</w:t>
            </w:r>
          </w:p>
          <w:p w14:paraId="55EA4FE1" w14:textId="77777777" w:rsidR="00FA5F73" w:rsidRDefault="00FA5F73" w:rsidP="00D971D9">
            <w:pPr>
              <w:spacing w:after="0" w:line="240" w:lineRule="auto"/>
              <w:rPr>
                <w:rFonts w:ascii="Arial" w:hAnsi="Arial" w:cs="Arial"/>
              </w:rPr>
            </w:pPr>
          </w:p>
          <w:p w14:paraId="55EA4FE2" w14:textId="77777777" w:rsidR="00FA5F73" w:rsidRDefault="00FA5F73" w:rsidP="00D971D9">
            <w:pPr>
              <w:spacing w:after="0" w:line="240" w:lineRule="auto"/>
              <w:rPr>
                <w:rFonts w:ascii="Arial" w:hAnsi="Arial" w:cs="Arial"/>
              </w:rPr>
            </w:pPr>
            <w:r>
              <w:rPr>
                <w:rFonts w:ascii="Arial" w:hAnsi="Arial" w:cs="Arial"/>
              </w:rPr>
              <w:t>Vjeronauk</w:t>
            </w:r>
          </w:p>
          <w:p w14:paraId="55EA4FE3" w14:textId="77777777" w:rsidR="00FA5F73" w:rsidRDefault="00FA5F73" w:rsidP="00D971D9">
            <w:pPr>
              <w:spacing w:after="0" w:line="240" w:lineRule="auto"/>
              <w:rPr>
                <w:rFonts w:ascii="Arial" w:hAnsi="Arial" w:cs="Arial"/>
              </w:rPr>
            </w:pPr>
          </w:p>
          <w:p w14:paraId="55EA4FE4" w14:textId="77777777" w:rsidR="00FA5F73" w:rsidRDefault="00FA5F73" w:rsidP="00D971D9">
            <w:pPr>
              <w:spacing w:after="0" w:line="240" w:lineRule="auto"/>
              <w:rPr>
                <w:rFonts w:ascii="Arial" w:hAnsi="Arial" w:cs="Arial"/>
              </w:rPr>
            </w:pPr>
            <w:r>
              <w:rPr>
                <w:rFonts w:ascii="Arial" w:hAnsi="Arial" w:cs="Arial"/>
              </w:rPr>
              <w:t>Hrvatski jezik</w:t>
            </w:r>
          </w:p>
          <w:p w14:paraId="55EA4FE5" w14:textId="77777777" w:rsidR="00FA5F73" w:rsidRDefault="00FA5F73" w:rsidP="00D971D9">
            <w:pPr>
              <w:spacing w:after="0" w:line="240" w:lineRule="auto"/>
              <w:rPr>
                <w:rFonts w:ascii="Arial" w:hAnsi="Arial" w:cs="Arial"/>
              </w:rPr>
            </w:pPr>
          </w:p>
          <w:p w14:paraId="55EA4FE6" w14:textId="77777777" w:rsidR="00FA5F73" w:rsidRDefault="00FA5F73" w:rsidP="00D971D9">
            <w:pPr>
              <w:spacing w:after="0" w:line="240" w:lineRule="auto"/>
              <w:rPr>
                <w:rFonts w:ascii="Arial" w:hAnsi="Arial" w:cs="Arial"/>
              </w:rPr>
            </w:pPr>
            <w:r>
              <w:rPr>
                <w:rFonts w:ascii="Arial" w:hAnsi="Arial" w:cs="Arial"/>
              </w:rPr>
              <w:t>Glazbena kultura</w:t>
            </w:r>
          </w:p>
        </w:tc>
        <w:tc>
          <w:tcPr>
            <w:tcW w:w="6237" w:type="dxa"/>
          </w:tcPr>
          <w:p w14:paraId="55EA4FE7" w14:textId="77777777" w:rsidR="00FA5F73" w:rsidRDefault="00FA5F73" w:rsidP="00D971D9">
            <w:pPr>
              <w:pStyle w:val="Default"/>
              <w:spacing w:line="276" w:lineRule="auto"/>
              <w:rPr>
                <w:rFonts w:ascii="Arial" w:hAnsi="Arial" w:cs="Arial"/>
                <w:sz w:val="22"/>
                <w:szCs w:val="22"/>
              </w:rPr>
            </w:pPr>
          </w:p>
          <w:p w14:paraId="55EA4FE8" w14:textId="77777777" w:rsidR="00FA5F73" w:rsidRDefault="00FA5F73" w:rsidP="00D971D9">
            <w:pPr>
              <w:pStyle w:val="Default"/>
              <w:spacing w:line="276" w:lineRule="auto"/>
              <w:rPr>
                <w:rFonts w:ascii="Arial" w:hAnsi="Arial" w:cs="Arial"/>
                <w:sz w:val="22"/>
                <w:szCs w:val="22"/>
              </w:rPr>
            </w:pPr>
          </w:p>
          <w:p w14:paraId="55EA4FE9" w14:textId="77777777" w:rsidR="00FA5F73" w:rsidRDefault="00FA5F73" w:rsidP="00D971D9">
            <w:pPr>
              <w:pStyle w:val="Default"/>
              <w:spacing w:line="276" w:lineRule="auto"/>
              <w:rPr>
                <w:rFonts w:ascii="Arial" w:hAnsi="Arial" w:cs="Arial"/>
                <w:sz w:val="22"/>
                <w:szCs w:val="22"/>
              </w:rPr>
            </w:pPr>
          </w:p>
          <w:p w14:paraId="55EA4FEA" w14:textId="77777777" w:rsidR="00FA5F73" w:rsidRDefault="00FA5F73" w:rsidP="00D971D9">
            <w:pPr>
              <w:pStyle w:val="Default"/>
              <w:spacing w:line="276" w:lineRule="auto"/>
              <w:rPr>
                <w:rFonts w:ascii="Arial" w:hAnsi="Arial" w:cs="Arial"/>
                <w:sz w:val="22"/>
                <w:szCs w:val="22"/>
              </w:rPr>
            </w:pPr>
            <w:r>
              <w:rPr>
                <w:rFonts w:ascii="Arial" w:hAnsi="Arial" w:cs="Arial"/>
                <w:sz w:val="22"/>
                <w:szCs w:val="22"/>
              </w:rPr>
              <w:t>-</w:t>
            </w:r>
            <w:r w:rsidRPr="00A913BC">
              <w:rPr>
                <w:rFonts w:ascii="Arial" w:hAnsi="Arial" w:cs="Arial"/>
                <w:sz w:val="22"/>
                <w:szCs w:val="22"/>
              </w:rPr>
              <w:t>pokazuje interes, osjetljivost, otvorenost i poštovanje prema kulturno</w:t>
            </w:r>
            <w:r>
              <w:rPr>
                <w:rFonts w:ascii="Arial" w:hAnsi="Arial" w:cs="Arial"/>
                <w:sz w:val="22"/>
                <w:szCs w:val="22"/>
              </w:rPr>
              <w:t>-povijesnim spomenicima</w:t>
            </w:r>
          </w:p>
          <w:p w14:paraId="55EA4FEB" w14:textId="77777777" w:rsidR="00FA5F73" w:rsidRDefault="00FA5F73" w:rsidP="00D971D9">
            <w:pPr>
              <w:pStyle w:val="Default"/>
              <w:spacing w:line="276" w:lineRule="auto"/>
              <w:rPr>
                <w:rFonts w:ascii="Arial" w:hAnsi="Arial" w:cs="Arial"/>
                <w:sz w:val="22"/>
                <w:szCs w:val="22"/>
              </w:rPr>
            </w:pPr>
            <w:r>
              <w:rPr>
                <w:rFonts w:ascii="Arial" w:hAnsi="Arial" w:cs="Arial"/>
                <w:sz w:val="22"/>
                <w:szCs w:val="22"/>
              </w:rPr>
              <w:t xml:space="preserve">-poštuje i nalazi estetske vrijednosti u arhitekturi </w:t>
            </w:r>
          </w:p>
          <w:p w14:paraId="55EA4FEC" w14:textId="77777777" w:rsidR="00FA5F73" w:rsidRDefault="00FA5F73" w:rsidP="00D971D9">
            <w:pPr>
              <w:pStyle w:val="Default"/>
              <w:spacing w:line="276" w:lineRule="auto"/>
              <w:rPr>
                <w:rFonts w:ascii="Arial" w:hAnsi="Arial" w:cs="Arial"/>
                <w:sz w:val="22"/>
                <w:szCs w:val="22"/>
              </w:rPr>
            </w:pPr>
            <w:r>
              <w:rPr>
                <w:rFonts w:ascii="Arial" w:hAnsi="Arial" w:cs="Arial"/>
                <w:sz w:val="22"/>
                <w:szCs w:val="22"/>
              </w:rPr>
              <w:t>-osvještava potrebu očuvanja vrijednih tragova prošlosti i povezanost s kulturnim nasljeđem</w:t>
            </w:r>
          </w:p>
          <w:p w14:paraId="55EA4FED" w14:textId="77777777" w:rsidR="00FA5F73" w:rsidRDefault="00FA5F73" w:rsidP="00D971D9">
            <w:pPr>
              <w:pStyle w:val="Default"/>
              <w:spacing w:line="276" w:lineRule="auto"/>
              <w:rPr>
                <w:rFonts w:ascii="Arial" w:hAnsi="Arial" w:cs="Arial"/>
                <w:sz w:val="22"/>
                <w:szCs w:val="22"/>
              </w:rPr>
            </w:pPr>
            <w:r>
              <w:rPr>
                <w:rFonts w:ascii="Arial" w:hAnsi="Arial" w:cs="Arial"/>
                <w:sz w:val="22"/>
                <w:szCs w:val="22"/>
              </w:rPr>
              <w:t>-razvija kulturno ophođenje i odgovorno građansko ponašanje</w:t>
            </w:r>
          </w:p>
          <w:p w14:paraId="55EA4FEE" w14:textId="77777777" w:rsidR="00FA5F73" w:rsidRDefault="00FA5F73" w:rsidP="00D971D9">
            <w:pPr>
              <w:pStyle w:val="Default"/>
              <w:spacing w:line="276" w:lineRule="auto"/>
              <w:rPr>
                <w:rFonts w:ascii="Arial" w:hAnsi="Arial" w:cs="Arial"/>
                <w:sz w:val="22"/>
                <w:szCs w:val="22"/>
              </w:rPr>
            </w:pPr>
            <w:r>
              <w:rPr>
                <w:rFonts w:ascii="Arial" w:hAnsi="Arial" w:cs="Arial"/>
                <w:sz w:val="22"/>
                <w:szCs w:val="22"/>
              </w:rPr>
              <w:t>-opisuje elemente arhitekture</w:t>
            </w:r>
          </w:p>
        </w:tc>
        <w:tc>
          <w:tcPr>
            <w:tcW w:w="850" w:type="dxa"/>
          </w:tcPr>
          <w:p w14:paraId="55EA4FEF" w14:textId="77777777" w:rsidR="00FA5F73" w:rsidRDefault="00FA5F73" w:rsidP="00D971D9">
            <w:pPr>
              <w:spacing w:after="0" w:line="240" w:lineRule="auto"/>
              <w:rPr>
                <w:rFonts w:ascii="Arial" w:hAnsi="Arial" w:cs="Arial"/>
                <w:sz w:val="18"/>
                <w:szCs w:val="18"/>
              </w:rPr>
            </w:pPr>
          </w:p>
          <w:p w14:paraId="55EA4FF0" w14:textId="77777777" w:rsidR="00FA5F73" w:rsidRDefault="00FA5F73" w:rsidP="00D971D9">
            <w:pPr>
              <w:spacing w:after="0" w:line="240" w:lineRule="auto"/>
              <w:rPr>
                <w:rFonts w:ascii="Arial" w:hAnsi="Arial" w:cs="Arial"/>
                <w:sz w:val="18"/>
                <w:szCs w:val="18"/>
              </w:rPr>
            </w:pPr>
          </w:p>
          <w:p w14:paraId="55EA4FF1" w14:textId="77777777" w:rsidR="00FA5F73" w:rsidRDefault="00FA5F73" w:rsidP="00D971D9">
            <w:pPr>
              <w:spacing w:after="0" w:line="240" w:lineRule="auto"/>
              <w:rPr>
                <w:rFonts w:ascii="Arial" w:hAnsi="Arial" w:cs="Arial"/>
                <w:sz w:val="18"/>
                <w:szCs w:val="18"/>
              </w:rPr>
            </w:pPr>
          </w:p>
          <w:p w14:paraId="55EA4FF2" w14:textId="77777777" w:rsidR="00FA5F73" w:rsidRDefault="00FA5F73" w:rsidP="00D971D9">
            <w:pPr>
              <w:spacing w:after="0" w:line="240" w:lineRule="auto"/>
              <w:rPr>
                <w:rFonts w:ascii="Arial" w:hAnsi="Arial" w:cs="Arial"/>
                <w:sz w:val="18"/>
                <w:szCs w:val="18"/>
              </w:rPr>
            </w:pPr>
          </w:p>
          <w:p w14:paraId="55EA4FF3" w14:textId="77777777" w:rsidR="00FA5F73" w:rsidRDefault="00FA5F73" w:rsidP="00D971D9">
            <w:pPr>
              <w:spacing w:after="0" w:line="240" w:lineRule="auto"/>
              <w:rPr>
                <w:rFonts w:ascii="Arial" w:hAnsi="Arial" w:cs="Arial"/>
                <w:sz w:val="18"/>
                <w:szCs w:val="18"/>
              </w:rPr>
            </w:pPr>
          </w:p>
          <w:p w14:paraId="55EA4FF4" w14:textId="77777777" w:rsidR="00FA5F73" w:rsidRDefault="00FA5F73" w:rsidP="00D971D9">
            <w:pPr>
              <w:spacing w:after="0" w:line="240" w:lineRule="auto"/>
              <w:rPr>
                <w:rFonts w:ascii="Arial" w:hAnsi="Arial" w:cs="Arial"/>
                <w:sz w:val="18"/>
                <w:szCs w:val="18"/>
              </w:rPr>
            </w:pPr>
            <w:r>
              <w:rPr>
                <w:rFonts w:ascii="Arial" w:hAnsi="Arial" w:cs="Arial"/>
                <w:sz w:val="18"/>
                <w:szCs w:val="18"/>
              </w:rPr>
              <w:t>10./</w:t>
            </w:r>
          </w:p>
          <w:p w14:paraId="55EA4FF5" w14:textId="77777777" w:rsidR="00FA5F73" w:rsidRDefault="00FA5F73" w:rsidP="00D971D9">
            <w:pPr>
              <w:spacing w:after="0" w:line="240" w:lineRule="auto"/>
              <w:rPr>
                <w:rFonts w:ascii="Arial" w:hAnsi="Arial" w:cs="Arial"/>
                <w:sz w:val="18"/>
                <w:szCs w:val="18"/>
              </w:rPr>
            </w:pPr>
            <w:r>
              <w:rPr>
                <w:rFonts w:ascii="Arial" w:hAnsi="Arial" w:cs="Arial"/>
                <w:sz w:val="18"/>
                <w:szCs w:val="18"/>
              </w:rPr>
              <w:t>2017.</w:t>
            </w:r>
          </w:p>
        </w:tc>
        <w:tc>
          <w:tcPr>
            <w:tcW w:w="567" w:type="dxa"/>
          </w:tcPr>
          <w:p w14:paraId="55EA4FF6" w14:textId="77777777" w:rsidR="00FA5F73" w:rsidRDefault="00FA5F73" w:rsidP="00D971D9">
            <w:pPr>
              <w:spacing w:after="0" w:line="240" w:lineRule="auto"/>
              <w:rPr>
                <w:rFonts w:ascii="Arial" w:hAnsi="Arial" w:cs="Arial"/>
                <w:sz w:val="18"/>
                <w:szCs w:val="18"/>
              </w:rPr>
            </w:pPr>
          </w:p>
          <w:p w14:paraId="55EA4FF7" w14:textId="77777777" w:rsidR="00FA5F73" w:rsidRDefault="00FA5F73" w:rsidP="00D971D9">
            <w:pPr>
              <w:spacing w:after="0" w:line="240" w:lineRule="auto"/>
              <w:rPr>
                <w:rFonts w:ascii="Arial" w:hAnsi="Arial" w:cs="Arial"/>
                <w:sz w:val="18"/>
                <w:szCs w:val="18"/>
              </w:rPr>
            </w:pPr>
          </w:p>
          <w:p w14:paraId="55EA4FF8" w14:textId="77777777" w:rsidR="00FA5F73" w:rsidRDefault="00FA5F73" w:rsidP="00D971D9">
            <w:pPr>
              <w:spacing w:after="0" w:line="240" w:lineRule="auto"/>
              <w:rPr>
                <w:rFonts w:ascii="Arial" w:hAnsi="Arial" w:cs="Arial"/>
                <w:sz w:val="18"/>
                <w:szCs w:val="18"/>
              </w:rPr>
            </w:pPr>
          </w:p>
          <w:p w14:paraId="55EA4FF9" w14:textId="77777777" w:rsidR="00FA5F73" w:rsidRDefault="00FA5F73" w:rsidP="00D971D9">
            <w:pPr>
              <w:spacing w:after="0" w:line="240" w:lineRule="auto"/>
              <w:rPr>
                <w:rFonts w:ascii="Arial" w:hAnsi="Arial" w:cs="Arial"/>
                <w:sz w:val="18"/>
                <w:szCs w:val="18"/>
              </w:rPr>
            </w:pPr>
          </w:p>
          <w:p w14:paraId="55EA4FFA" w14:textId="77777777" w:rsidR="00FA5F73" w:rsidRDefault="00FA5F73" w:rsidP="00D971D9">
            <w:pPr>
              <w:spacing w:after="0" w:line="240" w:lineRule="auto"/>
              <w:rPr>
                <w:rFonts w:ascii="Arial" w:hAnsi="Arial" w:cs="Arial"/>
                <w:sz w:val="18"/>
                <w:szCs w:val="18"/>
              </w:rPr>
            </w:pPr>
          </w:p>
          <w:p w14:paraId="55EA4FFB" w14:textId="77777777" w:rsidR="00FA5F73" w:rsidRDefault="00FA5F73" w:rsidP="00D971D9">
            <w:pPr>
              <w:spacing w:after="0" w:line="240" w:lineRule="auto"/>
              <w:rPr>
                <w:rFonts w:ascii="Arial" w:hAnsi="Arial" w:cs="Arial"/>
                <w:sz w:val="18"/>
                <w:szCs w:val="18"/>
              </w:rPr>
            </w:pPr>
            <w:r>
              <w:rPr>
                <w:rFonts w:ascii="Arial" w:hAnsi="Arial" w:cs="Arial"/>
                <w:sz w:val="18"/>
                <w:szCs w:val="18"/>
              </w:rPr>
              <w:t>1</w:t>
            </w:r>
          </w:p>
        </w:tc>
      </w:tr>
      <w:tr w:rsidR="00FA5F73" w:rsidRPr="00F459F2" w14:paraId="55EA5034" w14:textId="77777777" w:rsidTr="00D971D9">
        <w:trPr>
          <w:trHeight w:val="3762"/>
        </w:trPr>
        <w:tc>
          <w:tcPr>
            <w:tcW w:w="2836" w:type="dxa"/>
          </w:tcPr>
          <w:p w14:paraId="55EA4FFD" w14:textId="77777777" w:rsidR="00FA5F73" w:rsidRPr="00A54D80" w:rsidRDefault="00FA5F73" w:rsidP="00D971D9">
            <w:pPr>
              <w:spacing w:after="0" w:line="240" w:lineRule="auto"/>
              <w:rPr>
                <w:rFonts w:ascii="Arial" w:hAnsi="Arial" w:cs="Arial"/>
                <w:b/>
                <w:color w:val="FF0000"/>
                <w:sz w:val="24"/>
                <w:szCs w:val="24"/>
                <w:u w:val="single"/>
              </w:rPr>
            </w:pPr>
          </w:p>
          <w:p w14:paraId="55EA4FFE" w14:textId="77777777" w:rsidR="00FA5F73" w:rsidRDefault="00FA5F73" w:rsidP="00D971D9">
            <w:pPr>
              <w:pStyle w:val="Odlomakpopisa"/>
              <w:spacing w:after="0" w:line="240" w:lineRule="auto"/>
              <w:ind w:left="394"/>
              <w:rPr>
                <w:rFonts w:ascii="Arial" w:hAnsi="Arial" w:cs="Arial"/>
                <w:b/>
                <w:color w:val="00B050"/>
              </w:rPr>
            </w:pPr>
            <w:r>
              <w:rPr>
                <w:rFonts w:ascii="Arial" w:hAnsi="Arial" w:cs="Arial"/>
                <w:b/>
                <w:color w:val="00B050"/>
              </w:rPr>
              <w:t xml:space="preserve">5. </w:t>
            </w:r>
            <w:r w:rsidRPr="00CA4BEF">
              <w:rPr>
                <w:rFonts w:ascii="Arial" w:hAnsi="Arial" w:cs="Arial"/>
                <w:b/>
                <w:color w:val="00B050"/>
              </w:rPr>
              <w:t>PRIRODA I DRUšTVO</w:t>
            </w:r>
          </w:p>
          <w:p w14:paraId="55EA4FFF" w14:textId="77777777" w:rsidR="00FA5F73" w:rsidRPr="00CA4BEF" w:rsidRDefault="00FA5F73" w:rsidP="00D971D9">
            <w:pPr>
              <w:pStyle w:val="Odlomakpopisa"/>
              <w:spacing w:after="0" w:line="240" w:lineRule="auto"/>
              <w:ind w:left="677"/>
              <w:rPr>
                <w:rFonts w:ascii="Arial" w:hAnsi="Arial" w:cs="Arial"/>
                <w:b/>
                <w:color w:val="00B050"/>
              </w:rPr>
            </w:pPr>
          </w:p>
          <w:p w14:paraId="55EA5000" w14:textId="77777777" w:rsidR="00FA5F73" w:rsidRDefault="00FA5F73" w:rsidP="00D971D9">
            <w:pPr>
              <w:spacing w:after="0" w:line="240" w:lineRule="auto"/>
              <w:ind w:left="317"/>
              <w:rPr>
                <w:rFonts w:ascii="Arial" w:hAnsi="Arial" w:cs="Arial"/>
                <w:b/>
                <w:color w:val="002060"/>
              </w:rPr>
            </w:pPr>
            <w:r>
              <w:rPr>
                <w:rFonts w:ascii="Arial" w:hAnsi="Arial" w:cs="Arial"/>
                <w:b/>
                <w:color w:val="002060"/>
              </w:rPr>
              <w:t>Uvjeti života</w:t>
            </w:r>
          </w:p>
          <w:p w14:paraId="55EA5001" w14:textId="77777777" w:rsidR="00FA5F73" w:rsidRDefault="00FA5F73" w:rsidP="00D971D9">
            <w:pPr>
              <w:spacing w:after="0" w:line="240" w:lineRule="auto"/>
              <w:ind w:left="317"/>
              <w:rPr>
                <w:rFonts w:ascii="Arial" w:hAnsi="Arial" w:cs="Arial"/>
                <w:b/>
                <w:color w:val="002060"/>
              </w:rPr>
            </w:pPr>
            <w:r>
              <w:rPr>
                <w:rFonts w:ascii="Arial" w:hAnsi="Arial" w:cs="Arial"/>
                <w:b/>
                <w:color w:val="002060"/>
              </w:rPr>
              <w:t>Voda, kruženje vode u prirodi, tlo, život životinja</w:t>
            </w:r>
          </w:p>
          <w:p w14:paraId="55EA5002" w14:textId="77777777" w:rsidR="00FA5F73" w:rsidRDefault="00FA5F73" w:rsidP="00D971D9">
            <w:pPr>
              <w:spacing w:after="0" w:line="240" w:lineRule="auto"/>
              <w:ind w:left="317"/>
              <w:rPr>
                <w:rFonts w:ascii="Arial" w:hAnsi="Arial" w:cs="Arial"/>
                <w:b/>
                <w:color w:val="002060"/>
              </w:rPr>
            </w:pPr>
          </w:p>
          <w:p w14:paraId="55EA5003" w14:textId="77777777" w:rsidR="00FA5F73" w:rsidRDefault="00FA5F73" w:rsidP="00D971D9">
            <w:pPr>
              <w:spacing w:after="0" w:line="240" w:lineRule="auto"/>
              <w:ind w:left="317"/>
              <w:rPr>
                <w:rStyle w:val="apple-converted-space"/>
                <w:rFonts w:ascii="Helvetica" w:hAnsi="Helvetica" w:cs="Helvetica"/>
                <w:color w:val="333333"/>
                <w:sz w:val="18"/>
                <w:szCs w:val="18"/>
                <w:shd w:val="clear" w:color="auto" w:fill="EEEEEE"/>
              </w:rPr>
            </w:pPr>
            <w:r>
              <w:rPr>
                <w:rFonts w:ascii="Helvetica" w:hAnsi="Helvetica" w:cs="Helvetica"/>
                <w:color w:val="333333"/>
                <w:sz w:val="18"/>
                <w:szCs w:val="18"/>
              </w:rPr>
              <w:br/>
            </w:r>
          </w:p>
          <w:p w14:paraId="55EA5004" w14:textId="77777777" w:rsidR="00FA5F73" w:rsidRPr="00AC1E6D" w:rsidRDefault="00FA5F73" w:rsidP="00D971D9">
            <w:pPr>
              <w:spacing w:after="0" w:line="240" w:lineRule="auto"/>
              <w:ind w:left="317"/>
              <w:rPr>
                <w:rFonts w:ascii="Arial" w:hAnsi="Arial" w:cs="Arial"/>
                <w:b/>
                <w:color w:val="002060"/>
              </w:rPr>
            </w:pPr>
            <w:r>
              <w:rPr>
                <w:rFonts w:ascii="Helvetica" w:hAnsi="Helvetica" w:cs="Helvetica"/>
                <w:color w:val="333333"/>
                <w:sz w:val="18"/>
                <w:szCs w:val="18"/>
              </w:rPr>
              <w:br/>
            </w:r>
          </w:p>
        </w:tc>
        <w:tc>
          <w:tcPr>
            <w:tcW w:w="2693" w:type="dxa"/>
          </w:tcPr>
          <w:p w14:paraId="55EA5005" w14:textId="77777777" w:rsidR="00FA5F73" w:rsidRPr="00E10ED8" w:rsidRDefault="00FA5F73" w:rsidP="00D971D9">
            <w:pPr>
              <w:spacing w:after="0" w:line="240" w:lineRule="auto"/>
              <w:rPr>
                <w:rFonts w:ascii="Arial" w:hAnsi="Arial" w:cs="Arial"/>
              </w:rPr>
            </w:pPr>
          </w:p>
          <w:p w14:paraId="55EA5006" w14:textId="77777777" w:rsidR="00FA5F73" w:rsidRPr="00873599" w:rsidRDefault="00FA5F73" w:rsidP="00D971D9">
            <w:pPr>
              <w:spacing w:after="0" w:line="240" w:lineRule="auto"/>
              <w:rPr>
                <w:rFonts w:ascii="Arial" w:hAnsi="Arial" w:cs="Arial"/>
              </w:rPr>
            </w:pPr>
          </w:p>
          <w:p w14:paraId="55EA5007" w14:textId="77777777" w:rsidR="00FA5F73" w:rsidRPr="00873599" w:rsidRDefault="00FA5F73" w:rsidP="00D971D9">
            <w:pPr>
              <w:pStyle w:val="Odlomakpopisa"/>
              <w:spacing w:after="0" w:line="240" w:lineRule="auto"/>
              <w:rPr>
                <w:rFonts w:ascii="Arial" w:hAnsi="Arial" w:cs="Arial"/>
                <w:b/>
              </w:rPr>
            </w:pPr>
            <w:r w:rsidRPr="00873599">
              <w:rPr>
                <w:rFonts w:ascii="Arial" w:hAnsi="Arial" w:cs="Arial"/>
                <w:b/>
              </w:rPr>
              <w:t>Ekološka dimenzija</w:t>
            </w:r>
          </w:p>
          <w:p w14:paraId="55EA5008" w14:textId="77777777" w:rsidR="00FA5F73" w:rsidRPr="00873599" w:rsidRDefault="00FA5F73" w:rsidP="00D971D9">
            <w:pPr>
              <w:spacing w:after="0" w:line="240" w:lineRule="auto"/>
              <w:rPr>
                <w:rFonts w:ascii="Arial" w:hAnsi="Arial" w:cs="Arial"/>
              </w:rPr>
            </w:pPr>
            <w:r w:rsidRPr="00873599">
              <w:rPr>
                <w:rFonts w:ascii="Arial" w:hAnsi="Arial" w:cs="Arial"/>
              </w:rPr>
              <w:t>- održivi razvoj i lokalna</w:t>
            </w:r>
          </w:p>
          <w:p w14:paraId="55EA5009" w14:textId="77777777" w:rsidR="00FA5F73" w:rsidRPr="00873599" w:rsidRDefault="00FA5F73" w:rsidP="00D971D9">
            <w:pPr>
              <w:spacing w:after="0" w:line="240" w:lineRule="auto"/>
              <w:rPr>
                <w:rFonts w:ascii="Arial" w:hAnsi="Arial" w:cs="Arial"/>
              </w:rPr>
            </w:pPr>
            <w:r w:rsidRPr="00873599">
              <w:rPr>
                <w:rFonts w:ascii="Arial" w:hAnsi="Arial" w:cs="Arial"/>
              </w:rPr>
              <w:t>zajednica</w:t>
            </w:r>
          </w:p>
          <w:p w14:paraId="55EA500A" w14:textId="77777777" w:rsidR="00FA5F73" w:rsidRPr="00873599" w:rsidRDefault="00FA5F73" w:rsidP="00D971D9">
            <w:pPr>
              <w:spacing w:after="0" w:line="240" w:lineRule="auto"/>
              <w:rPr>
                <w:rFonts w:ascii="Arial" w:hAnsi="Arial" w:cs="Arial"/>
              </w:rPr>
            </w:pPr>
            <w:r w:rsidRPr="00873599">
              <w:rPr>
                <w:rFonts w:ascii="Arial" w:hAnsi="Arial" w:cs="Arial"/>
              </w:rPr>
              <w:t>- racionalno i odgovorno</w:t>
            </w:r>
          </w:p>
          <w:p w14:paraId="55EA500B" w14:textId="77777777" w:rsidR="00FA5F73" w:rsidRPr="00873599" w:rsidRDefault="00FA5F73" w:rsidP="00D971D9">
            <w:pPr>
              <w:spacing w:after="0" w:line="240" w:lineRule="auto"/>
              <w:rPr>
                <w:rFonts w:ascii="Arial" w:hAnsi="Arial" w:cs="Arial"/>
              </w:rPr>
            </w:pPr>
            <w:r w:rsidRPr="00873599">
              <w:rPr>
                <w:rFonts w:ascii="Arial" w:hAnsi="Arial" w:cs="Arial"/>
              </w:rPr>
              <w:t>trošenje prirodnih resursa</w:t>
            </w:r>
          </w:p>
          <w:p w14:paraId="55EA500C" w14:textId="77777777" w:rsidR="00FA5F73" w:rsidRDefault="00FA5F73" w:rsidP="00D971D9">
            <w:pPr>
              <w:spacing w:after="0" w:line="240" w:lineRule="auto"/>
              <w:rPr>
                <w:rFonts w:ascii="Arial" w:hAnsi="Arial" w:cs="Arial"/>
              </w:rPr>
            </w:pPr>
            <w:r w:rsidRPr="00873599">
              <w:rPr>
                <w:rFonts w:ascii="Arial" w:hAnsi="Arial" w:cs="Arial"/>
              </w:rPr>
              <w:t>- odgovornost građana zaodrživi razvoj</w:t>
            </w:r>
          </w:p>
          <w:p w14:paraId="55EA500D" w14:textId="77777777" w:rsidR="00FA5F73" w:rsidRPr="00873599" w:rsidRDefault="00FA5F73" w:rsidP="00D971D9">
            <w:pPr>
              <w:spacing w:after="0" w:line="240" w:lineRule="auto"/>
              <w:rPr>
                <w:rFonts w:ascii="Arial" w:hAnsi="Arial" w:cs="Arial"/>
              </w:rPr>
            </w:pPr>
          </w:p>
          <w:p w14:paraId="55EA500E" w14:textId="77777777" w:rsidR="00FA5F73" w:rsidRDefault="00FA5F73" w:rsidP="00D971D9">
            <w:pPr>
              <w:pStyle w:val="Odlomakpopisa"/>
              <w:spacing w:after="0" w:line="240" w:lineRule="auto"/>
              <w:rPr>
                <w:rFonts w:ascii="Arial" w:hAnsi="Arial" w:cs="Arial"/>
                <w:b/>
              </w:rPr>
            </w:pPr>
            <w:r>
              <w:rPr>
                <w:rFonts w:ascii="Arial" w:hAnsi="Arial" w:cs="Arial"/>
                <w:b/>
              </w:rPr>
              <w:t>Gospodarska dimenz</w:t>
            </w:r>
            <w:r w:rsidRPr="00873599">
              <w:rPr>
                <w:rFonts w:ascii="Arial" w:hAnsi="Arial" w:cs="Arial"/>
                <w:b/>
              </w:rPr>
              <w:t>ija</w:t>
            </w:r>
          </w:p>
          <w:p w14:paraId="55EA500F" w14:textId="77777777" w:rsidR="00FA5F73" w:rsidRPr="00873599" w:rsidRDefault="00FA5F73" w:rsidP="00D971D9">
            <w:pPr>
              <w:spacing w:after="0" w:line="240" w:lineRule="auto"/>
              <w:rPr>
                <w:rFonts w:ascii="Arial" w:hAnsi="Arial" w:cs="Arial"/>
              </w:rPr>
            </w:pPr>
            <w:r w:rsidRPr="00873599">
              <w:rPr>
                <w:rFonts w:ascii="Arial" w:hAnsi="Arial" w:cs="Arial"/>
              </w:rPr>
              <w:t>-</w:t>
            </w:r>
            <w:r>
              <w:rPr>
                <w:rFonts w:ascii="Arial" w:hAnsi="Arial" w:cs="Arial"/>
              </w:rPr>
              <w:t xml:space="preserve"> odgovorno </w:t>
            </w:r>
            <w:r w:rsidRPr="00873599">
              <w:rPr>
                <w:rFonts w:ascii="Arial" w:hAnsi="Arial" w:cs="Arial"/>
              </w:rPr>
              <w:t>gospodarstvo,</w:t>
            </w:r>
          </w:p>
          <w:p w14:paraId="55EA5010" w14:textId="77777777" w:rsidR="00FA5F73" w:rsidRPr="00873599" w:rsidRDefault="00FA5F73" w:rsidP="00D971D9">
            <w:pPr>
              <w:spacing w:after="0" w:line="240" w:lineRule="auto"/>
              <w:rPr>
                <w:rFonts w:ascii="Arial" w:hAnsi="Arial" w:cs="Arial"/>
              </w:rPr>
            </w:pPr>
            <w:r w:rsidRPr="00873599">
              <w:rPr>
                <w:rFonts w:ascii="Arial" w:hAnsi="Arial" w:cs="Arial"/>
              </w:rPr>
              <w:t>poduzetnost i</w:t>
            </w:r>
          </w:p>
          <w:p w14:paraId="55EA5011" w14:textId="77777777" w:rsidR="00FA5F73" w:rsidRPr="00873599" w:rsidRDefault="00FA5F73" w:rsidP="00D971D9">
            <w:pPr>
              <w:spacing w:after="0" w:line="240" w:lineRule="auto"/>
              <w:rPr>
                <w:rFonts w:ascii="Arial" w:hAnsi="Arial" w:cs="Arial"/>
                <w:b/>
              </w:rPr>
            </w:pPr>
            <w:r w:rsidRPr="00873599">
              <w:rPr>
                <w:rFonts w:ascii="Arial" w:hAnsi="Arial" w:cs="Arial"/>
              </w:rPr>
              <w:t>poduzetništvo</w:t>
            </w:r>
          </w:p>
        </w:tc>
        <w:tc>
          <w:tcPr>
            <w:tcW w:w="1418" w:type="dxa"/>
          </w:tcPr>
          <w:p w14:paraId="55EA5012" w14:textId="77777777" w:rsidR="00FA5F73" w:rsidRPr="00AC1E6D" w:rsidRDefault="00FA5F73" w:rsidP="00D971D9">
            <w:pPr>
              <w:spacing w:after="0" w:line="240" w:lineRule="auto"/>
              <w:rPr>
                <w:rFonts w:ascii="Arial" w:hAnsi="Arial" w:cs="Arial"/>
              </w:rPr>
            </w:pPr>
          </w:p>
          <w:p w14:paraId="55EA5013" w14:textId="77777777" w:rsidR="00FA5F73" w:rsidRPr="00AC1E6D" w:rsidRDefault="00FA5F73" w:rsidP="00D971D9">
            <w:pPr>
              <w:spacing w:after="0" w:line="240" w:lineRule="auto"/>
              <w:rPr>
                <w:rFonts w:ascii="Arial" w:hAnsi="Arial" w:cs="Arial"/>
              </w:rPr>
            </w:pPr>
          </w:p>
          <w:p w14:paraId="55EA5014" w14:textId="77777777" w:rsidR="00FA5F73" w:rsidRPr="00AC1E6D" w:rsidRDefault="00FA5F73" w:rsidP="00D971D9">
            <w:pPr>
              <w:spacing w:after="0" w:line="240" w:lineRule="auto"/>
              <w:rPr>
                <w:rFonts w:ascii="Arial" w:hAnsi="Arial" w:cs="Arial"/>
              </w:rPr>
            </w:pPr>
          </w:p>
          <w:p w14:paraId="55EA5015" w14:textId="77777777" w:rsidR="00FA5F73" w:rsidRDefault="00FA5F73" w:rsidP="00D971D9">
            <w:pPr>
              <w:spacing w:after="0" w:line="240" w:lineRule="auto"/>
              <w:rPr>
                <w:rFonts w:ascii="Arial" w:hAnsi="Arial" w:cs="Arial"/>
              </w:rPr>
            </w:pPr>
          </w:p>
          <w:p w14:paraId="55EA5016" w14:textId="77777777" w:rsidR="00FA5F73" w:rsidRPr="00AC1E6D" w:rsidRDefault="00FA5F73" w:rsidP="00D971D9">
            <w:pPr>
              <w:spacing w:after="0" w:line="240" w:lineRule="auto"/>
              <w:rPr>
                <w:rFonts w:ascii="Arial" w:hAnsi="Arial" w:cs="Arial"/>
              </w:rPr>
            </w:pPr>
          </w:p>
          <w:p w14:paraId="55EA5017" w14:textId="77777777" w:rsidR="00FA5F73" w:rsidRPr="00AC1E6D" w:rsidRDefault="00FA5F73" w:rsidP="00D971D9">
            <w:pPr>
              <w:spacing w:after="0" w:line="240" w:lineRule="auto"/>
              <w:rPr>
                <w:rFonts w:ascii="Arial" w:hAnsi="Arial" w:cs="Arial"/>
              </w:rPr>
            </w:pPr>
          </w:p>
          <w:p w14:paraId="55EA5018" w14:textId="77777777" w:rsidR="00FA5F73" w:rsidRDefault="00FA5F73" w:rsidP="00D971D9">
            <w:pPr>
              <w:spacing w:after="0" w:line="240" w:lineRule="auto"/>
              <w:rPr>
                <w:rFonts w:ascii="Arial" w:hAnsi="Arial" w:cs="Arial"/>
              </w:rPr>
            </w:pPr>
            <w:r>
              <w:rPr>
                <w:rFonts w:ascii="Arial" w:hAnsi="Arial" w:cs="Arial"/>
              </w:rPr>
              <w:t>Hrvatski jezik</w:t>
            </w:r>
          </w:p>
          <w:p w14:paraId="55EA5019" w14:textId="77777777" w:rsidR="00FA5F73" w:rsidRDefault="00FA5F73" w:rsidP="00D971D9">
            <w:pPr>
              <w:spacing w:after="0" w:line="240" w:lineRule="auto"/>
              <w:rPr>
                <w:rFonts w:ascii="Arial" w:hAnsi="Arial" w:cs="Arial"/>
              </w:rPr>
            </w:pPr>
          </w:p>
          <w:p w14:paraId="55EA501A" w14:textId="77777777" w:rsidR="00FA5F73" w:rsidRPr="00AC1E6D" w:rsidRDefault="00FA5F73" w:rsidP="00D971D9">
            <w:pPr>
              <w:spacing w:after="0" w:line="240" w:lineRule="auto"/>
              <w:rPr>
                <w:rFonts w:ascii="Arial" w:hAnsi="Arial" w:cs="Arial"/>
              </w:rPr>
            </w:pPr>
            <w:r>
              <w:rPr>
                <w:rFonts w:ascii="Arial" w:hAnsi="Arial" w:cs="Arial"/>
              </w:rPr>
              <w:t>Likovna kultura</w:t>
            </w:r>
          </w:p>
        </w:tc>
        <w:tc>
          <w:tcPr>
            <w:tcW w:w="6237" w:type="dxa"/>
          </w:tcPr>
          <w:p w14:paraId="55EA501B" w14:textId="77777777" w:rsidR="00FA5F73" w:rsidRPr="00AC1E6D" w:rsidRDefault="00FA5F73" w:rsidP="00D971D9">
            <w:pPr>
              <w:pStyle w:val="Default"/>
              <w:spacing w:line="276" w:lineRule="auto"/>
              <w:rPr>
                <w:rFonts w:ascii="Arial" w:hAnsi="Arial" w:cs="Arial"/>
                <w:sz w:val="22"/>
                <w:szCs w:val="22"/>
              </w:rPr>
            </w:pPr>
          </w:p>
          <w:p w14:paraId="55EA501C" w14:textId="77777777" w:rsidR="00FA5F73" w:rsidRDefault="00FA5F73" w:rsidP="00D971D9">
            <w:pPr>
              <w:pStyle w:val="Default"/>
              <w:spacing w:line="276" w:lineRule="auto"/>
              <w:ind w:left="720"/>
              <w:rPr>
                <w:rFonts w:ascii="Arial" w:hAnsi="Arial" w:cs="Arial"/>
                <w:sz w:val="22"/>
                <w:szCs w:val="22"/>
              </w:rPr>
            </w:pPr>
          </w:p>
          <w:p w14:paraId="55EA501D" w14:textId="77777777" w:rsidR="00FA5F73" w:rsidRDefault="00FA5F73" w:rsidP="00D971D9">
            <w:pPr>
              <w:pStyle w:val="Default"/>
              <w:spacing w:line="276" w:lineRule="auto"/>
              <w:ind w:left="720"/>
              <w:rPr>
                <w:rFonts w:ascii="Arial" w:hAnsi="Arial" w:cs="Arial"/>
                <w:sz w:val="22"/>
                <w:szCs w:val="22"/>
              </w:rPr>
            </w:pPr>
          </w:p>
          <w:p w14:paraId="55EA501E" w14:textId="77777777" w:rsidR="00FA5F73" w:rsidRDefault="00FA5F73" w:rsidP="00D971D9">
            <w:pPr>
              <w:pStyle w:val="Default"/>
              <w:spacing w:line="276" w:lineRule="auto"/>
              <w:ind w:left="720"/>
              <w:rPr>
                <w:rFonts w:ascii="Arial" w:hAnsi="Arial" w:cs="Arial"/>
                <w:sz w:val="22"/>
                <w:szCs w:val="22"/>
              </w:rPr>
            </w:pPr>
          </w:p>
          <w:p w14:paraId="55EA501F" w14:textId="77777777" w:rsidR="00FA5F73" w:rsidRDefault="00FA5F73" w:rsidP="00D971D9">
            <w:pPr>
              <w:pStyle w:val="Default"/>
              <w:rPr>
                <w:rFonts w:ascii="Arial" w:hAnsi="Arial" w:cs="Arial"/>
                <w:sz w:val="22"/>
                <w:szCs w:val="22"/>
              </w:rPr>
            </w:pPr>
            <w:r>
              <w:rPr>
                <w:rFonts w:ascii="Arial" w:hAnsi="Arial" w:cs="Arial"/>
                <w:sz w:val="22"/>
                <w:szCs w:val="22"/>
              </w:rPr>
              <w:t>-z</w:t>
            </w:r>
            <w:r w:rsidRPr="00873599">
              <w:rPr>
                <w:rFonts w:ascii="Arial" w:hAnsi="Arial" w:cs="Arial"/>
                <w:sz w:val="22"/>
                <w:szCs w:val="22"/>
              </w:rPr>
              <w:t>na što je održivi razvoj i razumije važnost koju zdravi okoliš ima u osiguranju dobrobiti pojedinca i</w:t>
            </w:r>
            <w:r>
              <w:rPr>
                <w:rFonts w:ascii="Arial" w:hAnsi="Arial" w:cs="Arial"/>
                <w:sz w:val="22"/>
                <w:szCs w:val="22"/>
              </w:rPr>
              <w:t xml:space="preserve"> razvoju demokratske zajednice</w:t>
            </w:r>
          </w:p>
          <w:p w14:paraId="55EA5020" w14:textId="77777777" w:rsidR="00FA5F73" w:rsidRPr="00873599" w:rsidRDefault="00FA5F73" w:rsidP="00D971D9">
            <w:pPr>
              <w:pStyle w:val="Default"/>
              <w:rPr>
                <w:rFonts w:ascii="Arial" w:hAnsi="Arial" w:cs="Arial"/>
                <w:sz w:val="22"/>
                <w:szCs w:val="22"/>
              </w:rPr>
            </w:pPr>
            <w:r>
              <w:rPr>
                <w:rFonts w:ascii="Arial" w:hAnsi="Arial" w:cs="Arial"/>
                <w:sz w:val="22"/>
                <w:szCs w:val="22"/>
              </w:rPr>
              <w:t>-</w:t>
            </w:r>
            <w:r w:rsidRPr="00873599">
              <w:rPr>
                <w:rFonts w:ascii="Arial" w:hAnsi="Arial" w:cs="Arial"/>
                <w:sz w:val="22"/>
                <w:szCs w:val="22"/>
              </w:rPr>
              <w:t xml:space="preserve"> razumije zašto je odgovorno ponašanje svih prema vlastitoj, tuđoj izajedničkoj imovini,</w:t>
            </w:r>
            <w:r>
              <w:rPr>
                <w:rFonts w:ascii="Arial" w:hAnsi="Arial" w:cs="Arial"/>
                <w:sz w:val="22"/>
                <w:szCs w:val="22"/>
              </w:rPr>
              <w:t xml:space="preserve"> uključujući okoliš i školu </w:t>
            </w:r>
            <w:r w:rsidRPr="00873599">
              <w:rPr>
                <w:rFonts w:ascii="Arial" w:hAnsi="Arial" w:cs="Arial"/>
                <w:sz w:val="22"/>
                <w:szCs w:val="22"/>
              </w:rPr>
              <w:t>važan dio</w:t>
            </w:r>
          </w:p>
          <w:p w14:paraId="55EA5021" w14:textId="77777777" w:rsidR="00FA5F73" w:rsidRDefault="00FA5F73" w:rsidP="00D971D9">
            <w:pPr>
              <w:pStyle w:val="Default"/>
              <w:rPr>
                <w:rFonts w:ascii="Arial" w:hAnsi="Arial" w:cs="Arial"/>
                <w:sz w:val="22"/>
                <w:szCs w:val="22"/>
              </w:rPr>
            </w:pPr>
            <w:r w:rsidRPr="00873599">
              <w:rPr>
                <w:rFonts w:ascii="Arial" w:hAnsi="Arial" w:cs="Arial"/>
                <w:sz w:val="22"/>
                <w:szCs w:val="22"/>
              </w:rPr>
              <w:t>osi</w:t>
            </w:r>
            <w:r>
              <w:rPr>
                <w:rFonts w:ascii="Arial" w:hAnsi="Arial" w:cs="Arial"/>
                <w:sz w:val="22"/>
                <w:szCs w:val="22"/>
              </w:rPr>
              <w:t>guranja održivog razvoja</w:t>
            </w:r>
          </w:p>
          <w:p w14:paraId="55EA5022" w14:textId="77777777" w:rsidR="00FA5F73" w:rsidRPr="00873599" w:rsidRDefault="00FA5F73" w:rsidP="00D971D9">
            <w:pPr>
              <w:pStyle w:val="Default"/>
              <w:rPr>
                <w:rFonts w:ascii="Arial" w:hAnsi="Arial" w:cs="Arial"/>
                <w:sz w:val="22"/>
                <w:szCs w:val="22"/>
              </w:rPr>
            </w:pPr>
            <w:r>
              <w:rPr>
                <w:rFonts w:ascii="Arial" w:hAnsi="Arial" w:cs="Arial"/>
                <w:sz w:val="22"/>
                <w:szCs w:val="22"/>
              </w:rPr>
              <w:t>-</w:t>
            </w:r>
            <w:r w:rsidRPr="00873599">
              <w:rPr>
                <w:rFonts w:ascii="Arial" w:hAnsi="Arial" w:cs="Arial"/>
                <w:sz w:val="22"/>
                <w:szCs w:val="22"/>
              </w:rPr>
              <w:t>poznaje neke od najučinkovitijih postupaka kojima pridonosi</w:t>
            </w:r>
          </w:p>
          <w:p w14:paraId="55EA5023" w14:textId="77777777" w:rsidR="00FA5F73" w:rsidRDefault="00FA5F73" w:rsidP="00D971D9">
            <w:pPr>
              <w:pStyle w:val="Default"/>
              <w:spacing w:line="276" w:lineRule="auto"/>
              <w:rPr>
                <w:rFonts w:ascii="Arial" w:hAnsi="Arial" w:cs="Arial"/>
                <w:sz w:val="22"/>
                <w:szCs w:val="22"/>
              </w:rPr>
            </w:pPr>
            <w:r w:rsidRPr="00873599">
              <w:rPr>
                <w:rFonts w:ascii="Arial" w:hAnsi="Arial" w:cs="Arial"/>
                <w:sz w:val="22"/>
                <w:szCs w:val="22"/>
              </w:rPr>
              <w:t>osiguranju održivog razvoja u školi, obitelji i lokalnoj zajednici</w:t>
            </w:r>
          </w:p>
          <w:p w14:paraId="55EA5024" w14:textId="77777777" w:rsidR="00FA5F73" w:rsidRPr="00E10ED8" w:rsidRDefault="00FA5F73" w:rsidP="00D971D9">
            <w:pPr>
              <w:pStyle w:val="Default"/>
              <w:rPr>
                <w:rFonts w:ascii="Arial" w:hAnsi="Arial" w:cs="Arial"/>
                <w:sz w:val="22"/>
                <w:szCs w:val="22"/>
              </w:rPr>
            </w:pPr>
            <w:r>
              <w:rPr>
                <w:rFonts w:ascii="Arial" w:hAnsi="Arial" w:cs="Arial"/>
                <w:sz w:val="22"/>
                <w:szCs w:val="22"/>
              </w:rPr>
              <w:t>-</w:t>
            </w:r>
            <w:r w:rsidRPr="00E10ED8">
              <w:rPr>
                <w:rFonts w:ascii="Arial" w:hAnsi="Arial" w:cs="Arial"/>
                <w:sz w:val="22"/>
                <w:szCs w:val="22"/>
              </w:rPr>
              <w:t>iskazuje privrženost očuvanju živih bića te prirodnog i kulturnog okoliša škole i lokalne zajednice,</w:t>
            </w:r>
          </w:p>
          <w:p w14:paraId="55EA5025" w14:textId="77777777" w:rsidR="00FA5F73" w:rsidRPr="00AC1E6D" w:rsidRDefault="00FA5F73" w:rsidP="00D971D9">
            <w:pPr>
              <w:pStyle w:val="Default"/>
              <w:spacing w:line="276" w:lineRule="auto"/>
              <w:rPr>
                <w:rFonts w:ascii="Arial" w:hAnsi="Arial" w:cs="Arial"/>
                <w:sz w:val="22"/>
                <w:szCs w:val="22"/>
              </w:rPr>
            </w:pPr>
            <w:r>
              <w:rPr>
                <w:rFonts w:ascii="Arial" w:hAnsi="Arial" w:cs="Arial"/>
                <w:sz w:val="22"/>
                <w:szCs w:val="22"/>
              </w:rPr>
              <w:t>pokreć</w:t>
            </w:r>
            <w:r w:rsidRPr="00E10ED8">
              <w:rPr>
                <w:rFonts w:ascii="Arial" w:hAnsi="Arial" w:cs="Arial"/>
                <w:sz w:val="22"/>
                <w:szCs w:val="22"/>
              </w:rPr>
              <w:t>e i sudjeluje u odgovarajućim akcijama</w:t>
            </w:r>
          </w:p>
        </w:tc>
        <w:tc>
          <w:tcPr>
            <w:tcW w:w="850" w:type="dxa"/>
          </w:tcPr>
          <w:p w14:paraId="55EA5026" w14:textId="77777777" w:rsidR="00FA5F73" w:rsidRPr="00F94011" w:rsidRDefault="00FA5F73" w:rsidP="00D971D9">
            <w:pPr>
              <w:spacing w:after="0" w:line="240" w:lineRule="auto"/>
              <w:rPr>
                <w:rFonts w:ascii="Arial" w:hAnsi="Arial" w:cs="Arial"/>
                <w:sz w:val="18"/>
                <w:szCs w:val="18"/>
              </w:rPr>
            </w:pPr>
          </w:p>
          <w:p w14:paraId="55EA5027" w14:textId="77777777" w:rsidR="00FA5F73" w:rsidRPr="00F94011" w:rsidRDefault="00FA5F73" w:rsidP="00D971D9">
            <w:pPr>
              <w:spacing w:after="0" w:line="240" w:lineRule="auto"/>
              <w:rPr>
                <w:rFonts w:ascii="Arial" w:hAnsi="Arial" w:cs="Arial"/>
                <w:sz w:val="18"/>
                <w:szCs w:val="18"/>
              </w:rPr>
            </w:pPr>
          </w:p>
          <w:p w14:paraId="55EA5028" w14:textId="77777777" w:rsidR="00FA5F73" w:rsidRPr="00F94011" w:rsidRDefault="00FA5F73" w:rsidP="00D971D9">
            <w:pPr>
              <w:spacing w:after="0" w:line="240" w:lineRule="auto"/>
              <w:rPr>
                <w:rFonts w:ascii="Arial" w:hAnsi="Arial" w:cs="Arial"/>
                <w:sz w:val="18"/>
                <w:szCs w:val="18"/>
              </w:rPr>
            </w:pPr>
          </w:p>
          <w:p w14:paraId="55EA5029" w14:textId="77777777" w:rsidR="00FA5F73" w:rsidRPr="00F94011" w:rsidRDefault="00FA5F73" w:rsidP="00D971D9">
            <w:pPr>
              <w:spacing w:after="0" w:line="240" w:lineRule="auto"/>
              <w:rPr>
                <w:rFonts w:ascii="Arial" w:hAnsi="Arial" w:cs="Arial"/>
                <w:sz w:val="18"/>
                <w:szCs w:val="18"/>
              </w:rPr>
            </w:pPr>
          </w:p>
          <w:p w14:paraId="55EA502A" w14:textId="77777777" w:rsidR="00FA5F73" w:rsidRPr="00F94011" w:rsidRDefault="00FA5F73" w:rsidP="00D971D9">
            <w:pPr>
              <w:spacing w:after="0" w:line="240" w:lineRule="auto"/>
              <w:rPr>
                <w:rFonts w:ascii="Arial" w:hAnsi="Arial" w:cs="Arial"/>
                <w:sz w:val="18"/>
                <w:szCs w:val="18"/>
              </w:rPr>
            </w:pPr>
          </w:p>
          <w:p w14:paraId="55EA502B" w14:textId="77777777" w:rsidR="00FA5F73" w:rsidRPr="00F94011" w:rsidRDefault="00FA5F73" w:rsidP="00D971D9">
            <w:pPr>
              <w:spacing w:after="0" w:line="240" w:lineRule="auto"/>
              <w:rPr>
                <w:rFonts w:ascii="Arial" w:hAnsi="Arial" w:cs="Arial"/>
                <w:sz w:val="18"/>
                <w:szCs w:val="18"/>
              </w:rPr>
            </w:pPr>
            <w:r>
              <w:rPr>
                <w:rFonts w:ascii="Arial" w:hAnsi="Arial" w:cs="Arial"/>
                <w:sz w:val="18"/>
                <w:szCs w:val="18"/>
              </w:rPr>
              <w:t>1o.</w:t>
            </w:r>
          </w:p>
          <w:p w14:paraId="55EA502C" w14:textId="77777777" w:rsidR="00FA5F73" w:rsidRPr="00F94011" w:rsidRDefault="00FA5F73" w:rsidP="00D971D9">
            <w:pPr>
              <w:spacing w:after="0" w:line="240" w:lineRule="auto"/>
              <w:rPr>
                <w:rFonts w:ascii="Arial" w:hAnsi="Arial" w:cs="Arial"/>
                <w:sz w:val="18"/>
                <w:szCs w:val="18"/>
              </w:rPr>
            </w:pPr>
            <w:r>
              <w:rPr>
                <w:rFonts w:ascii="Arial" w:hAnsi="Arial" w:cs="Arial"/>
                <w:sz w:val="18"/>
                <w:szCs w:val="18"/>
              </w:rPr>
              <w:t>2017</w:t>
            </w:r>
            <w:r w:rsidRPr="00F94011">
              <w:rPr>
                <w:rFonts w:ascii="Arial" w:hAnsi="Arial" w:cs="Arial"/>
                <w:sz w:val="18"/>
                <w:szCs w:val="18"/>
              </w:rPr>
              <w:t>.</w:t>
            </w:r>
          </w:p>
        </w:tc>
        <w:tc>
          <w:tcPr>
            <w:tcW w:w="567" w:type="dxa"/>
          </w:tcPr>
          <w:p w14:paraId="55EA502D" w14:textId="77777777" w:rsidR="00FA5F73" w:rsidRPr="00F94011" w:rsidRDefault="00FA5F73" w:rsidP="00D971D9">
            <w:pPr>
              <w:spacing w:after="0" w:line="240" w:lineRule="auto"/>
              <w:rPr>
                <w:rFonts w:ascii="Arial" w:hAnsi="Arial" w:cs="Arial"/>
                <w:sz w:val="18"/>
                <w:szCs w:val="18"/>
              </w:rPr>
            </w:pPr>
          </w:p>
          <w:p w14:paraId="55EA502E" w14:textId="77777777" w:rsidR="00FA5F73" w:rsidRPr="00F94011" w:rsidRDefault="00FA5F73" w:rsidP="00D971D9">
            <w:pPr>
              <w:spacing w:after="0" w:line="240" w:lineRule="auto"/>
              <w:rPr>
                <w:rFonts w:ascii="Arial" w:hAnsi="Arial" w:cs="Arial"/>
                <w:sz w:val="18"/>
                <w:szCs w:val="18"/>
              </w:rPr>
            </w:pPr>
          </w:p>
          <w:p w14:paraId="55EA502F" w14:textId="77777777" w:rsidR="00FA5F73" w:rsidRPr="00F94011" w:rsidRDefault="00FA5F73" w:rsidP="00D971D9">
            <w:pPr>
              <w:spacing w:after="0" w:line="240" w:lineRule="auto"/>
              <w:rPr>
                <w:rFonts w:ascii="Arial" w:hAnsi="Arial" w:cs="Arial"/>
                <w:sz w:val="18"/>
                <w:szCs w:val="18"/>
              </w:rPr>
            </w:pPr>
          </w:p>
          <w:p w14:paraId="55EA5030" w14:textId="77777777" w:rsidR="00FA5F73" w:rsidRPr="00F94011" w:rsidRDefault="00FA5F73" w:rsidP="00D971D9">
            <w:pPr>
              <w:spacing w:after="0" w:line="240" w:lineRule="auto"/>
              <w:rPr>
                <w:rFonts w:ascii="Arial" w:hAnsi="Arial" w:cs="Arial"/>
                <w:sz w:val="18"/>
                <w:szCs w:val="18"/>
              </w:rPr>
            </w:pPr>
          </w:p>
          <w:p w14:paraId="55EA5031" w14:textId="77777777" w:rsidR="00FA5F73" w:rsidRPr="00F94011" w:rsidRDefault="00FA5F73" w:rsidP="00D971D9">
            <w:pPr>
              <w:spacing w:after="0" w:line="240" w:lineRule="auto"/>
              <w:rPr>
                <w:rFonts w:ascii="Arial" w:hAnsi="Arial" w:cs="Arial"/>
                <w:sz w:val="18"/>
                <w:szCs w:val="18"/>
              </w:rPr>
            </w:pPr>
          </w:p>
          <w:p w14:paraId="55EA5032" w14:textId="77777777" w:rsidR="00FA5F73" w:rsidRPr="00F94011" w:rsidRDefault="00FA5F73" w:rsidP="00D971D9">
            <w:pPr>
              <w:spacing w:after="0" w:line="240" w:lineRule="auto"/>
              <w:rPr>
                <w:rFonts w:ascii="Arial" w:hAnsi="Arial" w:cs="Arial"/>
                <w:sz w:val="18"/>
                <w:szCs w:val="18"/>
              </w:rPr>
            </w:pPr>
          </w:p>
          <w:p w14:paraId="55EA5033" w14:textId="77777777" w:rsidR="00FA5F73" w:rsidRPr="00F94011" w:rsidRDefault="00FA5F73" w:rsidP="00D971D9">
            <w:pPr>
              <w:spacing w:after="0" w:line="240" w:lineRule="auto"/>
              <w:rPr>
                <w:rFonts w:ascii="Arial" w:hAnsi="Arial" w:cs="Arial"/>
                <w:sz w:val="18"/>
                <w:szCs w:val="18"/>
              </w:rPr>
            </w:pPr>
            <w:r w:rsidRPr="00F94011">
              <w:rPr>
                <w:rFonts w:ascii="Arial" w:hAnsi="Arial" w:cs="Arial"/>
                <w:sz w:val="18"/>
                <w:szCs w:val="18"/>
              </w:rPr>
              <w:t>1</w:t>
            </w:r>
          </w:p>
        </w:tc>
      </w:tr>
      <w:tr w:rsidR="00FA5F73" w:rsidRPr="00F459F2" w14:paraId="55EA504A" w14:textId="77777777" w:rsidTr="00D971D9">
        <w:trPr>
          <w:trHeight w:val="3762"/>
        </w:trPr>
        <w:tc>
          <w:tcPr>
            <w:tcW w:w="2836" w:type="dxa"/>
          </w:tcPr>
          <w:p w14:paraId="55EA5035" w14:textId="77777777" w:rsidR="00FA5F73" w:rsidRDefault="00FA5F73" w:rsidP="00D971D9">
            <w:pPr>
              <w:pStyle w:val="Odlomakpopisa"/>
              <w:spacing w:after="0" w:line="240" w:lineRule="auto"/>
              <w:ind w:left="677"/>
              <w:rPr>
                <w:rFonts w:ascii="Arial" w:hAnsi="Arial" w:cs="Arial"/>
                <w:b/>
                <w:color w:val="7030A0"/>
              </w:rPr>
            </w:pPr>
          </w:p>
          <w:p w14:paraId="55EA5036" w14:textId="77777777" w:rsidR="00FA5F73" w:rsidRPr="00525AA0" w:rsidRDefault="00FA5F73" w:rsidP="00D971D9">
            <w:pPr>
              <w:spacing w:after="0" w:line="240" w:lineRule="auto"/>
              <w:rPr>
                <w:rFonts w:ascii="Arial" w:hAnsi="Arial" w:cs="Arial"/>
                <w:b/>
                <w:color w:val="7030A0"/>
              </w:rPr>
            </w:pPr>
            <w:r>
              <w:rPr>
                <w:rFonts w:ascii="Arial" w:hAnsi="Arial" w:cs="Arial"/>
                <w:b/>
                <w:color w:val="7030A0"/>
              </w:rPr>
              <w:t xml:space="preserve">6. </w:t>
            </w:r>
            <w:r w:rsidRPr="00525AA0">
              <w:rPr>
                <w:rFonts w:ascii="Arial" w:hAnsi="Arial" w:cs="Arial"/>
                <w:b/>
                <w:color w:val="7030A0"/>
              </w:rPr>
              <w:t>Engleski jezik</w:t>
            </w:r>
          </w:p>
          <w:p w14:paraId="55EA5037" w14:textId="77777777" w:rsidR="00FA5F73" w:rsidRPr="00C52006" w:rsidRDefault="00FA5F73" w:rsidP="00D971D9">
            <w:pPr>
              <w:spacing w:after="0" w:line="240" w:lineRule="auto"/>
              <w:ind w:left="317"/>
              <w:rPr>
                <w:rFonts w:ascii="Arial" w:hAnsi="Arial" w:cs="Arial"/>
                <w:color w:val="002060"/>
              </w:rPr>
            </w:pPr>
          </w:p>
          <w:p w14:paraId="55EA5038" w14:textId="77777777" w:rsidR="00FA5F73" w:rsidRPr="00C52006" w:rsidRDefault="00FA5F73" w:rsidP="00D971D9">
            <w:pPr>
              <w:spacing w:after="0" w:line="240" w:lineRule="auto"/>
              <w:ind w:left="317"/>
              <w:rPr>
                <w:rFonts w:ascii="Arial" w:hAnsi="Arial" w:cs="Arial"/>
                <w:b/>
                <w:color w:val="002060"/>
              </w:rPr>
            </w:pPr>
            <w:r w:rsidRPr="00C52006">
              <w:rPr>
                <w:rFonts w:ascii="Arial" w:hAnsi="Arial" w:cs="Arial"/>
                <w:color w:val="002060"/>
              </w:rPr>
              <w:t>Me and</w:t>
            </w:r>
            <w:r>
              <w:rPr>
                <w:rFonts w:ascii="Arial" w:hAnsi="Arial" w:cs="Arial"/>
                <w:color w:val="002060"/>
              </w:rPr>
              <w:t xml:space="preserve"> </w:t>
            </w:r>
            <w:r w:rsidRPr="00C52006">
              <w:rPr>
                <w:rFonts w:ascii="Arial" w:hAnsi="Arial" w:cs="Arial"/>
                <w:color w:val="002060"/>
              </w:rPr>
              <w:t>my</w:t>
            </w:r>
            <w:r>
              <w:rPr>
                <w:rFonts w:ascii="Arial" w:hAnsi="Arial" w:cs="Arial"/>
                <w:color w:val="002060"/>
              </w:rPr>
              <w:t xml:space="preserve"> </w:t>
            </w:r>
            <w:r w:rsidRPr="00C52006">
              <w:rPr>
                <w:rFonts w:ascii="Arial" w:hAnsi="Arial" w:cs="Arial"/>
                <w:color w:val="002060"/>
              </w:rPr>
              <w:t>family – Ja i moja obitelj</w:t>
            </w:r>
          </w:p>
        </w:tc>
        <w:tc>
          <w:tcPr>
            <w:tcW w:w="2693" w:type="dxa"/>
          </w:tcPr>
          <w:p w14:paraId="55EA5039" w14:textId="77777777" w:rsidR="00FA5F73" w:rsidRPr="00C52006" w:rsidRDefault="00FA5F73" w:rsidP="00D971D9">
            <w:pPr>
              <w:autoSpaceDE w:val="0"/>
              <w:autoSpaceDN w:val="0"/>
              <w:adjustRightInd w:val="0"/>
              <w:spacing w:after="0" w:line="256" w:lineRule="auto"/>
              <w:rPr>
                <w:rFonts w:ascii="Arial" w:eastAsia="Times New Roman" w:hAnsi="Arial" w:cs="Arial"/>
                <w:color w:val="000000"/>
                <w:sz w:val="23"/>
                <w:szCs w:val="23"/>
              </w:rPr>
            </w:pPr>
          </w:p>
          <w:p w14:paraId="55EA503A" w14:textId="77777777" w:rsidR="00FA5F73" w:rsidRPr="00C52006" w:rsidRDefault="00FA5F73" w:rsidP="007564DF">
            <w:pPr>
              <w:numPr>
                <w:ilvl w:val="0"/>
                <w:numId w:val="9"/>
              </w:numPr>
              <w:autoSpaceDE w:val="0"/>
              <w:autoSpaceDN w:val="0"/>
              <w:adjustRightInd w:val="0"/>
              <w:spacing w:after="0" w:line="256" w:lineRule="auto"/>
              <w:rPr>
                <w:rFonts w:ascii="Arial" w:eastAsia="Times New Roman" w:hAnsi="Arial" w:cs="Arial"/>
                <w:color w:val="000000"/>
                <w:sz w:val="24"/>
                <w:szCs w:val="24"/>
              </w:rPr>
            </w:pPr>
            <w:r w:rsidRPr="00C52006">
              <w:rPr>
                <w:rFonts w:ascii="Arial" w:eastAsia="Times New Roman" w:hAnsi="Arial" w:cs="Arial"/>
                <w:color w:val="000000"/>
                <w:sz w:val="24"/>
                <w:szCs w:val="24"/>
              </w:rPr>
              <w:t>Predstavljanje članova uže obitelji</w:t>
            </w:r>
          </w:p>
          <w:p w14:paraId="55EA503B" w14:textId="77777777" w:rsidR="00FA5F73" w:rsidRPr="00C52006" w:rsidRDefault="00FA5F73" w:rsidP="007564DF">
            <w:pPr>
              <w:numPr>
                <w:ilvl w:val="0"/>
                <w:numId w:val="9"/>
              </w:numPr>
              <w:autoSpaceDE w:val="0"/>
              <w:autoSpaceDN w:val="0"/>
              <w:adjustRightInd w:val="0"/>
              <w:spacing w:after="0" w:line="256" w:lineRule="auto"/>
              <w:rPr>
                <w:rFonts w:ascii="Arial" w:eastAsia="Times New Roman" w:hAnsi="Arial" w:cs="Arial"/>
                <w:color w:val="000000"/>
                <w:sz w:val="24"/>
                <w:szCs w:val="24"/>
              </w:rPr>
            </w:pPr>
            <w:r w:rsidRPr="00C52006">
              <w:rPr>
                <w:rFonts w:ascii="Arial" w:eastAsia="Times New Roman" w:hAnsi="Arial" w:cs="Arial"/>
                <w:color w:val="000000"/>
                <w:sz w:val="24"/>
                <w:szCs w:val="24"/>
              </w:rPr>
              <w:t>Opisivanje osobina</w:t>
            </w:r>
          </w:p>
          <w:p w14:paraId="55EA503C" w14:textId="77777777" w:rsidR="00FA5F73" w:rsidRPr="00C52006" w:rsidRDefault="00FA5F73" w:rsidP="007564DF">
            <w:pPr>
              <w:numPr>
                <w:ilvl w:val="0"/>
                <w:numId w:val="9"/>
              </w:numPr>
              <w:autoSpaceDE w:val="0"/>
              <w:autoSpaceDN w:val="0"/>
              <w:adjustRightInd w:val="0"/>
              <w:spacing w:after="0" w:line="276" w:lineRule="auto"/>
              <w:rPr>
                <w:rFonts w:ascii="Arial" w:eastAsia="Times New Roman" w:hAnsi="Arial" w:cs="Arial"/>
                <w:color w:val="000000"/>
                <w:sz w:val="24"/>
                <w:szCs w:val="24"/>
              </w:rPr>
            </w:pPr>
            <w:r w:rsidRPr="00C52006">
              <w:rPr>
                <w:rFonts w:ascii="Arial" w:eastAsia="Times New Roman" w:hAnsi="Arial" w:cs="Arial"/>
                <w:color w:val="000000"/>
                <w:sz w:val="24"/>
                <w:szCs w:val="24"/>
              </w:rPr>
              <w:t>Izricanje osjećaja</w:t>
            </w:r>
          </w:p>
        </w:tc>
        <w:tc>
          <w:tcPr>
            <w:tcW w:w="1418" w:type="dxa"/>
          </w:tcPr>
          <w:p w14:paraId="55EA503D" w14:textId="77777777" w:rsidR="00FA5F73" w:rsidRDefault="00FA5F73" w:rsidP="00D971D9">
            <w:pPr>
              <w:spacing w:after="0" w:line="240" w:lineRule="auto"/>
            </w:pPr>
          </w:p>
          <w:p w14:paraId="55EA503E" w14:textId="77777777" w:rsidR="00FA5F73" w:rsidRDefault="00FA5F73" w:rsidP="00D971D9">
            <w:pPr>
              <w:spacing w:after="0" w:line="240" w:lineRule="auto"/>
            </w:pPr>
          </w:p>
          <w:p w14:paraId="55EA503F" w14:textId="77777777" w:rsidR="00FA5F73" w:rsidRPr="00C52006" w:rsidRDefault="00FA5F73" w:rsidP="00D971D9">
            <w:pPr>
              <w:spacing w:after="0" w:line="240" w:lineRule="auto"/>
            </w:pPr>
            <w:r>
              <w:t>LIKOVNA KULTURA</w:t>
            </w:r>
          </w:p>
        </w:tc>
        <w:tc>
          <w:tcPr>
            <w:tcW w:w="6237" w:type="dxa"/>
          </w:tcPr>
          <w:p w14:paraId="55EA5040" w14:textId="77777777" w:rsidR="00FA5F73" w:rsidRPr="00C52006" w:rsidRDefault="00FA5F73" w:rsidP="00D971D9">
            <w:pPr>
              <w:spacing w:after="0" w:line="240" w:lineRule="auto"/>
            </w:pPr>
          </w:p>
          <w:p w14:paraId="55EA5041" w14:textId="77777777" w:rsidR="00FA5F73" w:rsidRPr="00C52006" w:rsidRDefault="00FA5F73" w:rsidP="007564DF">
            <w:pPr>
              <w:numPr>
                <w:ilvl w:val="0"/>
                <w:numId w:val="9"/>
              </w:numPr>
              <w:autoSpaceDE w:val="0"/>
              <w:autoSpaceDN w:val="0"/>
              <w:adjustRightInd w:val="0"/>
              <w:spacing w:after="0" w:line="276" w:lineRule="auto"/>
              <w:rPr>
                <w:rFonts w:ascii="Arial" w:eastAsia="Times New Roman" w:hAnsi="Arial" w:cs="Arial"/>
                <w:color w:val="000000"/>
                <w:sz w:val="24"/>
                <w:szCs w:val="24"/>
              </w:rPr>
            </w:pPr>
            <w:r w:rsidRPr="00C52006">
              <w:rPr>
                <w:rFonts w:ascii="Arial" w:eastAsia="Times New Roman" w:hAnsi="Arial" w:cs="Arial"/>
                <w:color w:val="000000"/>
                <w:sz w:val="24"/>
                <w:szCs w:val="24"/>
              </w:rPr>
              <w:t>pokazuje vještinu pravilnog predstavljanja, pozdravljanja, oslovljavanja</w:t>
            </w:r>
          </w:p>
          <w:p w14:paraId="55EA5042" w14:textId="77777777" w:rsidR="00FA5F73" w:rsidRPr="00C52006" w:rsidRDefault="00FA5F73" w:rsidP="007564DF">
            <w:pPr>
              <w:pStyle w:val="Odlomakpopisa"/>
              <w:numPr>
                <w:ilvl w:val="0"/>
                <w:numId w:val="13"/>
              </w:numPr>
              <w:spacing w:after="0" w:line="240" w:lineRule="auto"/>
            </w:pPr>
            <w:r w:rsidRPr="00CA056D">
              <w:rPr>
                <w:rFonts w:ascii="Arial" w:eastAsia="Times New Roman" w:hAnsi="Arial" w:cs="Arial"/>
                <w:color w:val="000000"/>
                <w:sz w:val="24"/>
                <w:szCs w:val="24"/>
              </w:rPr>
              <w:t>izriče povezanost s članovima obitelji</w:t>
            </w:r>
          </w:p>
        </w:tc>
        <w:tc>
          <w:tcPr>
            <w:tcW w:w="850" w:type="dxa"/>
          </w:tcPr>
          <w:p w14:paraId="55EA5043" w14:textId="77777777" w:rsidR="00FA5F73" w:rsidRPr="00C52006" w:rsidRDefault="00FA5F73" w:rsidP="00D971D9">
            <w:pPr>
              <w:spacing w:after="0" w:line="240" w:lineRule="auto"/>
              <w:rPr>
                <w:sz w:val="20"/>
                <w:szCs w:val="20"/>
              </w:rPr>
            </w:pPr>
          </w:p>
          <w:p w14:paraId="55EA5044" w14:textId="77777777" w:rsidR="00FA5F73" w:rsidRPr="00C52006" w:rsidRDefault="00FA5F73" w:rsidP="00D971D9">
            <w:pPr>
              <w:spacing w:after="0" w:line="240" w:lineRule="auto"/>
              <w:rPr>
                <w:sz w:val="20"/>
                <w:szCs w:val="20"/>
              </w:rPr>
            </w:pPr>
          </w:p>
          <w:p w14:paraId="55EA5045" w14:textId="77777777" w:rsidR="00FA5F73" w:rsidRPr="00C52006" w:rsidRDefault="00FA5F73" w:rsidP="00D971D9">
            <w:pPr>
              <w:spacing w:after="0" w:line="240" w:lineRule="auto"/>
              <w:rPr>
                <w:sz w:val="20"/>
                <w:szCs w:val="20"/>
              </w:rPr>
            </w:pPr>
            <w:r w:rsidRPr="00C52006">
              <w:rPr>
                <w:sz w:val="20"/>
                <w:szCs w:val="20"/>
              </w:rPr>
              <w:t>11./</w:t>
            </w:r>
          </w:p>
          <w:p w14:paraId="55EA5046" w14:textId="77777777" w:rsidR="00FA5F73" w:rsidRPr="00C52006" w:rsidRDefault="00FA5F73" w:rsidP="00D971D9">
            <w:pPr>
              <w:spacing w:after="0" w:line="240" w:lineRule="auto"/>
              <w:rPr>
                <w:sz w:val="20"/>
                <w:szCs w:val="20"/>
              </w:rPr>
            </w:pPr>
            <w:r>
              <w:rPr>
                <w:sz w:val="20"/>
                <w:szCs w:val="20"/>
              </w:rPr>
              <w:t>2017</w:t>
            </w:r>
            <w:r w:rsidRPr="00C52006">
              <w:rPr>
                <w:sz w:val="20"/>
                <w:szCs w:val="20"/>
              </w:rPr>
              <w:t>.</w:t>
            </w:r>
          </w:p>
        </w:tc>
        <w:tc>
          <w:tcPr>
            <w:tcW w:w="567" w:type="dxa"/>
          </w:tcPr>
          <w:p w14:paraId="55EA5047" w14:textId="77777777" w:rsidR="00FA5F73" w:rsidRPr="00C52006" w:rsidRDefault="00FA5F73" w:rsidP="00D971D9">
            <w:pPr>
              <w:spacing w:after="0" w:line="240" w:lineRule="auto"/>
              <w:rPr>
                <w:sz w:val="20"/>
                <w:szCs w:val="20"/>
              </w:rPr>
            </w:pPr>
          </w:p>
          <w:p w14:paraId="55EA5048" w14:textId="77777777" w:rsidR="00FA5F73" w:rsidRPr="00C52006" w:rsidRDefault="00FA5F73" w:rsidP="00D971D9">
            <w:pPr>
              <w:spacing w:after="0" w:line="240" w:lineRule="auto"/>
              <w:rPr>
                <w:sz w:val="20"/>
                <w:szCs w:val="20"/>
              </w:rPr>
            </w:pPr>
          </w:p>
          <w:p w14:paraId="55EA5049" w14:textId="77777777" w:rsidR="00FA5F73" w:rsidRPr="00C52006" w:rsidRDefault="00FA5F73" w:rsidP="00D971D9">
            <w:pPr>
              <w:spacing w:after="0" w:line="240" w:lineRule="auto"/>
              <w:rPr>
                <w:sz w:val="20"/>
                <w:szCs w:val="20"/>
              </w:rPr>
            </w:pPr>
            <w:r w:rsidRPr="00C52006">
              <w:rPr>
                <w:sz w:val="20"/>
                <w:szCs w:val="20"/>
              </w:rPr>
              <w:t>1</w:t>
            </w:r>
          </w:p>
        </w:tc>
      </w:tr>
      <w:tr w:rsidR="00FA5F73" w:rsidRPr="00F459F2" w14:paraId="55EA5066" w14:textId="77777777" w:rsidTr="00D971D9">
        <w:trPr>
          <w:trHeight w:val="2268"/>
        </w:trPr>
        <w:tc>
          <w:tcPr>
            <w:tcW w:w="2836" w:type="dxa"/>
          </w:tcPr>
          <w:p w14:paraId="55EA504B" w14:textId="77777777" w:rsidR="00FA5F73" w:rsidRDefault="00FA5F73" w:rsidP="00D971D9">
            <w:pPr>
              <w:pStyle w:val="Odlomakpopisa"/>
              <w:spacing w:after="0" w:line="240" w:lineRule="auto"/>
              <w:ind w:left="677"/>
              <w:rPr>
                <w:rFonts w:ascii="Helvetica" w:hAnsi="Helvetica" w:cs="Helvetica"/>
                <w:color w:val="333333"/>
                <w:sz w:val="18"/>
                <w:szCs w:val="18"/>
                <w:shd w:val="clear" w:color="auto" w:fill="FFFFFF"/>
              </w:rPr>
            </w:pPr>
          </w:p>
          <w:p w14:paraId="55EA504C" w14:textId="77777777" w:rsidR="00FA5F73" w:rsidRPr="00E71D03" w:rsidRDefault="00FA5F73" w:rsidP="00D971D9">
            <w:pPr>
              <w:pStyle w:val="Odlomakpopisa"/>
              <w:spacing w:after="0" w:line="240" w:lineRule="auto"/>
              <w:ind w:left="394"/>
              <w:rPr>
                <w:rFonts w:ascii="Helvetica" w:hAnsi="Helvetica" w:cs="Helvetica"/>
                <w:b/>
                <w:color w:val="0070C0"/>
                <w:sz w:val="24"/>
                <w:szCs w:val="24"/>
                <w:shd w:val="clear" w:color="auto" w:fill="EEEEEE"/>
              </w:rPr>
            </w:pPr>
            <w:r>
              <w:rPr>
                <w:rFonts w:ascii="Helvetica" w:hAnsi="Helvetica" w:cs="Helvetica"/>
                <w:b/>
                <w:color w:val="0070C0"/>
                <w:sz w:val="24"/>
                <w:szCs w:val="24"/>
                <w:shd w:val="clear" w:color="auto" w:fill="EEEEEE"/>
              </w:rPr>
              <w:t xml:space="preserve">7. </w:t>
            </w:r>
            <w:r w:rsidRPr="00E71D03">
              <w:rPr>
                <w:rFonts w:ascii="Helvetica" w:hAnsi="Helvetica" w:cs="Helvetica"/>
                <w:b/>
                <w:color w:val="0070C0"/>
                <w:sz w:val="24"/>
                <w:szCs w:val="24"/>
                <w:shd w:val="clear" w:color="auto" w:fill="EEEEEE"/>
              </w:rPr>
              <w:t>HRVATSKI JEZIK</w:t>
            </w:r>
          </w:p>
          <w:p w14:paraId="55EA504D" w14:textId="77777777" w:rsidR="00FA5F73" w:rsidRPr="00E10ED8" w:rsidRDefault="00FA5F73" w:rsidP="00D971D9">
            <w:pPr>
              <w:spacing w:after="0" w:line="240" w:lineRule="auto"/>
              <w:jc w:val="center"/>
              <w:rPr>
                <w:rFonts w:ascii="Helvetica" w:hAnsi="Helvetica" w:cs="Helvetica"/>
                <w:b/>
                <w:color w:val="0070C0"/>
                <w:sz w:val="24"/>
                <w:szCs w:val="24"/>
                <w:shd w:val="clear" w:color="auto" w:fill="EEEEEE"/>
              </w:rPr>
            </w:pPr>
          </w:p>
          <w:p w14:paraId="55EA504E" w14:textId="77777777" w:rsidR="00FA5F73" w:rsidRPr="00E71D03" w:rsidRDefault="00FA5F73" w:rsidP="00D971D9">
            <w:pPr>
              <w:pStyle w:val="Odlomakpopisa"/>
              <w:spacing w:after="0" w:line="240" w:lineRule="auto"/>
              <w:ind w:left="677"/>
            </w:pPr>
            <w:r w:rsidRPr="00E71D03">
              <w:rPr>
                <w:rFonts w:ascii="Arial" w:hAnsi="Arial" w:cs="Arial"/>
                <w:b/>
                <w:color w:val="333333"/>
                <w:shd w:val="clear" w:color="auto" w:fill="FFFFFF"/>
              </w:rPr>
              <w:t>Tin Kolumbić: Vukovar 1991.</w:t>
            </w:r>
          </w:p>
        </w:tc>
        <w:tc>
          <w:tcPr>
            <w:tcW w:w="2693" w:type="dxa"/>
          </w:tcPr>
          <w:p w14:paraId="55EA504F" w14:textId="77777777" w:rsidR="00FA5F73" w:rsidRDefault="00FA5F73" w:rsidP="00D971D9">
            <w:pPr>
              <w:autoSpaceDE w:val="0"/>
              <w:autoSpaceDN w:val="0"/>
              <w:adjustRightInd w:val="0"/>
              <w:spacing w:after="0" w:line="256" w:lineRule="auto"/>
              <w:rPr>
                <w:rFonts w:ascii="Arial" w:eastAsia="Times New Roman" w:hAnsi="Arial" w:cs="Arial"/>
                <w:color w:val="000000"/>
                <w:sz w:val="23"/>
                <w:szCs w:val="23"/>
              </w:rPr>
            </w:pPr>
          </w:p>
          <w:p w14:paraId="55EA5050" w14:textId="77777777" w:rsidR="00FA5F73" w:rsidRDefault="00FA5F73" w:rsidP="00D971D9">
            <w:pPr>
              <w:autoSpaceDE w:val="0"/>
              <w:autoSpaceDN w:val="0"/>
              <w:adjustRightInd w:val="0"/>
              <w:spacing w:after="0" w:line="256" w:lineRule="auto"/>
              <w:rPr>
                <w:rFonts w:ascii="Arial" w:eastAsia="Times New Roman" w:hAnsi="Arial" w:cs="Arial"/>
                <w:color w:val="000000"/>
                <w:sz w:val="23"/>
                <w:szCs w:val="23"/>
              </w:rPr>
            </w:pPr>
          </w:p>
          <w:p w14:paraId="55EA5051" w14:textId="77777777" w:rsidR="00FA5F73" w:rsidRDefault="00FA5F73" w:rsidP="00D971D9">
            <w:pPr>
              <w:autoSpaceDE w:val="0"/>
              <w:autoSpaceDN w:val="0"/>
              <w:adjustRightInd w:val="0"/>
              <w:spacing w:after="0" w:line="256" w:lineRule="auto"/>
              <w:rPr>
                <w:rFonts w:ascii="Arial" w:eastAsia="Times New Roman" w:hAnsi="Arial" w:cs="Arial"/>
                <w:color w:val="000000"/>
                <w:sz w:val="23"/>
                <w:szCs w:val="23"/>
              </w:rPr>
            </w:pPr>
          </w:p>
          <w:p w14:paraId="55EA5052" w14:textId="77777777" w:rsidR="00FA5F73" w:rsidRPr="00E71D03" w:rsidRDefault="00FA5F73" w:rsidP="00D971D9">
            <w:pPr>
              <w:autoSpaceDE w:val="0"/>
              <w:autoSpaceDN w:val="0"/>
              <w:adjustRightInd w:val="0"/>
              <w:spacing w:after="0" w:line="256" w:lineRule="auto"/>
              <w:rPr>
                <w:rFonts w:ascii="Arial" w:eastAsia="Times New Roman" w:hAnsi="Arial" w:cs="Arial"/>
                <w:b/>
                <w:color w:val="000000"/>
                <w:sz w:val="23"/>
                <w:szCs w:val="23"/>
              </w:rPr>
            </w:pPr>
            <w:r w:rsidRPr="00E71D03">
              <w:rPr>
                <w:rFonts w:ascii="Arial" w:eastAsia="Times New Roman" w:hAnsi="Arial" w:cs="Arial"/>
                <w:b/>
                <w:color w:val="000000"/>
                <w:sz w:val="23"/>
                <w:szCs w:val="23"/>
              </w:rPr>
              <w:t>Građanska dimenzija</w:t>
            </w:r>
          </w:p>
        </w:tc>
        <w:tc>
          <w:tcPr>
            <w:tcW w:w="1418" w:type="dxa"/>
          </w:tcPr>
          <w:p w14:paraId="55EA5053" w14:textId="77777777" w:rsidR="00FA5F73" w:rsidRDefault="00FA5F73" w:rsidP="00D971D9">
            <w:pPr>
              <w:spacing w:after="0" w:line="240" w:lineRule="auto"/>
            </w:pPr>
          </w:p>
          <w:p w14:paraId="55EA5054" w14:textId="77777777" w:rsidR="00FA5F73" w:rsidRDefault="00FA5F73" w:rsidP="00D971D9">
            <w:pPr>
              <w:spacing w:after="0" w:line="240" w:lineRule="auto"/>
            </w:pPr>
          </w:p>
          <w:p w14:paraId="55EA5055" w14:textId="77777777" w:rsidR="00FA5F73" w:rsidRDefault="00FA5F73" w:rsidP="00D971D9">
            <w:pPr>
              <w:spacing w:after="0" w:line="240" w:lineRule="auto"/>
            </w:pPr>
            <w:r>
              <w:t>Priroda i društvo</w:t>
            </w:r>
          </w:p>
          <w:p w14:paraId="55EA5056" w14:textId="77777777" w:rsidR="00FA5F73" w:rsidRDefault="00FA5F73" w:rsidP="00D971D9">
            <w:pPr>
              <w:spacing w:after="0" w:line="240" w:lineRule="auto"/>
            </w:pPr>
          </w:p>
          <w:p w14:paraId="55EA5057" w14:textId="77777777" w:rsidR="00FA5F73" w:rsidRDefault="00FA5F73" w:rsidP="00D971D9">
            <w:pPr>
              <w:spacing w:after="0" w:line="240" w:lineRule="auto"/>
            </w:pPr>
            <w:r>
              <w:t>Sat razrednika</w:t>
            </w:r>
          </w:p>
        </w:tc>
        <w:tc>
          <w:tcPr>
            <w:tcW w:w="6237" w:type="dxa"/>
          </w:tcPr>
          <w:p w14:paraId="55EA5058" w14:textId="77777777" w:rsidR="00FA5F73" w:rsidRDefault="00FA5F73" w:rsidP="00D971D9">
            <w:pPr>
              <w:pStyle w:val="Default"/>
              <w:spacing w:line="276" w:lineRule="auto"/>
              <w:ind w:left="360"/>
              <w:rPr>
                <w:rFonts w:ascii="Arial" w:hAnsi="Arial" w:cs="Arial"/>
                <w:sz w:val="22"/>
                <w:szCs w:val="22"/>
              </w:rPr>
            </w:pPr>
          </w:p>
          <w:p w14:paraId="55EA5059" w14:textId="77777777" w:rsidR="00FA5F73" w:rsidRDefault="00FA5F73" w:rsidP="00D971D9">
            <w:pPr>
              <w:pStyle w:val="Default"/>
              <w:spacing w:line="276" w:lineRule="auto"/>
              <w:ind w:left="360"/>
              <w:rPr>
                <w:rFonts w:ascii="Arial" w:hAnsi="Arial" w:cs="Arial"/>
                <w:sz w:val="22"/>
                <w:szCs w:val="22"/>
              </w:rPr>
            </w:pPr>
          </w:p>
          <w:p w14:paraId="55EA505A" w14:textId="77777777" w:rsidR="00FA5F73" w:rsidRDefault="00FA5F73" w:rsidP="007564DF">
            <w:pPr>
              <w:pStyle w:val="Default"/>
              <w:numPr>
                <w:ilvl w:val="0"/>
                <w:numId w:val="15"/>
              </w:numPr>
              <w:spacing w:line="276" w:lineRule="auto"/>
              <w:rPr>
                <w:rFonts w:ascii="Arial" w:hAnsi="Arial" w:cs="Arial"/>
                <w:sz w:val="22"/>
                <w:szCs w:val="22"/>
              </w:rPr>
            </w:pPr>
            <w:r>
              <w:rPr>
                <w:rFonts w:ascii="Arial" w:hAnsi="Arial" w:cs="Arial"/>
                <w:sz w:val="22"/>
                <w:szCs w:val="22"/>
              </w:rPr>
              <w:t>Upoznaje se s poviješću domovine i povijesnim okvirima kada je nastala pjesma</w:t>
            </w:r>
          </w:p>
          <w:p w14:paraId="55EA505B" w14:textId="77777777" w:rsidR="00FA5F73" w:rsidRDefault="00FA5F73" w:rsidP="007564DF">
            <w:pPr>
              <w:pStyle w:val="Default"/>
              <w:numPr>
                <w:ilvl w:val="0"/>
                <w:numId w:val="15"/>
              </w:numPr>
              <w:spacing w:line="276" w:lineRule="auto"/>
              <w:rPr>
                <w:rFonts w:ascii="Arial" w:hAnsi="Arial" w:cs="Arial"/>
                <w:sz w:val="22"/>
                <w:szCs w:val="22"/>
              </w:rPr>
            </w:pPr>
            <w:r>
              <w:rPr>
                <w:rFonts w:ascii="Arial" w:hAnsi="Arial" w:cs="Arial"/>
                <w:sz w:val="22"/>
                <w:szCs w:val="22"/>
              </w:rPr>
              <w:t>Izražava osjećaj empatije prema stradalnicima</w:t>
            </w:r>
          </w:p>
          <w:p w14:paraId="55EA505C" w14:textId="77777777" w:rsidR="00FA5F73" w:rsidRDefault="00FA5F73" w:rsidP="007564DF">
            <w:pPr>
              <w:pStyle w:val="Default"/>
              <w:numPr>
                <w:ilvl w:val="0"/>
                <w:numId w:val="15"/>
              </w:numPr>
              <w:spacing w:line="276" w:lineRule="auto"/>
              <w:rPr>
                <w:rFonts w:ascii="Arial" w:hAnsi="Arial" w:cs="Arial"/>
                <w:sz w:val="22"/>
                <w:szCs w:val="22"/>
              </w:rPr>
            </w:pPr>
            <w:r>
              <w:rPr>
                <w:rFonts w:ascii="Arial" w:hAnsi="Arial" w:cs="Arial"/>
                <w:sz w:val="22"/>
                <w:szCs w:val="22"/>
              </w:rPr>
              <w:t>Učvršćuje domoljubne osjećaje</w:t>
            </w:r>
          </w:p>
          <w:p w14:paraId="55EA505D" w14:textId="77777777" w:rsidR="00FA5F73" w:rsidRPr="00C52006" w:rsidRDefault="00FA5F73" w:rsidP="00D971D9">
            <w:pPr>
              <w:spacing w:after="0" w:line="240" w:lineRule="auto"/>
            </w:pPr>
          </w:p>
        </w:tc>
        <w:tc>
          <w:tcPr>
            <w:tcW w:w="850" w:type="dxa"/>
          </w:tcPr>
          <w:p w14:paraId="55EA505E" w14:textId="77777777" w:rsidR="00FA5F73" w:rsidRDefault="00FA5F73" w:rsidP="00D971D9">
            <w:pPr>
              <w:spacing w:after="0" w:line="240" w:lineRule="auto"/>
              <w:rPr>
                <w:sz w:val="20"/>
                <w:szCs w:val="20"/>
              </w:rPr>
            </w:pPr>
          </w:p>
          <w:p w14:paraId="55EA505F" w14:textId="77777777" w:rsidR="00FA5F73" w:rsidRDefault="00FA5F73" w:rsidP="00D971D9">
            <w:pPr>
              <w:spacing w:after="0" w:line="240" w:lineRule="auto"/>
              <w:rPr>
                <w:sz w:val="20"/>
                <w:szCs w:val="20"/>
              </w:rPr>
            </w:pPr>
          </w:p>
          <w:p w14:paraId="55EA5060" w14:textId="77777777" w:rsidR="00FA5F73" w:rsidRDefault="00FA5F73" w:rsidP="00D971D9">
            <w:pPr>
              <w:spacing w:after="0" w:line="240" w:lineRule="auto"/>
              <w:rPr>
                <w:sz w:val="20"/>
                <w:szCs w:val="20"/>
              </w:rPr>
            </w:pPr>
          </w:p>
          <w:p w14:paraId="55EA5061" w14:textId="77777777" w:rsidR="00FA5F73" w:rsidRDefault="00FA5F73" w:rsidP="00D971D9">
            <w:pPr>
              <w:spacing w:after="0" w:line="240" w:lineRule="auto"/>
              <w:rPr>
                <w:sz w:val="20"/>
                <w:szCs w:val="20"/>
              </w:rPr>
            </w:pPr>
            <w:r>
              <w:rPr>
                <w:sz w:val="20"/>
                <w:szCs w:val="20"/>
              </w:rPr>
              <w:t>11./</w:t>
            </w:r>
          </w:p>
          <w:p w14:paraId="55EA5062" w14:textId="77777777" w:rsidR="00FA5F73" w:rsidRPr="00C52006" w:rsidRDefault="00FA5F73" w:rsidP="00D971D9">
            <w:pPr>
              <w:spacing w:after="0" w:line="240" w:lineRule="auto"/>
              <w:rPr>
                <w:sz w:val="20"/>
                <w:szCs w:val="20"/>
              </w:rPr>
            </w:pPr>
            <w:r>
              <w:rPr>
                <w:sz w:val="20"/>
                <w:szCs w:val="20"/>
              </w:rPr>
              <w:t>2017.</w:t>
            </w:r>
          </w:p>
        </w:tc>
        <w:tc>
          <w:tcPr>
            <w:tcW w:w="567" w:type="dxa"/>
          </w:tcPr>
          <w:p w14:paraId="55EA5063" w14:textId="77777777" w:rsidR="00FA5F73" w:rsidRDefault="00FA5F73" w:rsidP="00D971D9">
            <w:pPr>
              <w:spacing w:after="0" w:line="240" w:lineRule="auto"/>
              <w:rPr>
                <w:sz w:val="20"/>
                <w:szCs w:val="20"/>
              </w:rPr>
            </w:pPr>
          </w:p>
          <w:p w14:paraId="55EA5064" w14:textId="77777777" w:rsidR="00FA5F73" w:rsidRDefault="00FA5F73" w:rsidP="00D971D9">
            <w:pPr>
              <w:spacing w:after="0" w:line="240" w:lineRule="auto"/>
              <w:rPr>
                <w:sz w:val="20"/>
                <w:szCs w:val="20"/>
              </w:rPr>
            </w:pPr>
          </w:p>
          <w:p w14:paraId="55EA5065" w14:textId="77777777" w:rsidR="00FA5F73" w:rsidRPr="00C52006" w:rsidRDefault="00FA5F73" w:rsidP="00D971D9">
            <w:pPr>
              <w:spacing w:after="0" w:line="240" w:lineRule="auto"/>
              <w:rPr>
                <w:sz w:val="20"/>
                <w:szCs w:val="20"/>
              </w:rPr>
            </w:pPr>
            <w:r>
              <w:rPr>
                <w:sz w:val="20"/>
                <w:szCs w:val="20"/>
              </w:rPr>
              <w:t>1</w:t>
            </w:r>
          </w:p>
        </w:tc>
      </w:tr>
      <w:tr w:rsidR="00FA5F73" w:rsidRPr="00F459F2" w14:paraId="55EA509A" w14:textId="77777777" w:rsidTr="00D971D9">
        <w:trPr>
          <w:trHeight w:val="1828"/>
        </w:trPr>
        <w:tc>
          <w:tcPr>
            <w:tcW w:w="2836" w:type="dxa"/>
          </w:tcPr>
          <w:p w14:paraId="55EA5067" w14:textId="77777777" w:rsidR="00FA5F73" w:rsidRDefault="00FA5F73" w:rsidP="00D971D9">
            <w:pPr>
              <w:pStyle w:val="Odlomakpopisa"/>
              <w:spacing w:after="0" w:line="240" w:lineRule="auto"/>
              <w:ind w:left="677"/>
              <w:rPr>
                <w:rFonts w:ascii="Arial" w:hAnsi="Arial" w:cs="Arial"/>
                <w:b/>
                <w:color w:val="333333"/>
                <w:shd w:val="clear" w:color="auto" w:fill="FFFFFF"/>
              </w:rPr>
            </w:pPr>
          </w:p>
          <w:p w14:paraId="55EA5068" w14:textId="77777777" w:rsidR="00FA5F73" w:rsidRPr="00525AA0" w:rsidRDefault="00FA5F73" w:rsidP="00D971D9">
            <w:pPr>
              <w:spacing w:after="0" w:line="240" w:lineRule="auto"/>
              <w:ind w:left="34"/>
              <w:jc w:val="center"/>
              <w:rPr>
                <w:rFonts w:ascii="Helvetica" w:hAnsi="Helvetica" w:cs="Helvetica"/>
                <w:b/>
                <w:color w:val="0070C0"/>
                <w:sz w:val="24"/>
                <w:szCs w:val="24"/>
                <w:shd w:val="clear" w:color="auto" w:fill="EEEEEE"/>
              </w:rPr>
            </w:pPr>
            <w:r>
              <w:rPr>
                <w:rFonts w:ascii="Helvetica" w:hAnsi="Helvetica" w:cs="Helvetica"/>
                <w:b/>
                <w:color w:val="0070C0"/>
                <w:sz w:val="24"/>
                <w:szCs w:val="24"/>
                <w:shd w:val="clear" w:color="auto" w:fill="EEEEEE"/>
              </w:rPr>
              <w:t xml:space="preserve">8. </w:t>
            </w:r>
            <w:r w:rsidRPr="00525AA0">
              <w:rPr>
                <w:rFonts w:ascii="Helvetica" w:hAnsi="Helvetica" w:cs="Helvetica"/>
                <w:b/>
                <w:color w:val="0070C0"/>
                <w:sz w:val="24"/>
                <w:szCs w:val="24"/>
                <w:shd w:val="clear" w:color="auto" w:fill="EEEEEE"/>
              </w:rPr>
              <w:t>HRVATSKI JEZIK</w:t>
            </w:r>
          </w:p>
          <w:p w14:paraId="55EA5069" w14:textId="77777777" w:rsidR="00FA5F73" w:rsidRDefault="00FA5F73" w:rsidP="00D971D9">
            <w:pPr>
              <w:pStyle w:val="Odlomakpopisa"/>
              <w:spacing w:after="0" w:line="240" w:lineRule="auto"/>
              <w:ind w:left="677"/>
              <w:rPr>
                <w:rFonts w:ascii="Arial" w:hAnsi="Arial" w:cs="Arial"/>
                <w:b/>
                <w:color w:val="333333"/>
                <w:shd w:val="clear" w:color="auto" w:fill="FFFFFF"/>
              </w:rPr>
            </w:pPr>
          </w:p>
          <w:p w14:paraId="55EA506A" w14:textId="77777777" w:rsidR="00FA5F73" w:rsidRDefault="00FA5F73" w:rsidP="00D971D9">
            <w:pPr>
              <w:pStyle w:val="Odlomakpopisa"/>
              <w:spacing w:after="0" w:line="240" w:lineRule="auto"/>
              <w:ind w:left="677"/>
              <w:rPr>
                <w:rFonts w:ascii="Arial" w:hAnsi="Arial" w:cs="Arial"/>
                <w:b/>
                <w:color w:val="333333"/>
                <w:shd w:val="clear" w:color="auto" w:fill="FFFFFF"/>
              </w:rPr>
            </w:pPr>
          </w:p>
          <w:p w14:paraId="55EA506B" w14:textId="77777777" w:rsidR="00FA5F73" w:rsidRDefault="00FA5F73" w:rsidP="00D971D9">
            <w:pPr>
              <w:pStyle w:val="Odlomakpopisa"/>
              <w:spacing w:after="0" w:line="240" w:lineRule="auto"/>
              <w:ind w:left="677"/>
              <w:rPr>
                <w:rFonts w:ascii="Arial" w:hAnsi="Arial" w:cs="Arial"/>
                <w:b/>
                <w:color w:val="333333"/>
                <w:shd w:val="clear" w:color="auto" w:fill="FFFFFF"/>
              </w:rPr>
            </w:pPr>
          </w:p>
          <w:p w14:paraId="55EA506C" w14:textId="77777777" w:rsidR="00FA5F73" w:rsidRDefault="00FA5F73" w:rsidP="00D971D9">
            <w:pPr>
              <w:pStyle w:val="Odlomakpopisa"/>
              <w:spacing w:after="0" w:line="240" w:lineRule="auto"/>
              <w:ind w:left="677"/>
              <w:rPr>
                <w:rFonts w:ascii="Arial" w:hAnsi="Arial" w:cs="Arial"/>
                <w:b/>
                <w:color w:val="333333"/>
                <w:shd w:val="clear" w:color="auto" w:fill="FFFFFF"/>
              </w:rPr>
            </w:pPr>
          </w:p>
          <w:p w14:paraId="55EA506D" w14:textId="77777777" w:rsidR="00FA5F73" w:rsidRDefault="00FA5F73" w:rsidP="00D971D9">
            <w:pPr>
              <w:pStyle w:val="Odlomakpopisa"/>
              <w:spacing w:after="0" w:line="240" w:lineRule="auto"/>
              <w:ind w:left="677"/>
              <w:rPr>
                <w:rFonts w:ascii="Arial" w:hAnsi="Arial" w:cs="Arial"/>
                <w:b/>
                <w:color w:val="333333"/>
                <w:shd w:val="clear" w:color="auto" w:fill="FFFFFF"/>
              </w:rPr>
            </w:pPr>
            <w:r w:rsidRPr="00E71D03">
              <w:rPr>
                <w:rFonts w:ascii="Arial" w:hAnsi="Arial" w:cs="Arial"/>
                <w:b/>
                <w:color w:val="333333"/>
                <w:shd w:val="clear" w:color="auto" w:fill="FFFFFF"/>
              </w:rPr>
              <w:t>Igrani film: Družba Pere Kvržice</w:t>
            </w:r>
          </w:p>
          <w:p w14:paraId="55EA506E" w14:textId="77777777" w:rsidR="00FA5F73" w:rsidRDefault="00FA5F73" w:rsidP="00D971D9">
            <w:pPr>
              <w:pStyle w:val="Odlomakpopisa"/>
              <w:spacing w:after="0" w:line="240" w:lineRule="auto"/>
              <w:ind w:left="677"/>
              <w:rPr>
                <w:rFonts w:ascii="Arial" w:hAnsi="Arial" w:cs="Arial"/>
                <w:b/>
                <w:color w:val="333333"/>
                <w:shd w:val="clear" w:color="auto" w:fill="FFFFFF"/>
              </w:rPr>
            </w:pPr>
          </w:p>
          <w:p w14:paraId="55EA506F" w14:textId="77777777" w:rsidR="00FA5F73" w:rsidRPr="00E71D03" w:rsidRDefault="00FA5F73" w:rsidP="00D971D9">
            <w:pPr>
              <w:pStyle w:val="Odlomakpopisa"/>
              <w:spacing w:after="0" w:line="240" w:lineRule="auto"/>
              <w:ind w:left="677"/>
              <w:rPr>
                <w:rFonts w:ascii="Arial" w:hAnsi="Arial" w:cs="Arial"/>
                <w:color w:val="333333"/>
                <w:sz w:val="20"/>
                <w:szCs w:val="20"/>
                <w:shd w:val="clear" w:color="auto" w:fill="FFFFFF"/>
              </w:rPr>
            </w:pPr>
            <w:r w:rsidRPr="00E71D03">
              <w:rPr>
                <w:rFonts w:ascii="Arial" w:hAnsi="Arial" w:cs="Arial"/>
                <w:color w:val="333333"/>
                <w:sz w:val="20"/>
                <w:szCs w:val="20"/>
                <w:shd w:val="clear" w:color="auto" w:fill="FFFFFF"/>
              </w:rPr>
              <w:t>( analiza i usporedba s književnim predloškom)</w:t>
            </w:r>
          </w:p>
        </w:tc>
        <w:tc>
          <w:tcPr>
            <w:tcW w:w="2693" w:type="dxa"/>
          </w:tcPr>
          <w:p w14:paraId="55EA5070" w14:textId="77777777" w:rsidR="00FA5F73" w:rsidRDefault="00FA5F73" w:rsidP="00D971D9">
            <w:pPr>
              <w:autoSpaceDE w:val="0"/>
              <w:autoSpaceDN w:val="0"/>
              <w:adjustRightInd w:val="0"/>
              <w:spacing w:after="0" w:line="256" w:lineRule="auto"/>
              <w:rPr>
                <w:rFonts w:ascii="Arial" w:eastAsia="Times New Roman" w:hAnsi="Arial" w:cs="Arial"/>
                <w:color w:val="000000"/>
                <w:sz w:val="23"/>
                <w:szCs w:val="23"/>
              </w:rPr>
            </w:pPr>
          </w:p>
          <w:p w14:paraId="55EA5071" w14:textId="77777777" w:rsidR="00FA5F73" w:rsidRPr="00335D03" w:rsidRDefault="00FA5F73" w:rsidP="00D971D9">
            <w:pPr>
              <w:autoSpaceDE w:val="0"/>
              <w:autoSpaceDN w:val="0"/>
              <w:adjustRightInd w:val="0"/>
              <w:spacing w:after="0" w:line="256" w:lineRule="auto"/>
              <w:rPr>
                <w:rFonts w:ascii="Arial" w:eastAsia="Times New Roman" w:hAnsi="Arial" w:cs="Arial"/>
                <w:b/>
                <w:color w:val="000000"/>
                <w:sz w:val="23"/>
                <w:szCs w:val="23"/>
              </w:rPr>
            </w:pPr>
            <w:r w:rsidRPr="00335D03">
              <w:rPr>
                <w:rFonts w:ascii="Arial" w:eastAsia="Times New Roman" w:hAnsi="Arial" w:cs="Arial"/>
                <w:b/>
                <w:color w:val="000000"/>
                <w:sz w:val="23"/>
                <w:szCs w:val="23"/>
              </w:rPr>
              <w:t>Građanska dimenzija</w:t>
            </w:r>
          </w:p>
          <w:p w14:paraId="55EA5072" w14:textId="77777777" w:rsidR="00FA5F73" w:rsidRPr="00335D03" w:rsidRDefault="00FA5F73" w:rsidP="00D971D9">
            <w:pPr>
              <w:autoSpaceDE w:val="0"/>
              <w:autoSpaceDN w:val="0"/>
              <w:adjustRightInd w:val="0"/>
              <w:spacing w:after="0" w:line="256" w:lineRule="auto"/>
              <w:rPr>
                <w:rFonts w:ascii="Arial" w:eastAsia="Times New Roman" w:hAnsi="Arial" w:cs="Arial"/>
                <w:color w:val="000000"/>
                <w:sz w:val="23"/>
                <w:szCs w:val="23"/>
              </w:rPr>
            </w:pPr>
            <w:r w:rsidRPr="00335D03">
              <w:rPr>
                <w:rFonts w:ascii="Arial" w:eastAsia="Times New Roman" w:hAnsi="Arial" w:cs="Arial"/>
                <w:color w:val="000000"/>
                <w:sz w:val="23"/>
                <w:szCs w:val="23"/>
              </w:rPr>
              <w:t>- upravljanje emocijama</w:t>
            </w:r>
          </w:p>
          <w:p w14:paraId="55EA5073" w14:textId="77777777" w:rsidR="00FA5F73" w:rsidRPr="00335D03" w:rsidRDefault="00FA5F73" w:rsidP="00D971D9">
            <w:pPr>
              <w:autoSpaceDE w:val="0"/>
              <w:autoSpaceDN w:val="0"/>
              <w:adjustRightInd w:val="0"/>
              <w:spacing w:after="0" w:line="256" w:lineRule="auto"/>
              <w:rPr>
                <w:rFonts w:ascii="Arial" w:eastAsia="Times New Roman" w:hAnsi="Arial" w:cs="Arial"/>
                <w:color w:val="000000"/>
                <w:sz w:val="23"/>
                <w:szCs w:val="23"/>
              </w:rPr>
            </w:pPr>
            <w:r w:rsidRPr="00335D03">
              <w:rPr>
                <w:rFonts w:ascii="Arial" w:eastAsia="Times New Roman" w:hAnsi="Arial" w:cs="Arial"/>
                <w:color w:val="000000"/>
                <w:sz w:val="23"/>
                <w:szCs w:val="23"/>
              </w:rPr>
              <w:t>- upravljanje sukobima</w:t>
            </w:r>
          </w:p>
          <w:p w14:paraId="55EA5074" w14:textId="77777777" w:rsidR="00FA5F73" w:rsidRPr="00335D03" w:rsidRDefault="00FA5F73" w:rsidP="00D971D9">
            <w:pPr>
              <w:autoSpaceDE w:val="0"/>
              <w:autoSpaceDN w:val="0"/>
              <w:adjustRightInd w:val="0"/>
              <w:spacing w:after="0" w:line="256" w:lineRule="auto"/>
              <w:rPr>
                <w:rFonts w:ascii="Arial" w:eastAsia="Times New Roman" w:hAnsi="Arial" w:cs="Arial"/>
                <w:color w:val="000000"/>
                <w:sz w:val="23"/>
                <w:szCs w:val="23"/>
              </w:rPr>
            </w:pPr>
            <w:r w:rsidRPr="00335D03">
              <w:rPr>
                <w:rFonts w:ascii="Arial" w:eastAsia="Times New Roman" w:hAnsi="Arial" w:cs="Arial"/>
                <w:color w:val="000000"/>
                <w:sz w:val="23"/>
                <w:szCs w:val="23"/>
              </w:rPr>
              <w:t>- timski rad</w:t>
            </w:r>
          </w:p>
          <w:p w14:paraId="55EA5075" w14:textId="77777777" w:rsidR="00FA5F73" w:rsidRPr="00335D03" w:rsidRDefault="00FA5F73" w:rsidP="00D971D9">
            <w:pPr>
              <w:autoSpaceDE w:val="0"/>
              <w:autoSpaceDN w:val="0"/>
              <w:adjustRightInd w:val="0"/>
              <w:spacing w:after="0" w:line="256" w:lineRule="auto"/>
              <w:rPr>
                <w:rFonts w:ascii="Arial" w:eastAsia="Times New Roman" w:hAnsi="Arial" w:cs="Arial"/>
                <w:color w:val="000000"/>
                <w:sz w:val="23"/>
                <w:szCs w:val="23"/>
              </w:rPr>
            </w:pPr>
            <w:r w:rsidRPr="00335D03">
              <w:rPr>
                <w:rFonts w:ascii="Arial" w:eastAsia="Times New Roman" w:hAnsi="Arial" w:cs="Arial"/>
                <w:color w:val="000000"/>
                <w:sz w:val="23"/>
                <w:szCs w:val="23"/>
              </w:rPr>
              <w:t>- volontiranje i društvena</w:t>
            </w:r>
          </w:p>
          <w:p w14:paraId="55EA5076" w14:textId="77777777" w:rsidR="00FA5F73" w:rsidRDefault="00FA5F73" w:rsidP="00D971D9">
            <w:pPr>
              <w:autoSpaceDE w:val="0"/>
              <w:autoSpaceDN w:val="0"/>
              <w:adjustRightInd w:val="0"/>
              <w:spacing w:after="0" w:line="256" w:lineRule="auto"/>
              <w:rPr>
                <w:rFonts w:ascii="Arial" w:eastAsia="Times New Roman" w:hAnsi="Arial" w:cs="Arial"/>
                <w:color w:val="000000"/>
                <w:sz w:val="23"/>
                <w:szCs w:val="23"/>
              </w:rPr>
            </w:pPr>
            <w:r>
              <w:rPr>
                <w:rFonts w:ascii="Arial" w:eastAsia="Times New Roman" w:hAnsi="Arial" w:cs="Arial"/>
                <w:color w:val="000000"/>
                <w:sz w:val="23"/>
                <w:szCs w:val="23"/>
              </w:rPr>
              <w:t>s</w:t>
            </w:r>
            <w:r w:rsidRPr="00335D03">
              <w:rPr>
                <w:rFonts w:ascii="Arial" w:eastAsia="Times New Roman" w:hAnsi="Arial" w:cs="Arial"/>
                <w:color w:val="000000"/>
                <w:sz w:val="23"/>
                <w:szCs w:val="23"/>
              </w:rPr>
              <w:t>oli</w:t>
            </w:r>
            <w:r>
              <w:rPr>
                <w:rFonts w:ascii="Arial" w:eastAsia="Times New Roman" w:hAnsi="Arial" w:cs="Arial"/>
                <w:color w:val="000000"/>
                <w:sz w:val="23"/>
                <w:szCs w:val="23"/>
              </w:rPr>
              <w:t>darnost</w:t>
            </w:r>
          </w:p>
          <w:p w14:paraId="55EA5077" w14:textId="77777777" w:rsidR="00FA5F73" w:rsidRPr="00335D03" w:rsidRDefault="00FA5F73" w:rsidP="00D971D9">
            <w:pPr>
              <w:autoSpaceDE w:val="0"/>
              <w:autoSpaceDN w:val="0"/>
              <w:adjustRightInd w:val="0"/>
              <w:spacing w:after="0" w:line="256" w:lineRule="auto"/>
              <w:rPr>
                <w:rFonts w:ascii="Arial" w:eastAsia="Times New Roman" w:hAnsi="Arial" w:cs="Arial"/>
                <w:color w:val="000000"/>
                <w:sz w:val="23"/>
                <w:szCs w:val="23"/>
              </w:rPr>
            </w:pPr>
          </w:p>
          <w:p w14:paraId="55EA5078" w14:textId="77777777" w:rsidR="00FA5F73" w:rsidRPr="00335D03" w:rsidRDefault="00FA5F73" w:rsidP="00D971D9">
            <w:pPr>
              <w:autoSpaceDE w:val="0"/>
              <w:autoSpaceDN w:val="0"/>
              <w:adjustRightInd w:val="0"/>
              <w:spacing w:after="0" w:line="256" w:lineRule="auto"/>
              <w:rPr>
                <w:rFonts w:ascii="Arial" w:eastAsia="Times New Roman" w:hAnsi="Arial" w:cs="Arial"/>
                <w:b/>
                <w:color w:val="000000"/>
                <w:sz w:val="23"/>
                <w:szCs w:val="23"/>
              </w:rPr>
            </w:pPr>
            <w:r w:rsidRPr="00335D03">
              <w:rPr>
                <w:rFonts w:ascii="Arial" w:eastAsia="Times New Roman" w:hAnsi="Arial" w:cs="Arial"/>
                <w:b/>
                <w:color w:val="000000"/>
                <w:sz w:val="23"/>
                <w:szCs w:val="23"/>
              </w:rPr>
              <w:t>Ekološka dimenzija</w:t>
            </w:r>
          </w:p>
          <w:p w14:paraId="55EA5079" w14:textId="77777777" w:rsidR="00FA5F73" w:rsidRPr="00335D03" w:rsidRDefault="00FA5F73" w:rsidP="00D971D9">
            <w:pPr>
              <w:autoSpaceDE w:val="0"/>
              <w:autoSpaceDN w:val="0"/>
              <w:adjustRightInd w:val="0"/>
              <w:spacing w:after="0" w:line="256" w:lineRule="auto"/>
              <w:rPr>
                <w:rFonts w:ascii="Arial" w:eastAsia="Times New Roman" w:hAnsi="Arial" w:cs="Arial"/>
                <w:color w:val="000000"/>
                <w:sz w:val="23"/>
                <w:szCs w:val="23"/>
              </w:rPr>
            </w:pPr>
            <w:r w:rsidRPr="00335D03">
              <w:rPr>
                <w:rFonts w:ascii="Arial" w:eastAsia="Times New Roman" w:hAnsi="Arial" w:cs="Arial"/>
                <w:color w:val="000000"/>
                <w:sz w:val="23"/>
                <w:szCs w:val="23"/>
              </w:rPr>
              <w:t>- održivi razvoj i lokalna</w:t>
            </w:r>
          </w:p>
          <w:p w14:paraId="55EA507A" w14:textId="77777777" w:rsidR="00FA5F73" w:rsidRPr="00335D03" w:rsidRDefault="00FA5F73" w:rsidP="00D971D9">
            <w:pPr>
              <w:autoSpaceDE w:val="0"/>
              <w:autoSpaceDN w:val="0"/>
              <w:adjustRightInd w:val="0"/>
              <w:spacing w:after="0" w:line="256" w:lineRule="auto"/>
              <w:rPr>
                <w:rFonts w:ascii="Arial" w:eastAsia="Times New Roman" w:hAnsi="Arial" w:cs="Arial"/>
                <w:color w:val="000000"/>
                <w:sz w:val="23"/>
                <w:szCs w:val="23"/>
              </w:rPr>
            </w:pPr>
            <w:r>
              <w:rPr>
                <w:rFonts w:ascii="Arial" w:eastAsia="Times New Roman" w:hAnsi="Arial" w:cs="Arial"/>
                <w:color w:val="000000"/>
                <w:sz w:val="23"/>
                <w:szCs w:val="23"/>
              </w:rPr>
              <w:t>z</w:t>
            </w:r>
            <w:r w:rsidRPr="00335D03">
              <w:rPr>
                <w:rFonts w:ascii="Arial" w:eastAsia="Times New Roman" w:hAnsi="Arial" w:cs="Arial"/>
                <w:color w:val="000000"/>
                <w:sz w:val="23"/>
                <w:szCs w:val="23"/>
              </w:rPr>
              <w:t>ajednica</w:t>
            </w:r>
          </w:p>
          <w:p w14:paraId="55EA507B" w14:textId="77777777" w:rsidR="00FA5F73" w:rsidRPr="00335D03" w:rsidRDefault="00FA5F73" w:rsidP="00D971D9">
            <w:pPr>
              <w:autoSpaceDE w:val="0"/>
              <w:autoSpaceDN w:val="0"/>
              <w:adjustRightInd w:val="0"/>
              <w:spacing w:after="0" w:line="256" w:lineRule="auto"/>
              <w:rPr>
                <w:rFonts w:ascii="Arial" w:eastAsia="Times New Roman" w:hAnsi="Arial" w:cs="Arial"/>
                <w:color w:val="000000"/>
                <w:sz w:val="23"/>
                <w:szCs w:val="23"/>
              </w:rPr>
            </w:pPr>
            <w:r w:rsidRPr="00335D03">
              <w:rPr>
                <w:rFonts w:ascii="Arial" w:eastAsia="Times New Roman" w:hAnsi="Arial" w:cs="Arial"/>
                <w:color w:val="000000"/>
                <w:sz w:val="23"/>
                <w:szCs w:val="23"/>
              </w:rPr>
              <w:t>- odgovornost građana za</w:t>
            </w:r>
          </w:p>
          <w:p w14:paraId="55EA507C" w14:textId="77777777" w:rsidR="00FA5F73" w:rsidRPr="00335D03" w:rsidRDefault="00FA5F73" w:rsidP="00D971D9">
            <w:pPr>
              <w:autoSpaceDE w:val="0"/>
              <w:autoSpaceDN w:val="0"/>
              <w:adjustRightInd w:val="0"/>
              <w:spacing w:after="0" w:line="256" w:lineRule="auto"/>
              <w:rPr>
                <w:rFonts w:ascii="Arial" w:eastAsia="Times New Roman" w:hAnsi="Arial" w:cs="Arial"/>
                <w:b/>
                <w:color w:val="000000"/>
                <w:sz w:val="23"/>
                <w:szCs w:val="23"/>
              </w:rPr>
            </w:pPr>
            <w:r w:rsidRPr="00335D03">
              <w:rPr>
                <w:rFonts w:ascii="Arial" w:eastAsia="Times New Roman" w:hAnsi="Arial" w:cs="Arial"/>
                <w:color w:val="000000"/>
                <w:sz w:val="23"/>
                <w:szCs w:val="23"/>
              </w:rPr>
              <w:t>održivi razvoj</w:t>
            </w:r>
            <w:r w:rsidRPr="00335D03">
              <w:rPr>
                <w:rFonts w:ascii="Arial" w:eastAsia="Times New Roman" w:hAnsi="Arial" w:cs="Arial"/>
                <w:b/>
                <w:color w:val="000000"/>
                <w:sz w:val="23"/>
                <w:szCs w:val="23"/>
              </w:rPr>
              <w:cr/>
            </w:r>
          </w:p>
          <w:p w14:paraId="55EA507D" w14:textId="77777777" w:rsidR="00FA5F73" w:rsidRPr="00335D03" w:rsidRDefault="00FA5F73" w:rsidP="00D971D9">
            <w:pPr>
              <w:autoSpaceDE w:val="0"/>
              <w:autoSpaceDN w:val="0"/>
              <w:adjustRightInd w:val="0"/>
              <w:spacing w:after="0" w:line="256" w:lineRule="auto"/>
              <w:rPr>
                <w:rFonts w:ascii="Arial" w:eastAsia="Times New Roman" w:hAnsi="Arial" w:cs="Arial"/>
                <w:b/>
                <w:color w:val="000000"/>
                <w:sz w:val="23"/>
                <w:szCs w:val="23"/>
              </w:rPr>
            </w:pPr>
            <w:r w:rsidRPr="00335D03">
              <w:rPr>
                <w:rFonts w:ascii="Arial" w:eastAsia="Times New Roman" w:hAnsi="Arial" w:cs="Arial"/>
                <w:b/>
                <w:color w:val="000000"/>
                <w:sz w:val="23"/>
                <w:szCs w:val="23"/>
              </w:rPr>
              <w:t>Gospodarska dimenzija</w:t>
            </w:r>
          </w:p>
          <w:p w14:paraId="55EA507E" w14:textId="77777777" w:rsidR="00FA5F73" w:rsidRPr="00335D03" w:rsidRDefault="00FA5F73" w:rsidP="00D971D9">
            <w:pPr>
              <w:autoSpaceDE w:val="0"/>
              <w:autoSpaceDN w:val="0"/>
              <w:adjustRightInd w:val="0"/>
              <w:spacing w:after="0" w:line="256" w:lineRule="auto"/>
              <w:rPr>
                <w:rFonts w:ascii="Arial" w:eastAsia="Times New Roman" w:hAnsi="Arial" w:cs="Arial"/>
                <w:color w:val="000000"/>
                <w:sz w:val="23"/>
                <w:szCs w:val="23"/>
              </w:rPr>
            </w:pPr>
            <w:r w:rsidRPr="00335D03">
              <w:rPr>
                <w:rFonts w:ascii="Arial" w:eastAsia="Times New Roman" w:hAnsi="Arial" w:cs="Arial"/>
                <w:color w:val="000000"/>
                <w:sz w:val="23"/>
                <w:szCs w:val="23"/>
              </w:rPr>
              <w:t>- odgovorno gospodarstvo,</w:t>
            </w:r>
          </w:p>
          <w:p w14:paraId="55EA507F" w14:textId="77777777" w:rsidR="00FA5F73" w:rsidRPr="00335D03" w:rsidRDefault="00FA5F73" w:rsidP="00D971D9">
            <w:pPr>
              <w:autoSpaceDE w:val="0"/>
              <w:autoSpaceDN w:val="0"/>
              <w:adjustRightInd w:val="0"/>
              <w:spacing w:after="0" w:line="256" w:lineRule="auto"/>
              <w:rPr>
                <w:rFonts w:ascii="Arial" w:eastAsia="Times New Roman" w:hAnsi="Arial" w:cs="Arial"/>
                <w:color w:val="000000"/>
                <w:sz w:val="23"/>
                <w:szCs w:val="23"/>
              </w:rPr>
            </w:pPr>
            <w:r w:rsidRPr="00335D03">
              <w:rPr>
                <w:rFonts w:ascii="Arial" w:eastAsia="Times New Roman" w:hAnsi="Arial" w:cs="Arial"/>
                <w:color w:val="000000"/>
                <w:sz w:val="23"/>
                <w:szCs w:val="23"/>
              </w:rPr>
              <w:t>poduzetnost i</w:t>
            </w:r>
          </w:p>
          <w:p w14:paraId="55EA5080" w14:textId="77777777" w:rsidR="00FA5F73" w:rsidRDefault="00FA5F73" w:rsidP="00D971D9">
            <w:pPr>
              <w:autoSpaceDE w:val="0"/>
              <w:autoSpaceDN w:val="0"/>
              <w:adjustRightInd w:val="0"/>
              <w:spacing w:after="0" w:line="256" w:lineRule="auto"/>
              <w:rPr>
                <w:rFonts w:ascii="Arial" w:eastAsia="Times New Roman" w:hAnsi="Arial" w:cs="Arial"/>
                <w:color w:val="000000"/>
                <w:sz w:val="23"/>
                <w:szCs w:val="23"/>
              </w:rPr>
            </w:pPr>
            <w:r w:rsidRPr="00335D03">
              <w:rPr>
                <w:rFonts w:ascii="Arial" w:eastAsia="Times New Roman" w:hAnsi="Arial" w:cs="Arial"/>
                <w:color w:val="000000"/>
                <w:sz w:val="23"/>
                <w:szCs w:val="23"/>
              </w:rPr>
              <w:t>poduzetništvo</w:t>
            </w:r>
          </w:p>
          <w:p w14:paraId="55EA5081" w14:textId="77777777" w:rsidR="00FA5F73" w:rsidRDefault="00FA5F73" w:rsidP="00D971D9">
            <w:pPr>
              <w:autoSpaceDE w:val="0"/>
              <w:autoSpaceDN w:val="0"/>
              <w:adjustRightInd w:val="0"/>
              <w:spacing w:after="0" w:line="256" w:lineRule="auto"/>
              <w:rPr>
                <w:rFonts w:ascii="Arial" w:eastAsia="Times New Roman" w:hAnsi="Arial" w:cs="Arial"/>
                <w:color w:val="000000"/>
                <w:sz w:val="23"/>
                <w:szCs w:val="23"/>
              </w:rPr>
            </w:pPr>
          </w:p>
        </w:tc>
        <w:tc>
          <w:tcPr>
            <w:tcW w:w="1418" w:type="dxa"/>
          </w:tcPr>
          <w:p w14:paraId="55EA5082" w14:textId="77777777" w:rsidR="00FA5F73" w:rsidRDefault="00FA5F73" w:rsidP="00D971D9">
            <w:pPr>
              <w:spacing w:after="0" w:line="240" w:lineRule="auto"/>
            </w:pPr>
          </w:p>
          <w:p w14:paraId="55EA5083" w14:textId="77777777" w:rsidR="00FA5F73" w:rsidRDefault="00FA5F73" w:rsidP="00D971D9">
            <w:pPr>
              <w:spacing w:after="0" w:line="240" w:lineRule="auto"/>
            </w:pPr>
          </w:p>
          <w:p w14:paraId="55EA5084" w14:textId="77777777" w:rsidR="00FA5F73" w:rsidRDefault="00FA5F73" w:rsidP="00D971D9">
            <w:pPr>
              <w:spacing w:after="0" w:line="240" w:lineRule="auto"/>
            </w:pPr>
          </w:p>
          <w:p w14:paraId="55EA5085" w14:textId="77777777" w:rsidR="00FA5F73" w:rsidRDefault="00FA5F73" w:rsidP="00D971D9">
            <w:pPr>
              <w:spacing w:after="0" w:line="240" w:lineRule="auto"/>
            </w:pPr>
            <w:r>
              <w:t>Medijska kultura</w:t>
            </w:r>
          </w:p>
          <w:p w14:paraId="55EA5086" w14:textId="77777777" w:rsidR="00FA5F73" w:rsidRDefault="00FA5F73" w:rsidP="00D971D9">
            <w:pPr>
              <w:spacing w:after="0" w:line="240" w:lineRule="auto"/>
            </w:pPr>
          </w:p>
          <w:p w14:paraId="55EA5087" w14:textId="77777777" w:rsidR="00FA5F73" w:rsidRDefault="00FA5F73" w:rsidP="00D971D9">
            <w:pPr>
              <w:spacing w:after="0" w:line="240" w:lineRule="auto"/>
            </w:pPr>
            <w:r>
              <w:t>Priroda i društvo</w:t>
            </w:r>
          </w:p>
          <w:p w14:paraId="55EA5088" w14:textId="77777777" w:rsidR="00FA5F73" w:rsidRDefault="00FA5F73" w:rsidP="00D971D9">
            <w:pPr>
              <w:spacing w:after="0" w:line="240" w:lineRule="auto"/>
            </w:pPr>
          </w:p>
          <w:p w14:paraId="55EA5089" w14:textId="77777777" w:rsidR="00FA5F73" w:rsidRDefault="00FA5F73" w:rsidP="00D971D9">
            <w:pPr>
              <w:spacing w:after="0" w:line="240" w:lineRule="auto"/>
            </w:pPr>
            <w:r>
              <w:t>Sat razrednika</w:t>
            </w:r>
          </w:p>
        </w:tc>
        <w:tc>
          <w:tcPr>
            <w:tcW w:w="6237" w:type="dxa"/>
          </w:tcPr>
          <w:p w14:paraId="55EA508A" w14:textId="77777777" w:rsidR="00FA5F73" w:rsidRDefault="00FA5F73" w:rsidP="00D971D9">
            <w:pPr>
              <w:pStyle w:val="Default"/>
              <w:spacing w:line="276" w:lineRule="auto"/>
              <w:ind w:left="360"/>
              <w:rPr>
                <w:rFonts w:ascii="Arial" w:hAnsi="Arial" w:cs="Arial"/>
                <w:sz w:val="22"/>
                <w:szCs w:val="22"/>
              </w:rPr>
            </w:pPr>
          </w:p>
          <w:p w14:paraId="55EA508B" w14:textId="77777777" w:rsidR="00FA5F73" w:rsidRDefault="00FA5F73" w:rsidP="00D971D9">
            <w:pPr>
              <w:pStyle w:val="Default"/>
              <w:ind w:left="360"/>
              <w:rPr>
                <w:rFonts w:ascii="Arial" w:hAnsi="Arial" w:cs="Arial"/>
                <w:sz w:val="22"/>
                <w:szCs w:val="22"/>
              </w:rPr>
            </w:pPr>
            <w:r>
              <w:rPr>
                <w:rFonts w:ascii="Arial" w:hAnsi="Arial" w:cs="Arial"/>
                <w:sz w:val="22"/>
                <w:szCs w:val="22"/>
              </w:rPr>
              <w:t>-</w:t>
            </w:r>
            <w:r w:rsidRPr="00335D03">
              <w:rPr>
                <w:rFonts w:ascii="Arial" w:hAnsi="Arial" w:cs="Arial"/>
                <w:sz w:val="22"/>
                <w:szCs w:val="22"/>
              </w:rPr>
              <w:t>razumije značenje i važnost prave</w:t>
            </w:r>
            <w:r>
              <w:rPr>
                <w:rFonts w:ascii="Arial" w:hAnsi="Arial" w:cs="Arial"/>
                <w:sz w:val="22"/>
                <w:szCs w:val="22"/>
              </w:rPr>
              <w:t>dnog donošenja odluka na razini grupe</w:t>
            </w:r>
          </w:p>
          <w:p w14:paraId="55EA508C" w14:textId="77777777" w:rsidR="00FA5F73" w:rsidRPr="00335D03" w:rsidRDefault="00FA5F73" w:rsidP="00D971D9">
            <w:pPr>
              <w:pStyle w:val="Default"/>
              <w:ind w:left="360"/>
              <w:rPr>
                <w:rFonts w:ascii="Arial" w:hAnsi="Arial" w:cs="Arial"/>
                <w:sz w:val="22"/>
                <w:szCs w:val="22"/>
              </w:rPr>
            </w:pPr>
            <w:r>
              <w:rPr>
                <w:rFonts w:ascii="Arial" w:hAnsi="Arial" w:cs="Arial"/>
                <w:sz w:val="22"/>
                <w:szCs w:val="22"/>
              </w:rPr>
              <w:t>-</w:t>
            </w:r>
            <w:r w:rsidRPr="00335D03">
              <w:rPr>
                <w:rFonts w:ascii="Arial" w:hAnsi="Arial" w:cs="Arial"/>
                <w:sz w:val="22"/>
                <w:szCs w:val="22"/>
              </w:rPr>
              <w:t xml:space="preserve"> pojašnjavarazliku između nepristranog ili pravednog i pristranog, samovoljnog ili nepravednog postupka ili</w:t>
            </w:r>
          </w:p>
          <w:p w14:paraId="55EA508D" w14:textId="77777777" w:rsidR="00FA5F73" w:rsidRDefault="00FA5F73" w:rsidP="00D971D9">
            <w:pPr>
              <w:pStyle w:val="Default"/>
              <w:spacing w:line="276" w:lineRule="auto"/>
              <w:ind w:left="360"/>
              <w:rPr>
                <w:rFonts w:ascii="Arial" w:hAnsi="Arial" w:cs="Arial"/>
                <w:sz w:val="22"/>
                <w:szCs w:val="22"/>
              </w:rPr>
            </w:pPr>
            <w:r>
              <w:rPr>
                <w:rFonts w:ascii="Arial" w:hAnsi="Arial" w:cs="Arial"/>
                <w:sz w:val="22"/>
                <w:szCs w:val="22"/>
              </w:rPr>
              <w:t>o</w:t>
            </w:r>
            <w:r w:rsidRPr="00335D03">
              <w:rPr>
                <w:rFonts w:ascii="Arial" w:hAnsi="Arial" w:cs="Arial"/>
                <w:sz w:val="22"/>
                <w:szCs w:val="22"/>
              </w:rPr>
              <w:t>dluke</w:t>
            </w:r>
          </w:p>
          <w:p w14:paraId="55EA508E" w14:textId="77777777" w:rsidR="00FA5F73" w:rsidRDefault="00FA5F73" w:rsidP="00D971D9">
            <w:pPr>
              <w:pStyle w:val="Default"/>
              <w:spacing w:line="276" w:lineRule="auto"/>
              <w:ind w:left="360"/>
              <w:rPr>
                <w:rFonts w:ascii="Arial" w:hAnsi="Arial" w:cs="Arial"/>
                <w:sz w:val="22"/>
                <w:szCs w:val="22"/>
              </w:rPr>
            </w:pPr>
            <w:r>
              <w:rPr>
                <w:rFonts w:ascii="Arial" w:hAnsi="Arial" w:cs="Arial"/>
                <w:sz w:val="22"/>
                <w:szCs w:val="22"/>
              </w:rPr>
              <w:t xml:space="preserve">-razumije i opisuje upravljanja emocijama i sukobima na </w:t>
            </w:r>
          </w:p>
          <w:p w14:paraId="55EA508F" w14:textId="77777777" w:rsidR="00FA5F73" w:rsidRDefault="00FA5F73" w:rsidP="00D971D9">
            <w:pPr>
              <w:pStyle w:val="Default"/>
              <w:spacing w:line="276" w:lineRule="auto"/>
              <w:ind w:left="360"/>
              <w:rPr>
                <w:rFonts w:ascii="Arial" w:hAnsi="Arial" w:cs="Arial"/>
                <w:sz w:val="22"/>
                <w:szCs w:val="22"/>
              </w:rPr>
            </w:pPr>
            <w:r>
              <w:rPr>
                <w:rFonts w:ascii="Arial" w:hAnsi="Arial" w:cs="Arial"/>
                <w:sz w:val="22"/>
                <w:szCs w:val="22"/>
              </w:rPr>
              <w:t>pozitivnim i negativnim primjerima iz filma</w:t>
            </w:r>
          </w:p>
          <w:p w14:paraId="55EA5090" w14:textId="77777777" w:rsidR="00FA5F73" w:rsidRDefault="00FA5F73" w:rsidP="007564DF">
            <w:pPr>
              <w:pStyle w:val="Default"/>
              <w:numPr>
                <w:ilvl w:val="0"/>
                <w:numId w:val="15"/>
              </w:numPr>
              <w:spacing w:line="276" w:lineRule="auto"/>
              <w:rPr>
                <w:rFonts w:ascii="Arial" w:hAnsi="Arial" w:cs="Arial"/>
                <w:sz w:val="22"/>
                <w:szCs w:val="22"/>
              </w:rPr>
            </w:pPr>
            <w:r>
              <w:rPr>
                <w:rFonts w:ascii="Arial" w:hAnsi="Arial" w:cs="Arial"/>
                <w:sz w:val="22"/>
                <w:szCs w:val="22"/>
              </w:rPr>
              <w:t>Osvještava kako građanin može i mora biti djelatan u svojoj zajednici na dobrobit sviju</w:t>
            </w:r>
          </w:p>
          <w:p w14:paraId="55EA5091" w14:textId="77777777" w:rsidR="00FA5F73" w:rsidRDefault="00FA5F73" w:rsidP="007564DF">
            <w:pPr>
              <w:pStyle w:val="Default"/>
              <w:numPr>
                <w:ilvl w:val="0"/>
                <w:numId w:val="15"/>
              </w:numPr>
              <w:spacing w:line="276" w:lineRule="auto"/>
              <w:rPr>
                <w:rFonts w:ascii="Arial" w:hAnsi="Arial" w:cs="Arial"/>
                <w:sz w:val="22"/>
                <w:szCs w:val="22"/>
              </w:rPr>
            </w:pPr>
            <w:r>
              <w:rPr>
                <w:rFonts w:ascii="Arial" w:hAnsi="Arial" w:cs="Arial"/>
                <w:sz w:val="22"/>
                <w:szCs w:val="22"/>
              </w:rPr>
              <w:t>Poistovjećuje se s pozitivnim likovima u filmu i razvija hrabrost da postane aktivan član zajednice</w:t>
            </w:r>
          </w:p>
        </w:tc>
        <w:tc>
          <w:tcPr>
            <w:tcW w:w="850" w:type="dxa"/>
          </w:tcPr>
          <w:p w14:paraId="55EA5092" w14:textId="77777777" w:rsidR="00FA5F73" w:rsidRDefault="00FA5F73" w:rsidP="00D971D9">
            <w:pPr>
              <w:spacing w:after="0" w:line="240" w:lineRule="auto"/>
              <w:rPr>
                <w:sz w:val="20"/>
                <w:szCs w:val="20"/>
              </w:rPr>
            </w:pPr>
          </w:p>
          <w:p w14:paraId="55EA5093" w14:textId="77777777" w:rsidR="00FA5F73" w:rsidRDefault="00FA5F73" w:rsidP="00D971D9">
            <w:pPr>
              <w:spacing w:after="0" w:line="240" w:lineRule="auto"/>
              <w:rPr>
                <w:sz w:val="20"/>
                <w:szCs w:val="20"/>
              </w:rPr>
            </w:pPr>
          </w:p>
          <w:p w14:paraId="55EA5094" w14:textId="77777777" w:rsidR="00FA5F73" w:rsidRDefault="00FA5F73" w:rsidP="00D971D9">
            <w:pPr>
              <w:spacing w:after="0" w:line="240" w:lineRule="auto"/>
              <w:rPr>
                <w:sz w:val="20"/>
                <w:szCs w:val="20"/>
              </w:rPr>
            </w:pPr>
            <w:r>
              <w:rPr>
                <w:sz w:val="20"/>
                <w:szCs w:val="20"/>
              </w:rPr>
              <w:t>11./</w:t>
            </w:r>
          </w:p>
          <w:p w14:paraId="55EA5095" w14:textId="77777777" w:rsidR="00FA5F73" w:rsidRDefault="00FA5F73" w:rsidP="00D971D9">
            <w:pPr>
              <w:spacing w:after="0" w:line="240" w:lineRule="auto"/>
              <w:rPr>
                <w:sz w:val="20"/>
                <w:szCs w:val="20"/>
              </w:rPr>
            </w:pPr>
            <w:r>
              <w:rPr>
                <w:sz w:val="20"/>
                <w:szCs w:val="20"/>
              </w:rPr>
              <w:t>2017.</w:t>
            </w:r>
          </w:p>
        </w:tc>
        <w:tc>
          <w:tcPr>
            <w:tcW w:w="567" w:type="dxa"/>
          </w:tcPr>
          <w:p w14:paraId="55EA5096" w14:textId="77777777" w:rsidR="00FA5F73" w:rsidRDefault="00FA5F73" w:rsidP="00D971D9">
            <w:pPr>
              <w:spacing w:after="0" w:line="240" w:lineRule="auto"/>
              <w:rPr>
                <w:sz w:val="20"/>
                <w:szCs w:val="20"/>
              </w:rPr>
            </w:pPr>
          </w:p>
          <w:p w14:paraId="55EA5097" w14:textId="77777777" w:rsidR="00FA5F73" w:rsidRDefault="00FA5F73" w:rsidP="00D971D9">
            <w:pPr>
              <w:spacing w:after="0" w:line="240" w:lineRule="auto"/>
              <w:rPr>
                <w:sz w:val="20"/>
                <w:szCs w:val="20"/>
              </w:rPr>
            </w:pPr>
          </w:p>
          <w:p w14:paraId="55EA5098" w14:textId="77777777" w:rsidR="00FA5F73" w:rsidRDefault="00FA5F73" w:rsidP="00D971D9">
            <w:pPr>
              <w:spacing w:after="0" w:line="240" w:lineRule="auto"/>
              <w:rPr>
                <w:sz w:val="20"/>
                <w:szCs w:val="20"/>
              </w:rPr>
            </w:pPr>
          </w:p>
          <w:p w14:paraId="55EA5099" w14:textId="77777777" w:rsidR="00FA5F73" w:rsidRDefault="00FA5F73" w:rsidP="00D971D9">
            <w:pPr>
              <w:spacing w:after="0" w:line="240" w:lineRule="auto"/>
              <w:rPr>
                <w:sz w:val="20"/>
                <w:szCs w:val="20"/>
              </w:rPr>
            </w:pPr>
            <w:r>
              <w:rPr>
                <w:sz w:val="20"/>
                <w:szCs w:val="20"/>
              </w:rPr>
              <w:t>1</w:t>
            </w:r>
          </w:p>
        </w:tc>
      </w:tr>
      <w:tr w:rsidR="00FA5F73" w:rsidRPr="00F459F2" w14:paraId="55EA50AD" w14:textId="77777777" w:rsidTr="00D971D9">
        <w:trPr>
          <w:trHeight w:val="2679"/>
        </w:trPr>
        <w:tc>
          <w:tcPr>
            <w:tcW w:w="2836" w:type="dxa"/>
          </w:tcPr>
          <w:p w14:paraId="55EA509B" w14:textId="77777777" w:rsidR="00FA5F73" w:rsidRDefault="00FA5F73" w:rsidP="00D971D9">
            <w:pPr>
              <w:spacing w:after="0" w:line="240" w:lineRule="auto"/>
              <w:ind w:left="317"/>
              <w:rPr>
                <w:rFonts w:ascii="Arial" w:hAnsi="Arial" w:cs="Arial"/>
                <w:color w:val="002060"/>
              </w:rPr>
            </w:pPr>
          </w:p>
          <w:p w14:paraId="55EA509C" w14:textId="77777777" w:rsidR="00FA5F73" w:rsidRPr="00CA4BEF" w:rsidRDefault="00FA5F73" w:rsidP="00D971D9">
            <w:pPr>
              <w:pStyle w:val="Odlomakpopisa"/>
              <w:spacing w:after="0" w:line="240" w:lineRule="auto"/>
              <w:ind w:left="394"/>
              <w:rPr>
                <w:rFonts w:ascii="Arial" w:hAnsi="Arial" w:cs="Arial"/>
                <w:b/>
                <w:color w:val="7030A0"/>
              </w:rPr>
            </w:pPr>
            <w:r>
              <w:rPr>
                <w:rFonts w:ascii="Arial" w:hAnsi="Arial" w:cs="Arial"/>
                <w:b/>
                <w:color w:val="7030A0"/>
              </w:rPr>
              <w:t xml:space="preserve">9. </w:t>
            </w:r>
            <w:r w:rsidRPr="00CA4BEF">
              <w:rPr>
                <w:rFonts w:ascii="Arial" w:hAnsi="Arial" w:cs="Arial"/>
                <w:b/>
                <w:color w:val="7030A0"/>
              </w:rPr>
              <w:t>Engleski jezik</w:t>
            </w:r>
          </w:p>
          <w:p w14:paraId="55EA509D" w14:textId="77777777" w:rsidR="00FA5F73" w:rsidRPr="00C52006" w:rsidRDefault="00FA5F73" w:rsidP="00D971D9">
            <w:pPr>
              <w:spacing w:after="0" w:line="240" w:lineRule="auto"/>
              <w:ind w:left="317"/>
              <w:rPr>
                <w:rFonts w:ascii="Arial" w:hAnsi="Arial" w:cs="Arial"/>
                <w:color w:val="002060"/>
              </w:rPr>
            </w:pPr>
          </w:p>
          <w:p w14:paraId="55EA509E" w14:textId="77777777" w:rsidR="00FA5F73" w:rsidRPr="00C52006" w:rsidRDefault="00FA5F73" w:rsidP="00D971D9">
            <w:pPr>
              <w:spacing w:after="0" w:line="240" w:lineRule="auto"/>
              <w:ind w:left="317"/>
              <w:rPr>
                <w:rFonts w:ascii="Arial" w:hAnsi="Arial" w:cs="Arial"/>
                <w:color w:val="002060"/>
              </w:rPr>
            </w:pPr>
            <w:r w:rsidRPr="00C52006">
              <w:rPr>
                <w:rFonts w:ascii="Arial" w:hAnsi="Arial" w:cs="Arial"/>
                <w:color w:val="002060"/>
              </w:rPr>
              <w:t>Christmas</w:t>
            </w:r>
          </w:p>
        </w:tc>
        <w:tc>
          <w:tcPr>
            <w:tcW w:w="2693" w:type="dxa"/>
          </w:tcPr>
          <w:p w14:paraId="55EA509F" w14:textId="77777777" w:rsidR="00FA5F73" w:rsidRDefault="00FA5F73" w:rsidP="00D971D9">
            <w:pPr>
              <w:autoSpaceDE w:val="0"/>
              <w:autoSpaceDN w:val="0"/>
              <w:adjustRightInd w:val="0"/>
              <w:spacing w:after="0" w:line="256" w:lineRule="auto"/>
              <w:rPr>
                <w:rFonts w:ascii="Arial" w:eastAsia="Times New Roman" w:hAnsi="Arial" w:cs="Arial"/>
                <w:color w:val="000000"/>
                <w:sz w:val="24"/>
                <w:szCs w:val="24"/>
              </w:rPr>
            </w:pPr>
          </w:p>
          <w:p w14:paraId="55EA50A0" w14:textId="77777777" w:rsidR="00FA5F73" w:rsidRPr="00C52006" w:rsidRDefault="00FA5F73" w:rsidP="00D971D9">
            <w:pPr>
              <w:autoSpaceDE w:val="0"/>
              <w:autoSpaceDN w:val="0"/>
              <w:adjustRightInd w:val="0"/>
              <w:spacing w:after="0" w:line="256" w:lineRule="auto"/>
              <w:rPr>
                <w:rFonts w:ascii="Arial" w:eastAsia="Times New Roman" w:hAnsi="Arial" w:cs="Arial"/>
                <w:color w:val="000000"/>
                <w:sz w:val="24"/>
                <w:szCs w:val="24"/>
              </w:rPr>
            </w:pPr>
            <w:r w:rsidRPr="00C52006">
              <w:rPr>
                <w:rFonts w:ascii="Arial" w:eastAsia="Times New Roman" w:hAnsi="Arial" w:cs="Arial"/>
                <w:color w:val="000000"/>
                <w:sz w:val="24"/>
                <w:szCs w:val="24"/>
              </w:rPr>
              <w:t>• Opisivanje aktivnosti vezanih uz blagdane</w:t>
            </w:r>
          </w:p>
          <w:p w14:paraId="55EA50A1" w14:textId="77777777" w:rsidR="00FA5F73" w:rsidRPr="00C52006" w:rsidRDefault="00FA5F73" w:rsidP="00D971D9">
            <w:pPr>
              <w:autoSpaceDE w:val="0"/>
              <w:autoSpaceDN w:val="0"/>
              <w:adjustRightInd w:val="0"/>
              <w:spacing w:after="0" w:line="256" w:lineRule="auto"/>
              <w:rPr>
                <w:rFonts w:ascii="Arial" w:eastAsia="Times New Roman" w:hAnsi="Arial" w:cs="Arial"/>
                <w:color w:val="000000"/>
                <w:sz w:val="23"/>
                <w:szCs w:val="23"/>
              </w:rPr>
            </w:pPr>
            <w:r w:rsidRPr="00C52006">
              <w:rPr>
                <w:rFonts w:ascii="Arial" w:eastAsia="Times New Roman" w:hAnsi="Arial" w:cs="Arial"/>
                <w:color w:val="000000"/>
                <w:sz w:val="24"/>
                <w:szCs w:val="24"/>
              </w:rPr>
              <w:t>• Uspoređivanje običaja hrvatskog naroda i naroda zemalja engleskog govornog područja</w:t>
            </w:r>
          </w:p>
        </w:tc>
        <w:tc>
          <w:tcPr>
            <w:tcW w:w="1418" w:type="dxa"/>
          </w:tcPr>
          <w:p w14:paraId="55EA50A2" w14:textId="77777777" w:rsidR="00FA5F73" w:rsidRDefault="00FA5F73" w:rsidP="00D971D9">
            <w:pPr>
              <w:spacing w:after="0" w:line="240" w:lineRule="auto"/>
            </w:pPr>
          </w:p>
          <w:p w14:paraId="55EA50A3" w14:textId="77777777" w:rsidR="00FA5F73" w:rsidRPr="00C52006" w:rsidRDefault="00FA5F73" w:rsidP="00D971D9">
            <w:pPr>
              <w:spacing w:after="0" w:line="240" w:lineRule="auto"/>
            </w:pPr>
            <w:r w:rsidRPr="00C52006">
              <w:t>LK/GK</w:t>
            </w:r>
          </w:p>
        </w:tc>
        <w:tc>
          <w:tcPr>
            <w:tcW w:w="6237" w:type="dxa"/>
          </w:tcPr>
          <w:p w14:paraId="55EA50A4" w14:textId="77777777" w:rsidR="00FA5F73" w:rsidRDefault="00FA5F73" w:rsidP="00D971D9">
            <w:pPr>
              <w:autoSpaceDE w:val="0"/>
              <w:autoSpaceDN w:val="0"/>
              <w:adjustRightInd w:val="0"/>
              <w:spacing w:after="0" w:line="256" w:lineRule="auto"/>
              <w:ind w:left="720"/>
              <w:rPr>
                <w:rFonts w:ascii="Arial" w:eastAsia="Times New Roman" w:hAnsi="Arial" w:cs="Arial"/>
                <w:color w:val="000000"/>
                <w:sz w:val="24"/>
                <w:szCs w:val="24"/>
              </w:rPr>
            </w:pPr>
          </w:p>
          <w:p w14:paraId="55EA50A5" w14:textId="77777777" w:rsidR="00FA5F73" w:rsidRPr="00C52006" w:rsidRDefault="00FA5F73" w:rsidP="007564DF">
            <w:pPr>
              <w:numPr>
                <w:ilvl w:val="0"/>
                <w:numId w:val="14"/>
              </w:numPr>
              <w:autoSpaceDE w:val="0"/>
              <w:autoSpaceDN w:val="0"/>
              <w:adjustRightInd w:val="0"/>
              <w:spacing w:after="0" w:line="256" w:lineRule="auto"/>
              <w:rPr>
                <w:rFonts w:ascii="Arial" w:eastAsia="Times New Roman" w:hAnsi="Arial" w:cs="Arial"/>
                <w:color w:val="000000"/>
                <w:sz w:val="24"/>
                <w:szCs w:val="24"/>
              </w:rPr>
            </w:pPr>
            <w:r w:rsidRPr="00C52006">
              <w:rPr>
                <w:rFonts w:ascii="Arial" w:eastAsia="Times New Roman" w:hAnsi="Arial" w:cs="Arial"/>
                <w:color w:val="000000"/>
                <w:sz w:val="24"/>
                <w:szCs w:val="24"/>
              </w:rPr>
              <w:t>određuje svoj identitet i navodi neka od njegovih najvažnijih obilježja</w:t>
            </w:r>
          </w:p>
          <w:p w14:paraId="55EA50A6" w14:textId="77777777" w:rsidR="00FA5F73" w:rsidRPr="00C52006" w:rsidRDefault="00FA5F73" w:rsidP="00D971D9">
            <w:pPr>
              <w:autoSpaceDE w:val="0"/>
              <w:autoSpaceDN w:val="0"/>
              <w:adjustRightInd w:val="0"/>
              <w:spacing w:after="0" w:line="256" w:lineRule="auto"/>
              <w:ind w:left="720"/>
              <w:rPr>
                <w:rFonts w:ascii="Arial" w:eastAsia="Times New Roman" w:hAnsi="Arial" w:cs="Arial"/>
                <w:color w:val="000000"/>
                <w:sz w:val="24"/>
                <w:szCs w:val="24"/>
              </w:rPr>
            </w:pPr>
          </w:p>
          <w:p w14:paraId="55EA50A7" w14:textId="77777777" w:rsidR="00FA5F73" w:rsidRPr="00C52006" w:rsidRDefault="00FA5F73" w:rsidP="007564DF">
            <w:pPr>
              <w:numPr>
                <w:ilvl w:val="0"/>
                <w:numId w:val="14"/>
              </w:numPr>
              <w:autoSpaceDE w:val="0"/>
              <w:autoSpaceDN w:val="0"/>
              <w:adjustRightInd w:val="0"/>
              <w:spacing w:after="0" w:line="256" w:lineRule="auto"/>
              <w:rPr>
                <w:rFonts w:ascii="Arial" w:eastAsia="Times New Roman" w:hAnsi="Arial" w:cs="Arial"/>
                <w:color w:val="000000"/>
                <w:sz w:val="24"/>
                <w:szCs w:val="24"/>
              </w:rPr>
            </w:pPr>
            <w:r w:rsidRPr="00C52006">
              <w:rPr>
                <w:rFonts w:ascii="Arial" w:eastAsia="Times New Roman" w:hAnsi="Arial" w:cs="Arial"/>
                <w:color w:val="000000"/>
                <w:sz w:val="24"/>
                <w:szCs w:val="24"/>
              </w:rPr>
              <w:t>navodi različite identitete koji postoje u školi i lokalnoj zajednici prema spolu, nacionalnoj, religijskoj i jezičnoj pripadnosti</w:t>
            </w:r>
          </w:p>
        </w:tc>
        <w:tc>
          <w:tcPr>
            <w:tcW w:w="850" w:type="dxa"/>
          </w:tcPr>
          <w:p w14:paraId="55EA50A8" w14:textId="77777777" w:rsidR="00FA5F73" w:rsidRDefault="00FA5F73" w:rsidP="00D971D9">
            <w:pPr>
              <w:spacing w:after="0" w:line="240" w:lineRule="auto"/>
              <w:rPr>
                <w:sz w:val="20"/>
                <w:szCs w:val="20"/>
              </w:rPr>
            </w:pPr>
          </w:p>
          <w:p w14:paraId="55EA50A9" w14:textId="77777777" w:rsidR="00FA5F73" w:rsidRPr="00C52006" w:rsidRDefault="00FA5F73" w:rsidP="00D971D9">
            <w:pPr>
              <w:spacing w:after="0" w:line="240" w:lineRule="auto"/>
              <w:rPr>
                <w:sz w:val="20"/>
                <w:szCs w:val="20"/>
              </w:rPr>
            </w:pPr>
            <w:r>
              <w:rPr>
                <w:sz w:val="20"/>
                <w:szCs w:val="20"/>
              </w:rPr>
              <w:t>12/ 2017</w:t>
            </w:r>
            <w:r w:rsidRPr="00C52006">
              <w:rPr>
                <w:sz w:val="20"/>
                <w:szCs w:val="20"/>
              </w:rPr>
              <w:t>.</w:t>
            </w:r>
          </w:p>
        </w:tc>
        <w:tc>
          <w:tcPr>
            <w:tcW w:w="567" w:type="dxa"/>
          </w:tcPr>
          <w:p w14:paraId="55EA50AA" w14:textId="77777777" w:rsidR="00FA5F73" w:rsidRDefault="00FA5F73" w:rsidP="00D971D9">
            <w:pPr>
              <w:spacing w:after="0" w:line="240" w:lineRule="auto"/>
              <w:rPr>
                <w:sz w:val="20"/>
                <w:szCs w:val="20"/>
              </w:rPr>
            </w:pPr>
          </w:p>
          <w:p w14:paraId="55EA50AB" w14:textId="77777777" w:rsidR="00FA5F73" w:rsidRDefault="00FA5F73" w:rsidP="00D971D9">
            <w:pPr>
              <w:spacing w:after="0" w:line="240" w:lineRule="auto"/>
              <w:rPr>
                <w:sz w:val="20"/>
                <w:szCs w:val="20"/>
              </w:rPr>
            </w:pPr>
          </w:p>
          <w:p w14:paraId="55EA50AC" w14:textId="77777777" w:rsidR="00FA5F73" w:rsidRPr="00C52006" w:rsidRDefault="00FA5F73" w:rsidP="00D971D9">
            <w:pPr>
              <w:spacing w:after="0" w:line="240" w:lineRule="auto"/>
              <w:rPr>
                <w:sz w:val="20"/>
                <w:szCs w:val="20"/>
              </w:rPr>
            </w:pPr>
            <w:r w:rsidRPr="00C52006">
              <w:rPr>
                <w:sz w:val="20"/>
                <w:szCs w:val="20"/>
              </w:rPr>
              <w:t>1</w:t>
            </w:r>
          </w:p>
        </w:tc>
      </w:tr>
      <w:tr w:rsidR="00FA5F73" w:rsidRPr="00F459F2" w14:paraId="55EA50C2" w14:textId="77777777" w:rsidTr="00D971D9">
        <w:trPr>
          <w:trHeight w:val="1834"/>
        </w:trPr>
        <w:tc>
          <w:tcPr>
            <w:tcW w:w="2836" w:type="dxa"/>
            <w:tcBorders>
              <w:bottom w:val="single" w:sz="4" w:space="0" w:color="FFFFFF" w:themeColor="background1"/>
            </w:tcBorders>
          </w:tcPr>
          <w:p w14:paraId="55EA50AE" w14:textId="77777777" w:rsidR="00FA5F73" w:rsidRDefault="00FA5F73" w:rsidP="00D971D9">
            <w:pPr>
              <w:spacing w:after="0" w:line="240" w:lineRule="auto"/>
              <w:rPr>
                <w:rFonts w:ascii="Arial" w:hAnsi="Arial" w:cs="Arial"/>
                <w:b/>
                <w:color w:val="002060"/>
              </w:rPr>
            </w:pPr>
          </w:p>
          <w:p w14:paraId="55EA50AF" w14:textId="77777777" w:rsidR="00FA5F73" w:rsidRDefault="00FA5F73" w:rsidP="00D971D9">
            <w:pPr>
              <w:spacing w:after="0" w:line="240" w:lineRule="auto"/>
              <w:rPr>
                <w:rFonts w:ascii="Arial" w:hAnsi="Arial" w:cs="Arial"/>
                <w:b/>
                <w:color w:val="002060"/>
              </w:rPr>
            </w:pPr>
            <w:r>
              <w:rPr>
                <w:rFonts w:ascii="Arial" w:hAnsi="Arial" w:cs="Arial"/>
                <w:b/>
                <w:color w:val="002060"/>
              </w:rPr>
              <w:t>VJERONAUK</w:t>
            </w:r>
          </w:p>
          <w:p w14:paraId="55EA50B0" w14:textId="77777777" w:rsidR="00FA5F73" w:rsidRDefault="00FA5F73" w:rsidP="00D971D9">
            <w:pPr>
              <w:spacing w:after="0" w:line="240" w:lineRule="auto"/>
              <w:rPr>
                <w:rFonts w:ascii="Arial" w:hAnsi="Arial" w:cs="Arial"/>
                <w:b/>
                <w:color w:val="002060"/>
              </w:rPr>
            </w:pPr>
          </w:p>
          <w:p w14:paraId="55EA50B1" w14:textId="77777777" w:rsidR="00FA5F73" w:rsidRDefault="00FA5F73" w:rsidP="00D971D9">
            <w:pPr>
              <w:spacing w:after="0" w:line="240" w:lineRule="auto"/>
              <w:rPr>
                <w:rFonts w:ascii="Arial" w:hAnsi="Arial" w:cs="Arial"/>
                <w:b/>
                <w:color w:val="002060"/>
              </w:rPr>
            </w:pPr>
            <w:r>
              <w:rPr>
                <w:rFonts w:ascii="Arial" w:hAnsi="Arial" w:cs="Arial"/>
                <w:b/>
                <w:color w:val="002060"/>
              </w:rPr>
              <w:t>2. Korijeni kršćanstva</w:t>
            </w:r>
          </w:p>
          <w:p w14:paraId="55EA50B2" w14:textId="77777777" w:rsidR="00FA5F73" w:rsidRDefault="00FA5F73" w:rsidP="00D971D9">
            <w:pPr>
              <w:spacing w:after="0" w:line="240" w:lineRule="auto"/>
              <w:rPr>
                <w:rFonts w:ascii="Arial" w:hAnsi="Arial" w:cs="Arial"/>
                <w:b/>
                <w:color w:val="002060"/>
              </w:rPr>
            </w:pPr>
            <w:r>
              <w:rPr>
                <w:rFonts w:ascii="Arial" w:hAnsi="Arial" w:cs="Arial"/>
                <w:b/>
                <w:color w:val="002060"/>
              </w:rPr>
              <w:t>(izborna tema):</w:t>
            </w:r>
          </w:p>
          <w:p w14:paraId="55EA50B3" w14:textId="77777777" w:rsidR="00FA5F73" w:rsidRDefault="00FA5F73" w:rsidP="00D971D9">
            <w:pPr>
              <w:spacing w:after="0" w:line="240" w:lineRule="auto"/>
              <w:rPr>
                <w:rFonts w:ascii="Arial" w:hAnsi="Arial" w:cs="Arial"/>
                <w:b/>
                <w:color w:val="002060"/>
              </w:rPr>
            </w:pPr>
            <w:r w:rsidRPr="00DA131A">
              <w:rPr>
                <w:rFonts w:ascii="Arial" w:hAnsi="Arial" w:cs="Arial"/>
                <w:b/>
                <w:i/>
                <w:color w:val="002060"/>
              </w:rPr>
              <w:t>narodna baština</w:t>
            </w:r>
          </w:p>
          <w:p w14:paraId="55EA50B4" w14:textId="77777777" w:rsidR="00FA5F73" w:rsidRPr="00A51AB3" w:rsidRDefault="00FA5F73" w:rsidP="00D971D9">
            <w:pPr>
              <w:rPr>
                <w:rFonts w:ascii="Arial" w:hAnsi="Arial" w:cs="Arial"/>
              </w:rPr>
            </w:pPr>
          </w:p>
          <w:p w14:paraId="55EA50B5" w14:textId="77777777" w:rsidR="00FA5F73" w:rsidRPr="00A51AB3" w:rsidRDefault="00FA5F73" w:rsidP="00D971D9">
            <w:pPr>
              <w:jc w:val="right"/>
              <w:rPr>
                <w:rFonts w:ascii="Arial" w:hAnsi="Arial" w:cs="Arial"/>
              </w:rPr>
            </w:pPr>
          </w:p>
        </w:tc>
        <w:tc>
          <w:tcPr>
            <w:tcW w:w="2693" w:type="dxa"/>
            <w:tcBorders>
              <w:bottom w:val="single" w:sz="4" w:space="0" w:color="FFFFFF" w:themeColor="background1"/>
            </w:tcBorders>
          </w:tcPr>
          <w:p w14:paraId="55EA50B6" w14:textId="77777777" w:rsidR="00FA5F73" w:rsidRDefault="00FA5F73" w:rsidP="007564DF">
            <w:pPr>
              <w:pStyle w:val="Default"/>
              <w:numPr>
                <w:ilvl w:val="0"/>
                <w:numId w:val="4"/>
              </w:numPr>
              <w:ind w:left="390" w:hanging="284"/>
              <w:rPr>
                <w:rFonts w:ascii="Arial" w:hAnsi="Arial" w:cs="Arial"/>
                <w:sz w:val="23"/>
                <w:szCs w:val="23"/>
              </w:rPr>
            </w:pPr>
            <w:r w:rsidRPr="002F32D2">
              <w:rPr>
                <w:rFonts w:ascii="Arial" w:hAnsi="Arial" w:cs="Arial"/>
                <w:sz w:val="23"/>
                <w:szCs w:val="23"/>
              </w:rPr>
              <w:t>Razvoj osobnog, zavičajnog, većinskog i manjinskih nacionalnih identiteta te hrvatskoga domovinskog identiteta</w:t>
            </w:r>
          </w:p>
          <w:p w14:paraId="55EA50B7" w14:textId="77777777" w:rsidR="00FA5F73" w:rsidRPr="006E68B7" w:rsidRDefault="00FA5F73" w:rsidP="00D971D9">
            <w:pPr>
              <w:pStyle w:val="Default"/>
              <w:rPr>
                <w:rFonts w:ascii="Arial" w:hAnsi="Arial" w:cs="Arial"/>
                <w:sz w:val="23"/>
                <w:szCs w:val="23"/>
              </w:rPr>
            </w:pPr>
          </w:p>
        </w:tc>
        <w:tc>
          <w:tcPr>
            <w:tcW w:w="1418" w:type="dxa"/>
            <w:tcBorders>
              <w:bottom w:val="single" w:sz="4" w:space="0" w:color="FFFFFF" w:themeColor="background1"/>
            </w:tcBorders>
          </w:tcPr>
          <w:p w14:paraId="55EA50B8" w14:textId="77777777" w:rsidR="00FA5F73" w:rsidRDefault="00FA5F73" w:rsidP="00D971D9">
            <w:pPr>
              <w:spacing w:after="0" w:line="240" w:lineRule="auto"/>
            </w:pPr>
          </w:p>
        </w:tc>
        <w:tc>
          <w:tcPr>
            <w:tcW w:w="6237" w:type="dxa"/>
            <w:tcBorders>
              <w:bottom w:val="single" w:sz="4" w:space="0" w:color="FFFFFF" w:themeColor="background1"/>
            </w:tcBorders>
          </w:tcPr>
          <w:p w14:paraId="55EA50B9" w14:textId="77777777" w:rsidR="00FA5F73" w:rsidRDefault="00FA5F73" w:rsidP="00D971D9">
            <w:pPr>
              <w:pStyle w:val="Odlomakpopisa"/>
              <w:spacing w:after="0"/>
              <w:rPr>
                <w:rFonts w:ascii="Arial" w:hAnsi="Arial" w:cs="Arial"/>
                <w:sz w:val="23"/>
                <w:szCs w:val="23"/>
              </w:rPr>
            </w:pPr>
          </w:p>
          <w:p w14:paraId="55EA50BA" w14:textId="77777777" w:rsidR="00FA5F73" w:rsidRDefault="00FA5F73" w:rsidP="007564DF">
            <w:pPr>
              <w:pStyle w:val="Odlomakpopisa"/>
              <w:numPr>
                <w:ilvl w:val="0"/>
                <w:numId w:val="4"/>
              </w:numPr>
              <w:spacing w:after="0"/>
              <w:rPr>
                <w:rFonts w:ascii="Arial" w:hAnsi="Arial" w:cs="Arial"/>
                <w:sz w:val="23"/>
                <w:szCs w:val="23"/>
              </w:rPr>
            </w:pPr>
            <w:r w:rsidRPr="002F32D2">
              <w:rPr>
                <w:rFonts w:ascii="Arial" w:hAnsi="Arial" w:cs="Arial"/>
                <w:sz w:val="23"/>
                <w:szCs w:val="23"/>
              </w:rPr>
              <w:t>Učenik opisuje značajke zavičajnog i domovinskog identiteta</w:t>
            </w:r>
          </w:p>
          <w:p w14:paraId="55EA50BB" w14:textId="77777777" w:rsidR="00FA5F73" w:rsidRPr="002F32D2" w:rsidRDefault="00FA5F73" w:rsidP="00D971D9">
            <w:pPr>
              <w:pStyle w:val="Odlomakpopisa"/>
              <w:spacing w:after="0"/>
              <w:rPr>
                <w:rFonts w:ascii="Arial" w:hAnsi="Arial" w:cs="Arial"/>
                <w:sz w:val="23"/>
                <w:szCs w:val="23"/>
              </w:rPr>
            </w:pPr>
          </w:p>
          <w:p w14:paraId="55EA50BC" w14:textId="77777777" w:rsidR="00FA5F73" w:rsidRPr="002F32D2" w:rsidRDefault="00FA5F73" w:rsidP="007564DF">
            <w:pPr>
              <w:pStyle w:val="Odlomakpopisa"/>
              <w:numPr>
                <w:ilvl w:val="0"/>
                <w:numId w:val="4"/>
              </w:numPr>
              <w:spacing w:after="0"/>
              <w:rPr>
                <w:rFonts w:ascii="Arial" w:hAnsi="Arial" w:cs="Arial"/>
                <w:sz w:val="23"/>
                <w:szCs w:val="23"/>
              </w:rPr>
            </w:pPr>
            <w:r w:rsidRPr="002F32D2">
              <w:rPr>
                <w:rFonts w:ascii="Arial" w:hAnsi="Arial" w:cs="Arial"/>
                <w:sz w:val="23"/>
                <w:szCs w:val="23"/>
              </w:rPr>
              <w:t>iskazuje privrženost očuvanju narodnih običaja i kulturnih znamenitosti domovine</w:t>
            </w:r>
          </w:p>
        </w:tc>
        <w:tc>
          <w:tcPr>
            <w:tcW w:w="850" w:type="dxa"/>
            <w:tcBorders>
              <w:bottom w:val="single" w:sz="4" w:space="0" w:color="FFFFFF" w:themeColor="background1"/>
            </w:tcBorders>
          </w:tcPr>
          <w:p w14:paraId="55EA50BD" w14:textId="77777777" w:rsidR="00FA5F73" w:rsidRDefault="00FA5F73" w:rsidP="00D971D9">
            <w:pPr>
              <w:spacing w:after="0" w:line="240" w:lineRule="auto"/>
              <w:rPr>
                <w:sz w:val="20"/>
                <w:szCs w:val="20"/>
              </w:rPr>
            </w:pPr>
          </w:p>
          <w:p w14:paraId="55EA50BE" w14:textId="77777777" w:rsidR="00FA5F73" w:rsidRDefault="00FA5F73" w:rsidP="00D971D9">
            <w:pPr>
              <w:spacing w:after="0" w:line="240" w:lineRule="auto"/>
              <w:rPr>
                <w:sz w:val="20"/>
                <w:szCs w:val="20"/>
              </w:rPr>
            </w:pPr>
            <w:r>
              <w:rPr>
                <w:sz w:val="20"/>
                <w:szCs w:val="20"/>
              </w:rPr>
              <w:t>5./</w:t>
            </w:r>
          </w:p>
          <w:p w14:paraId="55EA50BF" w14:textId="77777777" w:rsidR="00FA5F73" w:rsidRDefault="00FA5F73" w:rsidP="00D971D9">
            <w:pPr>
              <w:spacing w:after="0" w:line="240" w:lineRule="auto"/>
              <w:rPr>
                <w:sz w:val="20"/>
                <w:szCs w:val="20"/>
              </w:rPr>
            </w:pPr>
            <w:r>
              <w:rPr>
                <w:sz w:val="20"/>
                <w:szCs w:val="20"/>
              </w:rPr>
              <w:t>2018.</w:t>
            </w:r>
          </w:p>
        </w:tc>
        <w:tc>
          <w:tcPr>
            <w:tcW w:w="567" w:type="dxa"/>
            <w:tcBorders>
              <w:bottom w:val="single" w:sz="4" w:space="0" w:color="FFFFFF" w:themeColor="background1"/>
            </w:tcBorders>
          </w:tcPr>
          <w:p w14:paraId="55EA50C0" w14:textId="77777777" w:rsidR="00FA5F73" w:rsidRDefault="00FA5F73" w:rsidP="00D971D9">
            <w:pPr>
              <w:spacing w:after="0" w:line="240" w:lineRule="auto"/>
              <w:rPr>
                <w:sz w:val="20"/>
                <w:szCs w:val="20"/>
              </w:rPr>
            </w:pPr>
          </w:p>
          <w:p w14:paraId="55EA50C1" w14:textId="77777777" w:rsidR="00FA5F73" w:rsidRDefault="00FA5F73" w:rsidP="00D971D9">
            <w:pPr>
              <w:spacing w:after="0" w:line="240" w:lineRule="auto"/>
              <w:rPr>
                <w:sz w:val="20"/>
                <w:szCs w:val="20"/>
              </w:rPr>
            </w:pPr>
            <w:r>
              <w:rPr>
                <w:sz w:val="20"/>
                <w:szCs w:val="20"/>
              </w:rPr>
              <w:t>1.</w:t>
            </w:r>
          </w:p>
        </w:tc>
      </w:tr>
      <w:tr w:rsidR="00FA5F73" w:rsidRPr="00F459F2" w14:paraId="55EA50D5" w14:textId="77777777" w:rsidTr="00D971D9">
        <w:trPr>
          <w:trHeight w:val="1834"/>
        </w:trPr>
        <w:tc>
          <w:tcPr>
            <w:tcW w:w="2836" w:type="dxa"/>
            <w:tcBorders>
              <w:top w:val="single" w:sz="4" w:space="0" w:color="FFFFFF" w:themeColor="background1"/>
            </w:tcBorders>
          </w:tcPr>
          <w:p w14:paraId="55EA50C3" w14:textId="77777777" w:rsidR="00FA5F73" w:rsidRPr="007E1A52" w:rsidRDefault="00FA5F73" w:rsidP="00D971D9">
            <w:pPr>
              <w:pStyle w:val="Odlomakpopisa"/>
              <w:spacing w:after="0" w:line="240" w:lineRule="auto"/>
              <w:rPr>
                <w:rFonts w:ascii="Arial" w:hAnsi="Arial" w:cs="Arial"/>
                <w:b/>
                <w:color w:val="002060"/>
              </w:rPr>
            </w:pPr>
          </w:p>
          <w:p w14:paraId="55EA50C4" w14:textId="77777777" w:rsidR="00FA5F73" w:rsidRDefault="00FA5F73" w:rsidP="00D971D9">
            <w:pPr>
              <w:spacing w:after="0" w:line="240" w:lineRule="auto"/>
              <w:rPr>
                <w:rFonts w:ascii="Arial" w:hAnsi="Arial" w:cs="Arial"/>
                <w:b/>
                <w:color w:val="002060"/>
              </w:rPr>
            </w:pPr>
          </w:p>
          <w:p w14:paraId="55EA50C5" w14:textId="77777777" w:rsidR="00FA5F73" w:rsidRPr="00DA18ED" w:rsidRDefault="00FA5F73" w:rsidP="00D971D9">
            <w:pPr>
              <w:spacing w:after="0" w:line="240" w:lineRule="auto"/>
              <w:rPr>
                <w:rFonts w:ascii="Arial" w:hAnsi="Arial" w:cs="Arial"/>
                <w:b/>
                <w:color w:val="002060"/>
              </w:rPr>
            </w:pPr>
            <w:r>
              <w:rPr>
                <w:rFonts w:ascii="Arial" w:hAnsi="Arial" w:cs="Arial"/>
                <w:b/>
                <w:color w:val="002060"/>
              </w:rPr>
              <w:t xml:space="preserve">1. </w:t>
            </w:r>
            <w:r w:rsidRPr="00FA3353">
              <w:rPr>
                <w:rFonts w:ascii="Arial" w:hAnsi="Arial" w:cs="Arial"/>
                <w:b/>
                <w:color w:val="002060"/>
              </w:rPr>
              <w:t>Isus je važan čovjek</w:t>
            </w:r>
            <w:r w:rsidRPr="00FA3353">
              <w:rPr>
                <w:rFonts w:ascii="Arial" w:hAnsi="Arial" w:cs="Arial"/>
                <w:b/>
                <w:i/>
                <w:color w:val="002060"/>
              </w:rPr>
              <w:t>(dječja prava)</w:t>
            </w:r>
          </w:p>
        </w:tc>
        <w:tc>
          <w:tcPr>
            <w:tcW w:w="2693" w:type="dxa"/>
            <w:tcBorders>
              <w:top w:val="single" w:sz="4" w:space="0" w:color="FFFFFF" w:themeColor="background1"/>
            </w:tcBorders>
          </w:tcPr>
          <w:p w14:paraId="55EA50C6" w14:textId="77777777" w:rsidR="00FA5F73" w:rsidRDefault="00FA5F73" w:rsidP="00D971D9">
            <w:pPr>
              <w:pStyle w:val="Odlomakpopisa"/>
              <w:spacing w:after="0" w:line="240" w:lineRule="auto"/>
              <w:ind w:left="390"/>
              <w:rPr>
                <w:rFonts w:ascii="Arial" w:hAnsi="Arial" w:cs="Arial"/>
                <w:sz w:val="23"/>
                <w:szCs w:val="23"/>
              </w:rPr>
            </w:pPr>
          </w:p>
          <w:p w14:paraId="55EA50C7" w14:textId="77777777" w:rsidR="00FA5F73" w:rsidRPr="00221A4E" w:rsidRDefault="00FA5F73" w:rsidP="007564DF">
            <w:pPr>
              <w:pStyle w:val="Odlomakpopisa"/>
              <w:numPr>
                <w:ilvl w:val="0"/>
                <w:numId w:val="4"/>
              </w:numPr>
              <w:spacing w:after="0" w:line="240" w:lineRule="auto"/>
              <w:ind w:left="390" w:hanging="283"/>
              <w:rPr>
                <w:rFonts w:ascii="Arial" w:hAnsi="Arial" w:cs="Arial"/>
                <w:sz w:val="23"/>
                <w:szCs w:val="23"/>
              </w:rPr>
            </w:pPr>
            <w:r w:rsidRPr="00221A4E">
              <w:rPr>
                <w:rFonts w:ascii="Arial" w:hAnsi="Arial" w:cs="Arial"/>
                <w:sz w:val="23"/>
                <w:szCs w:val="23"/>
              </w:rPr>
              <w:t>Upoznavanje s Konvencijom UN-a o pravima djeteta</w:t>
            </w:r>
          </w:p>
          <w:p w14:paraId="55EA50C8" w14:textId="77777777" w:rsidR="00FA5F73" w:rsidRDefault="00FA5F73" w:rsidP="00D971D9">
            <w:pPr>
              <w:spacing w:after="0" w:line="240" w:lineRule="auto"/>
              <w:rPr>
                <w:rFonts w:ascii="Arial" w:hAnsi="Arial" w:cs="Arial"/>
                <w:sz w:val="23"/>
                <w:szCs w:val="23"/>
              </w:rPr>
            </w:pPr>
          </w:p>
          <w:p w14:paraId="55EA50C9" w14:textId="77777777" w:rsidR="00FA5F73" w:rsidRPr="00221A4E" w:rsidRDefault="00FA5F73" w:rsidP="00D971D9">
            <w:pPr>
              <w:pStyle w:val="Odlomakpopisa"/>
              <w:spacing w:after="0" w:line="240" w:lineRule="auto"/>
              <w:ind w:left="390"/>
              <w:rPr>
                <w:rFonts w:ascii="Arial" w:hAnsi="Arial" w:cs="Arial"/>
                <w:sz w:val="23"/>
                <w:szCs w:val="23"/>
              </w:rPr>
            </w:pPr>
          </w:p>
        </w:tc>
        <w:tc>
          <w:tcPr>
            <w:tcW w:w="1418" w:type="dxa"/>
            <w:tcBorders>
              <w:top w:val="single" w:sz="4" w:space="0" w:color="FFFFFF" w:themeColor="background1"/>
            </w:tcBorders>
          </w:tcPr>
          <w:p w14:paraId="55EA50CA" w14:textId="77777777" w:rsidR="00FA5F73" w:rsidRDefault="00FA5F73" w:rsidP="00D971D9">
            <w:pPr>
              <w:spacing w:after="0" w:line="240" w:lineRule="auto"/>
            </w:pPr>
          </w:p>
          <w:p w14:paraId="55EA50CB" w14:textId="77777777" w:rsidR="00FA5F73" w:rsidRPr="00503CDD" w:rsidRDefault="00FA5F73" w:rsidP="00D971D9">
            <w:pPr>
              <w:spacing w:after="0" w:line="240" w:lineRule="auto"/>
            </w:pPr>
          </w:p>
        </w:tc>
        <w:tc>
          <w:tcPr>
            <w:tcW w:w="6237" w:type="dxa"/>
            <w:tcBorders>
              <w:top w:val="single" w:sz="4" w:space="0" w:color="FFFFFF" w:themeColor="background1"/>
            </w:tcBorders>
          </w:tcPr>
          <w:p w14:paraId="55EA50CC" w14:textId="77777777" w:rsidR="00FA5F73" w:rsidRDefault="00FA5F73" w:rsidP="00D971D9">
            <w:pPr>
              <w:spacing w:after="0"/>
              <w:rPr>
                <w:rFonts w:ascii="Arial" w:hAnsi="Arial" w:cs="Arial"/>
                <w:sz w:val="23"/>
                <w:szCs w:val="23"/>
              </w:rPr>
            </w:pPr>
          </w:p>
          <w:p w14:paraId="55EA50CD" w14:textId="77777777" w:rsidR="00FA5F73" w:rsidRDefault="00FA5F73" w:rsidP="007564DF">
            <w:pPr>
              <w:numPr>
                <w:ilvl w:val="0"/>
                <w:numId w:val="4"/>
              </w:numPr>
              <w:spacing w:after="0" w:line="276" w:lineRule="auto"/>
              <w:rPr>
                <w:rFonts w:ascii="Arial" w:hAnsi="Arial" w:cs="Arial"/>
                <w:sz w:val="23"/>
                <w:szCs w:val="23"/>
              </w:rPr>
            </w:pPr>
            <w:r>
              <w:rPr>
                <w:rFonts w:ascii="Arial" w:hAnsi="Arial" w:cs="Arial"/>
                <w:sz w:val="23"/>
                <w:szCs w:val="23"/>
              </w:rPr>
              <w:t xml:space="preserve">Učenik </w:t>
            </w:r>
            <w:r w:rsidRPr="00221A4E">
              <w:rPr>
                <w:rFonts w:ascii="Arial" w:hAnsi="Arial" w:cs="Arial"/>
                <w:sz w:val="23"/>
                <w:szCs w:val="23"/>
              </w:rPr>
              <w:t>objašnjava osnovna dječja prava sukladno Konvenciji o pravima djeteta</w:t>
            </w:r>
          </w:p>
          <w:p w14:paraId="55EA50CE" w14:textId="77777777" w:rsidR="00FA5F73" w:rsidRDefault="00FA5F73" w:rsidP="007564DF">
            <w:pPr>
              <w:numPr>
                <w:ilvl w:val="0"/>
                <w:numId w:val="4"/>
              </w:numPr>
              <w:spacing w:after="0" w:line="276" w:lineRule="auto"/>
              <w:rPr>
                <w:rFonts w:ascii="Arial" w:hAnsi="Arial" w:cs="Arial"/>
                <w:sz w:val="23"/>
                <w:szCs w:val="23"/>
              </w:rPr>
            </w:pPr>
            <w:r w:rsidRPr="00221A4E">
              <w:rPr>
                <w:rFonts w:ascii="Arial" w:hAnsi="Arial" w:cs="Arial"/>
                <w:sz w:val="23"/>
                <w:szCs w:val="23"/>
              </w:rPr>
              <w:t>pokazuje privrženost načelima dostojanstva svake osobe, ravnopravnosti, pravde i uključenosti svih</w:t>
            </w:r>
          </w:p>
          <w:p w14:paraId="55EA50CF" w14:textId="77777777" w:rsidR="00FA5F73" w:rsidRPr="007E1A52" w:rsidRDefault="00FA5F73" w:rsidP="007564DF">
            <w:pPr>
              <w:numPr>
                <w:ilvl w:val="0"/>
                <w:numId w:val="4"/>
              </w:numPr>
              <w:spacing w:after="0" w:line="276" w:lineRule="auto"/>
              <w:rPr>
                <w:rFonts w:ascii="Arial" w:hAnsi="Arial" w:cs="Arial"/>
                <w:sz w:val="23"/>
                <w:szCs w:val="23"/>
              </w:rPr>
            </w:pPr>
            <w:r w:rsidRPr="00221A4E">
              <w:rPr>
                <w:rFonts w:ascii="Arial" w:hAnsi="Arial" w:cs="Arial"/>
                <w:sz w:val="23"/>
                <w:szCs w:val="23"/>
              </w:rPr>
              <w:t>prepoznati situacije i namjere koje dovode do ugrožavanja sigurnosti djeteta (trgovanje djecom)</w:t>
            </w:r>
          </w:p>
        </w:tc>
        <w:tc>
          <w:tcPr>
            <w:tcW w:w="850" w:type="dxa"/>
            <w:tcBorders>
              <w:top w:val="single" w:sz="4" w:space="0" w:color="FFFFFF" w:themeColor="background1"/>
            </w:tcBorders>
          </w:tcPr>
          <w:p w14:paraId="55EA50D0" w14:textId="77777777" w:rsidR="00FA5F73" w:rsidRDefault="00FA5F73" w:rsidP="00D971D9">
            <w:pPr>
              <w:spacing w:after="0" w:line="240" w:lineRule="auto"/>
              <w:rPr>
                <w:sz w:val="20"/>
                <w:szCs w:val="20"/>
              </w:rPr>
            </w:pPr>
          </w:p>
          <w:p w14:paraId="55EA50D1" w14:textId="77777777" w:rsidR="00FA5F73" w:rsidRDefault="00FA5F73" w:rsidP="00D971D9">
            <w:pPr>
              <w:spacing w:after="0" w:line="240" w:lineRule="auto"/>
              <w:rPr>
                <w:sz w:val="20"/>
                <w:szCs w:val="20"/>
              </w:rPr>
            </w:pPr>
            <w:r>
              <w:rPr>
                <w:sz w:val="20"/>
                <w:szCs w:val="20"/>
              </w:rPr>
              <w:t>2./</w:t>
            </w:r>
          </w:p>
          <w:p w14:paraId="55EA50D2" w14:textId="77777777" w:rsidR="00FA5F73" w:rsidRPr="00F459F2" w:rsidRDefault="00FA5F73" w:rsidP="00D971D9">
            <w:pPr>
              <w:spacing w:after="0" w:line="240" w:lineRule="auto"/>
              <w:rPr>
                <w:sz w:val="20"/>
                <w:szCs w:val="20"/>
              </w:rPr>
            </w:pPr>
            <w:r>
              <w:rPr>
                <w:sz w:val="20"/>
                <w:szCs w:val="20"/>
              </w:rPr>
              <w:t>2018.</w:t>
            </w:r>
          </w:p>
        </w:tc>
        <w:tc>
          <w:tcPr>
            <w:tcW w:w="567" w:type="dxa"/>
            <w:tcBorders>
              <w:top w:val="single" w:sz="4" w:space="0" w:color="FFFFFF" w:themeColor="background1"/>
            </w:tcBorders>
          </w:tcPr>
          <w:p w14:paraId="55EA50D3" w14:textId="77777777" w:rsidR="00FA5F73" w:rsidRDefault="00FA5F73" w:rsidP="00D971D9">
            <w:pPr>
              <w:spacing w:after="0" w:line="240" w:lineRule="auto"/>
              <w:rPr>
                <w:sz w:val="20"/>
                <w:szCs w:val="20"/>
              </w:rPr>
            </w:pPr>
          </w:p>
          <w:p w14:paraId="55EA50D4" w14:textId="77777777" w:rsidR="00FA5F73" w:rsidRPr="00F459F2" w:rsidRDefault="00FA5F73" w:rsidP="00D971D9">
            <w:pPr>
              <w:spacing w:after="0" w:line="240" w:lineRule="auto"/>
              <w:rPr>
                <w:sz w:val="20"/>
                <w:szCs w:val="20"/>
              </w:rPr>
            </w:pPr>
            <w:r>
              <w:rPr>
                <w:sz w:val="20"/>
                <w:szCs w:val="20"/>
              </w:rPr>
              <w:t>1</w:t>
            </w:r>
          </w:p>
        </w:tc>
      </w:tr>
      <w:tr w:rsidR="00FA5F73" w:rsidRPr="00F459F2" w14:paraId="55EA50EF" w14:textId="77777777" w:rsidTr="00D971D9">
        <w:trPr>
          <w:trHeight w:val="1834"/>
        </w:trPr>
        <w:tc>
          <w:tcPr>
            <w:tcW w:w="2836" w:type="dxa"/>
          </w:tcPr>
          <w:p w14:paraId="55EA50D6" w14:textId="77777777" w:rsidR="00FA5F73" w:rsidRPr="00792F18" w:rsidRDefault="00FA5F73" w:rsidP="00D971D9">
            <w:pPr>
              <w:pStyle w:val="Odlomakpopisa"/>
              <w:spacing w:after="0" w:line="240" w:lineRule="auto"/>
              <w:ind w:left="394"/>
              <w:rPr>
                <w:rFonts w:ascii="Arial" w:hAnsi="Arial" w:cs="Arial"/>
                <w:b/>
                <w:color w:val="00B050"/>
              </w:rPr>
            </w:pPr>
            <w:r>
              <w:rPr>
                <w:rFonts w:ascii="Arial" w:hAnsi="Arial" w:cs="Arial"/>
                <w:b/>
                <w:color w:val="00B050"/>
              </w:rPr>
              <w:lastRenderedPageBreak/>
              <w:t xml:space="preserve">12. </w:t>
            </w:r>
            <w:r w:rsidRPr="00792F18">
              <w:rPr>
                <w:rFonts w:ascii="Arial" w:hAnsi="Arial" w:cs="Arial"/>
                <w:b/>
                <w:color w:val="00B050"/>
              </w:rPr>
              <w:t>PRIRODA I DRUŠTVO</w:t>
            </w:r>
          </w:p>
          <w:p w14:paraId="55EA50D7" w14:textId="77777777" w:rsidR="00FA5F73" w:rsidRPr="00EB7175" w:rsidRDefault="00FA5F73" w:rsidP="00D971D9">
            <w:pPr>
              <w:pStyle w:val="Odlomakpopisa"/>
              <w:spacing w:after="0" w:line="240" w:lineRule="auto"/>
              <w:ind w:left="677"/>
              <w:rPr>
                <w:rFonts w:ascii="Helvetica" w:hAnsi="Helvetica" w:cs="Helvetica"/>
                <w:b/>
                <w:sz w:val="24"/>
                <w:szCs w:val="24"/>
                <w:shd w:val="clear" w:color="auto" w:fill="EEEEEE"/>
              </w:rPr>
            </w:pPr>
            <w:r>
              <w:rPr>
                <w:rFonts w:ascii="Helvetica" w:hAnsi="Helvetica" w:cs="Helvetica"/>
                <w:b/>
                <w:sz w:val="24"/>
                <w:szCs w:val="24"/>
                <w:shd w:val="clear" w:color="auto" w:fill="EEEEEE"/>
              </w:rPr>
              <w:t>Stanovništvo RH</w:t>
            </w:r>
          </w:p>
        </w:tc>
        <w:tc>
          <w:tcPr>
            <w:tcW w:w="2693" w:type="dxa"/>
          </w:tcPr>
          <w:p w14:paraId="55EA50D8" w14:textId="77777777" w:rsidR="00FA5F73" w:rsidRDefault="00FA5F73" w:rsidP="00D971D9">
            <w:pPr>
              <w:spacing w:after="0" w:line="240" w:lineRule="auto"/>
              <w:rPr>
                <w:rFonts w:ascii="Arial" w:hAnsi="Arial" w:cs="Arial"/>
                <w:b/>
              </w:rPr>
            </w:pPr>
          </w:p>
          <w:p w14:paraId="55EA50D9" w14:textId="77777777" w:rsidR="00FA5F73" w:rsidRDefault="00FA5F73" w:rsidP="00D971D9">
            <w:pPr>
              <w:spacing w:after="0" w:line="240" w:lineRule="auto"/>
              <w:rPr>
                <w:rFonts w:ascii="Arial" w:hAnsi="Arial" w:cs="Arial"/>
                <w:b/>
              </w:rPr>
            </w:pPr>
          </w:p>
          <w:p w14:paraId="55EA50DA" w14:textId="77777777" w:rsidR="00FA5F73" w:rsidRDefault="00FA5F73" w:rsidP="00D971D9">
            <w:pPr>
              <w:spacing w:after="0" w:line="240" w:lineRule="auto"/>
              <w:rPr>
                <w:rFonts w:ascii="Arial" w:hAnsi="Arial" w:cs="Arial"/>
                <w:b/>
              </w:rPr>
            </w:pPr>
            <w:r>
              <w:rPr>
                <w:rFonts w:ascii="Arial" w:hAnsi="Arial" w:cs="Arial"/>
                <w:b/>
              </w:rPr>
              <w:t>Kulturološka dimenzija</w:t>
            </w:r>
          </w:p>
          <w:p w14:paraId="55EA50DB" w14:textId="77777777" w:rsidR="00FA5F73" w:rsidRPr="00EB7175" w:rsidRDefault="00FA5F73" w:rsidP="00D971D9">
            <w:pPr>
              <w:spacing w:after="0" w:line="240" w:lineRule="auto"/>
              <w:rPr>
                <w:rFonts w:ascii="Arial" w:hAnsi="Arial" w:cs="Arial"/>
                <w:sz w:val="20"/>
                <w:szCs w:val="20"/>
              </w:rPr>
            </w:pPr>
            <w:r w:rsidRPr="00EB7175">
              <w:rPr>
                <w:rFonts w:ascii="Arial" w:hAnsi="Arial" w:cs="Arial"/>
                <w:sz w:val="20"/>
                <w:szCs w:val="20"/>
              </w:rPr>
              <w:t>- razvoj osobnog,</w:t>
            </w:r>
          </w:p>
          <w:p w14:paraId="55EA50DC" w14:textId="77777777" w:rsidR="00FA5F73" w:rsidRPr="00EB7175" w:rsidRDefault="00FA5F73" w:rsidP="00D971D9">
            <w:pPr>
              <w:spacing w:after="0" w:line="240" w:lineRule="auto"/>
              <w:rPr>
                <w:rFonts w:ascii="Arial" w:hAnsi="Arial" w:cs="Arial"/>
                <w:sz w:val="20"/>
                <w:szCs w:val="20"/>
              </w:rPr>
            </w:pPr>
            <w:r w:rsidRPr="00EB7175">
              <w:rPr>
                <w:rFonts w:ascii="Arial" w:hAnsi="Arial" w:cs="Arial"/>
                <w:sz w:val="20"/>
                <w:szCs w:val="20"/>
              </w:rPr>
              <w:t>zavičajnog, većinskog i</w:t>
            </w:r>
          </w:p>
          <w:p w14:paraId="55EA50DD" w14:textId="77777777" w:rsidR="00FA5F73" w:rsidRPr="00EB7175" w:rsidRDefault="00FA5F73" w:rsidP="00D971D9">
            <w:pPr>
              <w:spacing w:after="0" w:line="240" w:lineRule="auto"/>
              <w:rPr>
                <w:rFonts w:ascii="Arial" w:hAnsi="Arial" w:cs="Arial"/>
                <w:sz w:val="20"/>
                <w:szCs w:val="20"/>
              </w:rPr>
            </w:pPr>
            <w:r w:rsidRPr="00EB7175">
              <w:rPr>
                <w:rFonts w:ascii="Arial" w:hAnsi="Arial" w:cs="Arial"/>
                <w:sz w:val="20"/>
                <w:szCs w:val="20"/>
              </w:rPr>
              <w:t>manjinskih nacionalnih</w:t>
            </w:r>
          </w:p>
          <w:p w14:paraId="55EA50DE" w14:textId="77777777" w:rsidR="00FA5F73" w:rsidRPr="00EB7175" w:rsidRDefault="00FA5F73" w:rsidP="00D971D9">
            <w:pPr>
              <w:spacing w:after="0" w:line="240" w:lineRule="auto"/>
              <w:rPr>
                <w:rFonts w:ascii="Arial" w:hAnsi="Arial" w:cs="Arial"/>
                <w:sz w:val="20"/>
                <w:szCs w:val="20"/>
              </w:rPr>
            </w:pPr>
            <w:r w:rsidRPr="00EB7175">
              <w:rPr>
                <w:rFonts w:ascii="Arial" w:hAnsi="Arial" w:cs="Arial"/>
                <w:sz w:val="20"/>
                <w:szCs w:val="20"/>
              </w:rPr>
              <w:t>identiteta te domovinskog</w:t>
            </w:r>
          </w:p>
          <w:p w14:paraId="55EA50DF" w14:textId="77777777" w:rsidR="00FA5F73" w:rsidRPr="00EB7175" w:rsidRDefault="00FA5F73" w:rsidP="00D971D9">
            <w:pPr>
              <w:spacing w:after="0" w:line="240" w:lineRule="auto"/>
              <w:rPr>
                <w:rFonts w:ascii="Arial" w:hAnsi="Arial" w:cs="Arial"/>
                <w:sz w:val="20"/>
                <w:szCs w:val="20"/>
              </w:rPr>
            </w:pPr>
            <w:r w:rsidRPr="00EB7175">
              <w:rPr>
                <w:rFonts w:ascii="Arial" w:hAnsi="Arial" w:cs="Arial"/>
                <w:sz w:val="20"/>
                <w:szCs w:val="20"/>
              </w:rPr>
              <w:t>identiteta</w:t>
            </w:r>
          </w:p>
          <w:p w14:paraId="55EA50E0" w14:textId="77777777" w:rsidR="00FA5F73" w:rsidRPr="00EB7175" w:rsidRDefault="00FA5F73" w:rsidP="00D971D9">
            <w:pPr>
              <w:spacing w:after="0" w:line="240" w:lineRule="auto"/>
              <w:rPr>
                <w:rFonts w:ascii="Arial" w:hAnsi="Arial" w:cs="Arial"/>
                <w:sz w:val="20"/>
                <w:szCs w:val="20"/>
              </w:rPr>
            </w:pPr>
            <w:r w:rsidRPr="00EB7175">
              <w:rPr>
                <w:rFonts w:ascii="Arial" w:hAnsi="Arial" w:cs="Arial"/>
                <w:sz w:val="20"/>
                <w:szCs w:val="20"/>
              </w:rPr>
              <w:t>- interkulturna osjetljivost</w:t>
            </w:r>
          </w:p>
          <w:p w14:paraId="55EA50E1" w14:textId="77777777" w:rsidR="00FA5F73" w:rsidRPr="00EB7175" w:rsidRDefault="00FA5F73" w:rsidP="00D971D9">
            <w:pPr>
              <w:spacing w:after="0" w:line="240" w:lineRule="auto"/>
              <w:rPr>
                <w:rFonts w:ascii="Arial" w:hAnsi="Arial" w:cs="Arial"/>
                <w:sz w:val="20"/>
                <w:szCs w:val="20"/>
              </w:rPr>
            </w:pPr>
            <w:r w:rsidRPr="00EB7175">
              <w:rPr>
                <w:rFonts w:ascii="Arial" w:hAnsi="Arial" w:cs="Arial"/>
                <w:sz w:val="20"/>
                <w:szCs w:val="20"/>
              </w:rPr>
              <w:t>i</w:t>
            </w:r>
          </w:p>
          <w:p w14:paraId="55EA50E2" w14:textId="77777777" w:rsidR="00FA5F73" w:rsidRDefault="00FA5F73" w:rsidP="00D971D9">
            <w:pPr>
              <w:spacing w:after="0" w:line="240" w:lineRule="auto"/>
              <w:rPr>
                <w:rFonts w:ascii="Arial" w:hAnsi="Arial" w:cs="Arial"/>
                <w:b/>
              </w:rPr>
            </w:pPr>
            <w:r w:rsidRPr="00EB7175">
              <w:rPr>
                <w:rFonts w:ascii="Arial" w:hAnsi="Arial" w:cs="Arial"/>
                <w:sz w:val="20"/>
                <w:szCs w:val="20"/>
              </w:rPr>
              <w:t>interkulturni dijalog</w:t>
            </w:r>
          </w:p>
        </w:tc>
        <w:tc>
          <w:tcPr>
            <w:tcW w:w="1418" w:type="dxa"/>
          </w:tcPr>
          <w:p w14:paraId="55EA50E3" w14:textId="77777777" w:rsidR="00FA5F73" w:rsidRDefault="00FA5F73" w:rsidP="00D971D9">
            <w:pPr>
              <w:spacing w:after="0" w:line="240" w:lineRule="auto"/>
              <w:rPr>
                <w:rFonts w:ascii="Arial" w:hAnsi="Arial" w:cs="Arial"/>
              </w:rPr>
            </w:pPr>
          </w:p>
          <w:p w14:paraId="55EA50E4" w14:textId="77777777" w:rsidR="00FA5F73" w:rsidRDefault="00FA5F73" w:rsidP="00D971D9">
            <w:pPr>
              <w:spacing w:after="0" w:line="240" w:lineRule="auto"/>
              <w:rPr>
                <w:rFonts w:ascii="Arial" w:hAnsi="Arial" w:cs="Arial"/>
              </w:rPr>
            </w:pPr>
            <w:r>
              <w:rPr>
                <w:rFonts w:ascii="Arial" w:hAnsi="Arial" w:cs="Arial"/>
              </w:rPr>
              <w:t>Hrvatski jezik</w:t>
            </w:r>
          </w:p>
          <w:p w14:paraId="55EA50E5" w14:textId="77777777" w:rsidR="00FA5F73" w:rsidRDefault="00FA5F73" w:rsidP="00D971D9">
            <w:pPr>
              <w:spacing w:after="0" w:line="240" w:lineRule="auto"/>
              <w:rPr>
                <w:rFonts w:ascii="Arial" w:hAnsi="Arial" w:cs="Arial"/>
              </w:rPr>
            </w:pPr>
          </w:p>
          <w:p w14:paraId="55EA50E6" w14:textId="77777777" w:rsidR="00FA5F73" w:rsidRDefault="00FA5F73" w:rsidP="00D971D9">
            <w:pPr>
              <w:spacing w:after="0" w:line="240" w:lineRule="auto"/>
              <w:rPr>
                <w:rFonts w:ascii="Arial" w:hAnsi="Arial" w:cs="Arial"/>
              </w:rPr>
            </w:pPr>
            <w:r>
              <w:rPr>
                <w:rFonts w:ascii="Arial" w:hAnsi="Arial" w:cs="Arial"/>
              </w:rPr>
              <w:t>Vjeronauk</w:t>
            </w:r>
          </w:p>
          <w:p w14:paraId="55EA50E7" w14:textId="77777777" w:rsidR="00FA5F73" w:rsidRDefault="00FA5F73" w:rsidP="00D971D9">
            <w:pPr>
              <w:spacing w:after="0" w:line="240" w:lineRule="auto"/>
              <w:rPr>
                <w:rFonts w:ascii="Arial" w:hAnsi="Arial" w:cs="Arial"/>
              </w:rPr>
            </w:pPr>
          </w:p>
          <w:p w14:paraId="55EA50E8" w14:textId="77777777" w:rsidR="00FA5F73" w:rsidRDefault="00FA5F73" w:rsidP="00D971D9">
            <w:pPr>
              <w:spacing w:after="0" w:line="240" w:lineRule="auto"/>
              <w:rPr>
                <w:rFonts w:ascii="Arial" w:hAnsi="Arial" w:cs="Arial"/>
              </w:rPr>
            </w:pPr>
          </w:p>
        </w:tc>
        <w:tc>
          <w:tcPr>
            <w:tcW w:w="6237" w:type="dxa"/>
          </w:tcPr>
          <w:p w14:paraId="55EA50E9" w14:textId="77777777" w:rsidR="00FA5F73" w:rsidRDefault="00FA5F73" w:rsidP="00D971D9">
            <w:pPr>
              <w:spacing w:after="0"/>
              <w:rPr>
                <w:rFonts w:ascii="Arial" w:hAnsi="Arial" w:cs="Arial"/>
              </w:rPr>
            </w:pPr>
          </w:p>
          <w:p w14:paraId="55EA50EA" w14:textId="77777777" w:rsidR="00FA5F73" w:rsidRDefault="00FA5F73" w:rsidP="00D971D9">
            <w:pPr>
              <w:spacing w:after="0"/>
              <w:rPr>
                <w:rFonts w:ascii="Arial" w:hAnsi="Arial" w:cs="Arial"/>
              </w:rPr>
            </w:pPr>
            <w:r>
              <w:rPr>
                <w:rFonts w:ascii="Arial" w:hAnsi="Arial" w:cs="Arial"/>
              </w:rPr>
              <w:t>- razumije i potiče međunacionalnu i interktulturalnu osjetljivost i dijalog putem navođenja primjera iz života ili raspravom</w:t>
            </w:r>
          </w:p>
          <w:p w14:paraId="55EA50EB" w14:textId="77777777" w:rsidR="00FA5F73" w:rsidRDefault="00FA5F73" w:rsidP="00D971D9">
            <w:pPr>
              <w:spacing w:after="0"/>
              <w:rPr>
                <w:rFonts w:ascii="Arial" w:hAnsi="Arial" w:cs="Arial"/>
              </w:rPr>
            </w:pPr>
            <w:r>
              <w:rPr>
                <w:rFonts w:ascii="Arial" w:hAnsi="Arial" w:cs="Arial"/>
              </w:rPr>
              <w:t>-upoznaje se s manjinskim kulturnim i religijskim vrednotama</w:t>
            </w:r>
          </w:p>
          <w:p w14:paraId="55EA50EC" w14:textId="77777777" w:rsidR="00FA5F73" w:rsidRDefault="00FA5F73" w:rsidP="00D971D9">
            <w:pPr>
              <w:spacing w:after="0"/>
              <w:rPr>
                <w:rFonts w:ascii="Arial" w:hAnsi="Arial" w:cs="Arial"/>
              </w:rPr>
            </w:pPr>
          </w:p>
        </w:tc>
        <w:tc>
          <w:tcPr>
            <w:tcW w:w="850" w:type="dxa"/>
          </w:tcPr>
          <w:p w14:paraId="55EA50ED" w14:textId="77777777" w:rsidR="00FA5F73" w:rsidRDefault="00FA5F73" w:rsidP="00D971D9">
            <w:pPr>
              <w:spacing w:after="0" w:line="240" w:lineRule="auto"/>
              <w:rPr>
                <w:rFonts w:ascii="Arial" w:hAnsi="Arial" w:cs="Arial"/>
                <w:sz w:val="18"/>
                <w:szCs w:val="18"/>
              </w:rPr>
            </w:pPr>
            <w:r>
              <w:rPr>
                <w:rFonts w:ascii="Arial" w:hAnsi="Arial" w:cs="Arial"/>
                <w:sz w:val="18"/>
                <w:szCs w:val="18"/>
              </w:rPr>
              <w:t>3./ 2018.</w:t>
            </w:r>
          </w:p>
        </w:tc>
        <w:tc>
          <w:tcPr>
            <w:tcW w:w="567" w:type="dxa"/>
          </w:tcPr>
          <w:p w14:paraId="55EA50EE" w14:textId="77777777" w:rsidR="00FA5F73" w:rsidRDefault="00FA5F73" w:rsidP="00D971D9">
            <w:pPr>
              <w:spacing w:after="0" w:line="240" w:lineRule="auto"/>
              <w:rPr>
                <w:rFonts w:ascii="Arial" w:hAnsi="Arial" w:cs="Arial"/>
                <w:sz w:val="18"/>
                <w:szCs w:val="18"/>
              </w:rPr>
            </w:pPr>
            <w:r>
              <w:rPr>
                <w:rFonts w:ascii="Arial" w:hAnsi="Arial" w:cs="Arial"/>
                <w:sz w:val="18"/>
                <w:szCs w:val="18"/>
              </w:rPr>
              <w:t>1</w:t>
            </w:r>
          </w:p>
        </w:tc>
      </w:tr>
      <w:tr w:rsidR="00FA5F73" w:rsidRPr="00F459F2" w14:paraId="55EA510A" w14:textId="77777777" w:rsidTr="00D971D9">
        <w:trPr>
          <w:trHeight w:val="1834"/>
        </w:trPr>
        <w:tc>
          <w:tcPr>
            <w:tcW w:w="2836" w:type="dxa"/>
          </w:tcPr>
          <w:p w14:paraId="55EA50F0" w14:textId="77777777" w:rsidR="00FA5F73" w:rsidRDefault="00FA5F73" w:rsidP="00D971D9">
            <w:pPr>
              <w:pStyle w:val="Odlomakpopisa"/>
              <w:spacing w:after="0" w:line="240" w:lineRule="auto"/>
              <w:ind w:left="394"/>
              <w:rPr>
                <w:rFonts w:ascii="Helvetica" w:hAnsi="Helvetica" w:cs="Helvetica"/>
                <w:b/>
                <w:color w:val="0070C0"/>
                <w:sz w:val="24"/>
                <w:szCs w:val="24"/>
                <w:shd w:val="clear" w:color="auto" w:fill="EEEEEE"/>
              </w:rPr>
            </w:pPr>
            <w:r>
              <w:rPr>
                <w:rFonts w:ascii="Helvetica" w:hAnsi="Helvetica" w:cs="Helvetica"/>
                <w:b/>
                <w:color w:val="0070C0"/>
                <w:sz w:val="24"/>
                <w:szCs w:val="24"/>
                <w:shd w:val="clear" w:color="auto" w:fill="EEEEEE"/>
              </w:rPr>
              <w:t xml:space="preserve">13. </w:t>
            </w:r>
            <w:r w:rsidRPr="00E71D03">
              <w:rPr>
                <w:rFonts w:ascii="Helvetica" w:hAnsi="Helvetica" w:cs="Helvetica"/>
                <w:b/>
                <w:color w:val="0070C0"/>
                <w:sz w:val="24"/>
                <w:szCs w:val="24"/>
                <w:shd w:val="clear" w:color="auto" w:fill="EEEEEE"/>
              </w:rPr>
              <w:t xml:space="preserve">HRVATSKI </w:t>
            </w:r>
          </w:p>
          <w:p w14:paraId="55EA50F1" w14:textId="77777777" w:rsidR="00FA5F73" w:rsidRDefault="00FA5F73" w:rsidP="00D971D9">
            <w:pPr>
              <w:pStyle w:val="Odlomakpopisa"/>
              <w:spacing w:after="0" w:line="240" w:lineRule="auto"/>
              <w:ind w:left="677"/>
              <w:rPr>
                <w:rFonts w:ascii="Helvetica" w:hAnsi="Helvetica" w:cs="Helvetica"/>
                <w:b/>
                <w:color w:val="0070C0"/>
                <w:sz w:val="24"/>
                <w:szCs w:val="24"/>
                <w:shd w:val="clear" w:color="auto" w:fill="EEEEEE"/>
              </w:rPr>
            </w:pPr>
            <w:r w:rsidRPr="00E71D03">
              <w:rPr>
                <w:rFonts w:ascii="Helvetica" w:hAnsi="Helvetica" w:cs="Helvetica"/>
                <w:b/>
                <w:color w:val="0070C0"/>
                <w:sz w:val="24"/>
                <w:szCs w:val="24"/>
                <w:shd w:val="clear" w:color="auto" w:fill="EEEEEE"/>
              </w:rPr>
              <w:t>JEZIK</w:t>
            </w:r>
          </w:p>
          <w:p w14:paraId="55EA50F2" w14:textId="77777777" w:rsidR="00FA5F73" w:rsidRDefault="00FA5F73" w:rsidP="00D971D9">
            <w:pPr>
              <w:pStyle w:val="Odlomakpopisa"/>
              <w:spacing w:after="0" w:line="240" w:lineRule="auto"/>
              <w:ind w:left="677"/>
              <w:rPr>
                <w:rFonts w:ascii="Helvetica" w:hAnsi="Helvetica" w:cs="Helvetica"/>
                <w:b/>
                <w:color w:val="0070C0"/>
                <w:sz w:val="24"/>
                <w:szCs w:val="24"/>
                <w:shd w:val="clear" w:color="auto" w:fill="EEEEEE"/>
              </w:rPr>
            </w:pPr>
          </w:p>
          <w:p w14:paraId="55EA50F3" w14:textId="77777777" w:rsidR="00FA5F73" w:rsidRPr="00703EBF" w:rsidRDefault="00FA5F73" w:rsidP="00D971D9">
            <w:pPr>
              <w:pStyle w:val="Odlomakpopisa"/>
              <w:spacing w:after="0" w:line="240" w:lineRule="auto"/>
              <w:ind w:left="677"/>
              <w:rPr>
                <w:rFonts w:ascii="Arial" w:hAnsi="Arial" w:cs="Arial"/>
                <w:b/>
                <w:shd w:val="clear" w:color="auto" w:fill="EEEEEE"/>
              </w:rPr>
            </w:pPr>
            <w:r w:rsidRPr="00703EBF">
              <w:rPr>
                <w:rFonts w:ascii="Arial" w:hAnsi="Arial" w:cs="Arial"/>
                <w:b/>
                <w:shd w:val="clear" w:color="auto" w:fill="EEEEEE"/>
              </w:rPr>
              <w:t>Zahvalnica Zemlji, Josip Balaško</w:t>
            </w:r>
          </w:p>
          <w:p w14:paraId="55EA50F4" w14:textId="77777777" w:rsidR="00FA5F73" w:rsidRPr="00703EBF" w:rsidRDefault="00FA5F73" w:rsidP="00D971D9">
            <w:pPr>
              <w:pStyle w:val="Odlomakpopisa"/>
              <w:spacing w:after="0" w:line="240" w:lineRule="auto"/>
              <w:ind w:left="677"/>
              <w:rPr>
                <w:rFonts w:ascii="Helvetica" w:hAnsi="Helvetica" w:cs="Helvetica"/>
                <w:b/>
                <w:color w:val="0070C0"/>
                <w:sz w:val="24"/>
                <w:szCs w:val="24"/>
                <w:shd w:val="clear" w:color="auto" w:fill="EEEEEE"/>
              </w:rPr>
            </w:pPr>
          </w:p>
          <w:p w14:paraId="55EA50F5" w14:textId="77777777" w:rsidR="00FA5F73" w:rsidRPr="00703EBF" w:rsidRDefault="00FA5F73" w:rsidP="00D971D9">
            <w:pPr>
              <w:pStyle w:val="Odlomakpopisa"/>
              <w:spacing w:after="0" w:line="240" w:lineRule="auto"/>
              <w:ind w:left="677"/>
              <w:rPr>
                <w:rFonts w:ascii="Arial" w:hAnsi="Arial" w:cs="Arial"/>
                <w:b/>
                <w:color w:val="002060"/>
              </w:rPr>
            </w:pPr>
          </w:p>
        </w:tc>
        <w:tc>
          <w:tcPr>
            <w:tcW w:w="2693" w:type="dxa"/>
          </w:tcPr>
          <w:p w14:paraId="55EA50F6" w14:textId="77777777" w:rsidR="00FA5F73" w:rsidRDefault="00FA5F73" w:rsidP="00D971D9">
            <w:pPr>
              <w:spacing w:after="0" w:line="240" w:lineRule="auto"/>
              <w:rPr>
                <w:rFonts w:ascii="Arial" w:hAnsi="Arial" w:cs="Arial"/>
                <w:b/>
              </w:rPr>
            </w:pPr>
          </w:p>
          <w:p w14:paraId="55EA50F7" w14:textId="77777777" w:rsidR="00FA5F73" w:rsidRDefault="00FA5F73" w:rsidP="00D971D9">
            <w:pPr>
              <w:spacing w:after="0" w:line="240" w:lineRule="auto"/>
              <w:rPr>
                <w:rFonts w:ascii="Arial" w:hAnsi="Arial" w:cs="Arial"/>
                <w:b/>
              </w:rPr>
            </w:pPr>
            <w:r w:rsidRPr="00120736">
              <w:rPr>
                <w:rFonts w:ascii="Arial" w:hAnsi="Arial" w:cs="Arial"/>
                <w:b/>
              </w:rPr>
              <w:t>Ekološka</w:t>
            </w:r>
            <w:r w:rsidRPr="00120736">
              <w:rPr>
                <w:rFonts w:ascii="Arial" w:hAnsi="Arial" w:cs="Arial"/>
                <w:b/>
              </w:rPr>
              <w:cr/>
              <w:t>dimenzija</w:t>
            </w:r>
          </w:p>
          <w:p w14:paraId="55EA50F8" w14:textId="77777777" w:rsidR="00FA5F73" w:rsidRPr="0020489D" w:rsidRDefault="00FA5F73" w:rsidP="00D971D9">
            <w:pPr>
              <w:spacing w:after="0" w:line="240" w:lineRule="auto"/>
              <w:rPr>
                <w:rFonts w:ascii="Arial" w:hAnsi="Arial" w:cs="Arial"/>
              </w:rPr>
            </w:pPr>
            <w:r w:rsidRPr="0020489D">
              <w:rPr>
                <w:rFonts w:ascii="Arial" w:hAnsi="Arial" w:cs="Arial"/>
              </w:rPr>
              <w:t>- održivi razvoj i lokalna</w:t>
            </w:r>
          </w:p>
          <w:p w14:paraId="55EA50F9" w14:textId="77777777" w:rsidR="00FA5F73" w:rsidRPr="0020489D" w:rsidRDefault="00FA5F73" w:rsidP="00D971D9">
            <w:pPr>
              <w:spacing w:after="0" w:line="240" w:lineRule="auto"/>
              <w:rPr>
                <w:rFonts w:ascii="Arial" w:hAnsi="Arial" w:cs="Arial"/>
              </w:rPr>
            </w:pPr>
            <w:r w:rsidRPr="0020489D">
              <w:rPr>
                <w:rFonts w:ascii="Arial" w:hAnsi="Arial" w:cs="Arial"/>
              </w:rPr>
              <w:t>zajednica</w:t>
            </w:r>
          </w:p>
          <w:p w14:paraId="55EA50FA" w14:textId="77777777" w:rsidR="00FA5F73" w:rsidRPr="0020489D" w:rsidRDefault="00FA5F73" w:rsidP="00D971D9">
            <w:pPr>
              <w:spacing w:after="0" w:line="240" w:lineRule="auto"/>
              <w:rPr>
                <w:rFonts w:ascii="Arial" w:hAnsi="Arial" w:cs="Arial"/>
              </w:rPr>
            </w:pPr>
            <w:r w:rsidRPr="0020489D">
              <w:rPr>
                <w:rFonts w:ascii="Arial" w:hAnsi="Arial" w:cs="Arial"/>
              </w:rPr>
              <w:t>- racionalno i odgovorno</w:t>
            </w:r>
          </w:p>
          <w:p w14:paraId="55EA50FB" w14:textId="77777777" w:rsidR="00FA5F73" w:rsidRPr="0020489D" w:rsidRDefault="00FA5F73" w:rsidP="00D971D9">
            <w:pPr>
              <w:spacing w:after="0" w:line="240" w:lineRule="auto"/>
              <w:rPr>
                <w:rFonts w:ascii="Arial" w:hAnsi="Arial" w:cs="Arial"/>
              </w:rPr>
            </w:pPr>
            <w:r w:rsidRPr="0020489D">
              <w:rPr>
                <w:rFonts w:ascii="Arial" w:hAnsi="Arial" w:cs="Arial"/>
              </w:rPr>
              <w:t>trošenje prirodnih resursa</w:t>
            </w:r>
          </w:p>
          <w:p w14:paraId="55EA50FC" w14:textId="77777777" w:rsidR="00FA5F73" w:rsidRPr="0020489D" w:rsidRDefault="00FA5F73" w:rsidP="00D971D9">
            <w:pPr>
              <w:spacing w:after="0" w:line="240" w:lineRule="auto"/>
              <w:rPr>
                <w:rFonts w:ascii="Arial" w:hAnsi="Arial" w:cs="Arial"/>
              </w:rPr>
            </w:pPr>
            <w:r w:rsidRPr="0020489D">
              <w:rPr>
                <w:rFonts w:ascii="Arial" w:hAnsi="Arial" w:cs="Arial"/>
              </w:rPr>
              <w:t>- odgovornost građana za</w:t>
            </w:r>
          </w:p>
          <w:p w14:paraId="55EA50FD" w14:textId="77777777" w:rsidR="00FA5F73" w:rsidRPr="00120736" w:rsidRDefault="00FA5F73" w:rsidP="00D971D9">
            <w:pPr>
              <w:spacing w:after="0" w:line="240" w:lineRule="auto"/>
              <w:rPr>
                <w:rFonts w:ascii="Arial" w:hAnsi="Arial" w:cs="Arial"/>
                <w:b/>
              </w:rPr>
            </w:pPr>
            <w:r w:rsidRPr="0020489D">
              <w:rPr>
                <w:rFonts w:ascii="Arial" w:hAnsi="Arial" w:cs="Arial"/>
              </w:rPr>
              <w:t>održivi razvoj</w:t>
            </w:r>
          </w:p>
        </w:tc>
        <w:tc>
          <w:tcPr>
            <w:tcW w:w="1418" w:type="dxa"/>
          </w:tcPr>
          <w:p w14:paraId="55EA50FE" w14:textId="77777777" w:rsidR="00FA5F73" w:rsidRDefault="00FA5F73" w:rsidP="00D971D9">
            <w:pPr>
              <w:spacing w:after="0" w:line="240" w:lineRule="auto"/>
              <w:rPr>
                <w:rFonts w:ascii="Arial" w:hAnsi="Arial" w:cs="Arial"/>
              </w:rPr>
            </w:pPr>
          </w:p>
          <w:p w14:paraId="55EA50FF" w14:textId="77777777" w:rsidR="00FA5F73" w:rsidRPr="00AC1E6D" w:rsidRDefault="00FA5F73" w:rsidP="00D971D9">
            <w:pPr>
              <w:spacing w:after="0" w:line="240" w:lineRule="auto"/>
              <w:rPr>
                <w:rFonts w:ascii="Arial" w:hAnsi="Arial" w:cs="Arial"/>
              </w:rPr>
            </w:pPr>
            <w:r>
              <w:rPr>
                <w:rFonts w:ascii="Arial" w:hAnsi="Arial" w:cs="Arial"/>
              </w:rPr>
              <w:t>Dramski odgoj</w:t>
            </w:r>
          </w:p>
        </w:tc>
        <w:tc>
          <w:tcPr>
            <w:tcW w:w="6237" w:type="dxa"/>
          </w:tcPr>
          <w:p w14:paraId="55EA5100" w14:textId="77777777" w:rsidR="00FA5F73" w:rsidRDefault="00FA5F73" w:rsidP="00D971D9">
            <w:pPr>
              <w:spacing w:after="0"/>
              <w:rPr>
                <w:rFonts w:ascii="Arial" w:hAnsi="Arial" w:cs="Arial"/>
              </w:rPr>
            </w:pPr>
            <w:r>
              <w:rPr>
                <w:rFonts w:ascii="Arial" w:hAnsi="Arial" w:cs="Arial"/>
              </w:rPr>
              <w:t>-</w:t>
            </w:r>
            <w:r w:rsidRPr="00120736">
              <w:rPr>
                <w:rFonts w:ascii="Arial" w:hAnsi="Arial" w:cs="Arial"/>
              </w:rPr>
              <w:t>uočava, istražuje, pokreće i sudjeluje u raspravama o pitanjima koja su važna za život</w:t>
            </w:r>
          </w:p>
          <w:p w14:paraId="55EA5101" w14:textId="77777777" w:rsidR="00FA5F73" w:rsidRDefault="00FA5F73" w:rsidP="00D971D9">
            <w:pPr>
              <w:spacing w:after="0"/>
              <w:rPr>
                <w:rFonts w:ascii="Arial" w:hAnsi="Arial" w:cs="Arial"/>
              </w:rPr>
            </w:pPr>
            <w:r>
              <w:rPr>
                <w:rFonts w:ascii="Arial" w:hAnsi="Arial" w:cs="Arial"/>
              </w:rPr>
              <w:t>-razumije probleme ekologije u globalnom smislu</w:t>
            </w:r>
          </w:p>
          <w:p w14:paraId="55EA5102" w14:textId="77777777" w:rsidR="00FA5F73" w:rsidRDefault="00FA5F73" w:rsidP="00D971D9">
            <w:pPr>
              <w:spacing w:after="0"/>
              <w:rPr>
                <w:rFonts w:ascii="Arial" w:hAnsi="Arial" w:cs="Arial"/>
              </w:rPr>
            </w:pPr>
            <w:r>
              <w:rPr>
                <w:rFonts w:ascii="Arial" w:hAnsi="Arial" w:cs="Arial"/>
              </w:rPr>
              <w:t xml:space="preserve">-predlaže aktivnosti vezane uz ekologiju </w:t>
            </w:r>
          </w:p>
          <w:p w14:paraId="55EA5103" w14:textId="77777777" w:rsidR="00FA5F73" w:rsidRPr="00120736" w:rsidRDefault="00FA5F73" w:rsidP="00D971D9">
            <w:pPr>
              <w:spacing w:after="0"/>
              <w:rPr>
                <w:rFonts w:ascii="Arial" w:hAnsi="Arial" w:cs="Arial"/>
              </w:rPr>
            </w:pPr>
            <w:r>
              <w:rPr>
                <w:rFonts w:ascii="Arial" w:hAnsi="Arial" w:cs="Arial"/>
              </w:rPr>
              <w:t>-svojom umjetničkom aktivnošću potpomaže širenju pozitivnih stavova i uvjerenje da zajedničkom akcijom u društvenoj sredini možemo pridonijeti osnaživanju ekološkog pristupa i razmišljanja na širem lokalnom i globalnom planu</w:t>
            </w:r>
          </w:p>
        </w:tc>
        <w:tc>
          <w:tcPr>
            <w:tcW w:w="850" w:type="dxa"/>
          </w:tcPr>
          <w:p w14:paraId="55EA5104" w14:textId="77777777" w:rsidR="00FA5F73" w:rsidRDefault="00FA5F73" w:rsidP="00D971D9">
            <w:pPr>
              <w:spacing w:after="0" w:line="240" w:lineRule="auto"/>
              <w:rPr>
                <w:rFonts w:ascii="Arial" w:hAnsi="Arial" w:cs="Arial"/>
                <w:sz w:val="18"/>
                <w:szCs w:val="18"/>
              </w:rPr>
            </w:pPr>
          </w:p>
          <w:p w14:paraId="55EA5105" w14:textId="77777777" w:rsidR="00FA5F73" w:rsidRDefault="00FA5F73" w:rsidP="00D971D9">
            <w:pPr>
              <w:spacing w:after="0" w:line="240" w:lineRule="auto"/>
              <w:rPr>
                <w:rFonts w:ascii="Arial" w:hAnsi="Arial" w:cs="Arial"/>
                <w:sz w:val="18"/>
                <w:szCs w:val="18"/>
              </w:rPr>
            </w:pPr>
          </w:p>
          <w:p w14:paraId="55EA5106" w14:textId="77777777" w:rsidR="00FA5F73" w:rsidRPr="00F94011" w:rsidRDefault="00FA5F73" w:rsidP="00D971D9">
            <w:pPr>
              <w:spacing w:after="0" w:line="240" w:lineRule="auto"/>
              <w:rPr>
                <w:rFonts w:ascii="Arial" w:hAnsi="Arial" w:cs="Arial"/>
                <w:sz w:val="18"/>
                <w:szCs w:val="18"/>
              </w:rPr>
            </w:pPr>
            <w:r>
              <w:rPr>
                <w:rFonts w:ascii="Arial" w:hAnsi="Arial" w:cs="Arial"/>
                <w:sz w:val="18"/>
                <w:szCs w:val="18"/>
              </w:rPr>
              <w:t>4./ 2018.</w:t>
            </w:r>
          </w:p>
        </w:tc>
        <w:tc>
          <w:tcPr>
            <w:tcW w:w="567" w:type="dxa"/>
          </w:tcPr>
          <w:p w14:paraId="55EA5107" w14:textId="77777777" w:rsidR="00FA5F73" w:rsidRDefault="00FA5F73" w:rsidP="00D971D9">
            <w:pPr>
              <w:spacing w:after="0" w:line="240" w:lineRule="auto"/>
              <w:rPr>
                <w:rFonts w:ascii="Arial" w:hAnsi="Arial" w:cs="Arial"/>
                <w:sz w:val="18"/>
                <w:szCs w:val="18"/>
              </w:rPr>
            </w:pPr>
          </w:p>
          <w:p w14:paraId="55EA5108" w14:textId="77777777" w:rsidR="00FA5F73" w:rsidRDefault="00FA5F73" w:rsidP="00D971D9">
            <w:pPr>
              <w:spacing w:after="0" w:line="240" w:lineRule="auto"/>
              <w:rPr>
                <w:rFonts w:ascii="Arial" w:hAnsi="Arial" w:cs="Arial"/>
                <w:sz w:val="18"/>
                <w:szCs w:val="18"/>
              </w:rPr>
            </w:pPr>
          </w:p>
          <w:p w14:paraId="55EA5109" w14:textId="77777777" w:rsidR="00FA5F73" w:rsidRPr="00F94011" w:rsidRDefault="00FA5F73" w:rsidP="00D971D9">
            <w:pPr>
              <w:spacing w:after="0" w:line="240" w:lineRule="auto"/>
              <w:rPr>
                <w:rFonts w:ascii="Arial" w:hAnsi="Arial" w:cs="Arial"/>
                <w:sz w:val="18"/>
                <w:szCs w:val="18"/>
              </w:rPr>
            </w:pPr>
            <w:r>
              <w:rPr>
                <w:rFonts w:ascii="Arial" w:hAnsi="Arial" w:cs="Arial"/>
                <w:sz w:val="18"/>
                <w:szCs w:val="18"/>
              </w:rPr>
              <w:t>1</w:t>
            </w:r>
          </w:p>
        </w:tc>
      </w:tr>
      <w:tr w:rsidR="00FA5F73" w:rsidRPr="00F459F2" w14:paraId="55EA5120" w14:textId="77777777" w:rsidTr="00D971D9">
        <w:trPr>
          <w:trHeight w:val="707"/>
        </w:trPr>
        <w:tc>
          <w:tcPr>
            <w:tcW w:w="2836" w:type="dxa"/>
          </w:tcPr>
          <w:p w14:paraId="55EA510B" w14:textId="77777777" w:rsidR="00FA5F73" w:rsidRPr="00525AA0" w:rsidRDefault="00FA5F73" w:rsidP="00D971D9">
            <w:pPr>
              <w:spacing w:after="0" w:line="240" w:lineRule="auto"/>
              <w:rPr>
                <w:rFonts w:ascii="Arial" w:hAnsi="Arial" w:cs="Arial"/>
                <w:b/>
                <w:color w:val="00B050"/>
              </w:rPr>
            </w:pPr>
            <w:r>
              <w:rPr>
                <w:rFonts w:ascii="Arial" w:hAnsi="Arial" w:cs="Arial"/>
                <w:b/>
                <w:color w:val="00B050"/>
              </w:rPr>
              <w:t xml:space="preserve">14.  </w:t>
            </w:r>
            <w:r w:rsidRPr="00525AA0">
              <w:rPr>
                <w:rFonts w:ascii="Arial" w:hAnsi="Arial" w:cs="Arial"/>
                <w:b/>
                <w:color w:val="00B050"/>
              </w:rPr>
              <w:t>PRIRODA I DRUŠTVO</w:t>
            </w:r>
          </w:p>
          <w:p w14:paraId="55EA510C" w14:textId="77777777" w:rsidR="00FA5F73" w:rsidRPr="00134659" w:rsidRDefault="00FA5F73" w:rsidP="00D971D9">
            <w:pPr>
              <w:pStyle w:val="Odlomakpopisa"/>
              <w:spacing w:after="0" w:line="240" w:lineRule="auto"/>
              <w:ind w:left="677"/>
              <w:rPr>
                <w:rFonts w:ascii="Arial" w:hAnsi="Arial" w:cs="Arial"/>
                <w:b/>
              </w:rPr>
            </w:pPr>
            <w:r>
              <w:rPr>
                <w:rFonts w:ascii="Arial" w:hAnsi="Arial" w:cs="Arial"/>
                <w:b/>
              </w:rPr>
              <w:t>Prirodne znamenitosti RH</w:t>
            </w:r>
          </w:p>
          <w:p w14:paraId="55EA510D" w14:textId="77777777" w:rsidR="00FA5F73" w:rsidRPr="00792F18" w:rsidRDefault="00FA5F73" w:rsidP="00D971D9">
            <w:pPr>
              <w:pStyle w:val="Odlomakpopisa"/>
              <w:spacing w:after="0" w:line="240" w:lineRule="auto"/>
              <w:ind w:left="677"/>
              <w:rPr>
                <w:rFonts w:ascii="Arial" w:hAnsi="Arial" w:cs="Arial"/>
                <w:b/>
                <w:color w:val="00B050"/>
              </w:rPr>
            </w:pPr>
          </w:p>
        </w:tc>
        <w:tc>
          <w:tcPr>
            <w:tcW w:w="2693" w:type="dxa"/>
          </w:tcPr>
          <w:p w14:paraId="55EA510E" w14:textId="77777777" w:rsidR="00FA5F73" w:rsidRDefault="00FA5F73" w:rsidP="00D971D9">
            <w:pPr>
              <w:spacing w:after="0" w:line="240" w:lineRule="auto"/>
              <w:rPr>
                <w:rFonts w:ascii="Arial" w:hAnsi="Arial" w:cs="Arial"/>
                <w:b/>
              </w:rPr>
            </w:pPr>
          </w:p>
          <w:p w14:paraId="55EA510F" w14:textId="77777777" w:rsidR="00FA5F73" w:rsidRDefault="00FA5F73" w:rsidP="00D971D9">
            <w:pPr>
              <w:spacing w:after="0" w:line="240" w:lineRule="auto"/>
              <w:rPr>
                <w:rFonts w:ascii="Arial" w:hAnsi="Arial" w:cs="Arial"/>
                <w:b/>
              </w:rPr>
            </w:pPr>
            <w:r>
              <w:rPr>
                <w:rFonts w:ascii="Arial" w:hAnsi="Arial" w:cs="Arial"/>
                <w:b/>
              </w:rPr>
              <w:t>Ekološka dimenzija</w:t>
            </w:r>
          </w:p>
          <w:p w14:paraId="55EA5110" w14:textId="77777777" w:rsidR="00FA5F73" w:rsidRDefault="00FA5F73" w:rsidP="00D971D9">
            <w:pPr>
              <w:spacing w:after="0" w:line="240" w:lineRule="auto"/>
              <w:rPr>
                <w:rFonts w:ascii="Arial" w:hAnsi="Arial" w:cs="Arial"/>
                <w:b/>
              </w:rPr>
            </w:pPr>
          </w:p>
          <w:p w14:paraId="55EA5111" w14:textId="77777777" w:rsidR="00FA5F73" w:rsidRDefault="00FA5F73" w:rsidP="00D971D9">
            <w:pPr>
              <w:spacing w:after="0" w:line="240" w:lineRule="auto"/>
              <w:rPr>
                <w:rFonts w:ascii="Arial" w:hAnsi="Arial" w:cs="Arial"/>
                <w:b/>
              </w:rPr>
            </w:pPr>
            <w:r>
              <w:rPr>
                <w:rFonts w:ascii="Arial" w:hAnsi="Arial" w:cs="Arial"/>
                <w:b/>
              </w:rPr>
              <w:t>Društvena dimenzija</w:t>
            </w:r>
          </w:p>
          <w:p w14:paraId="55EA5112" w14:textId="77777777" w:rsidR="00FA5F73" w:rsidRDefault="00FA5F73" w:rsidP="00D971D9">
            <w:pPr>
              <w:spacing w:after="0" w:line="240" w:lineRule="auto"/>
              <w:rPr>
                <w:rFonts w:ascii="Arial" w:hAnsi="Arial" w:cs="Arial"/>
                <w:b/>
              </w:rPr>
            </w:pPr>
          </w:p>
          <w:p w14:paraId="55EA5113" w14:textId="77777777" w:rsidR="00FA5F73" w:rsidRDefault="00FA5F73" w:rsidP="00D971D9">
            <w:pPr>
              <w:spacing w:after="0" w:line="240" w:lineRule="auto"/>
              <w:rPr>
                <w:rFonts w:ascii="Arial" w:hAnsi="Arial" w:cs="Arial"/>
                <w:b/>
              </w:rPr>
            </w:pPr>
            <w:r>
              <w:rPr>
                <w:rFonts w:ascii="Arial" w:hAnsi="Arial" w:cs="Arial"/>
                <w:b/>
              </w:rPr>
              <w:t>Gospodarska dimenzija</w:t>
            </w:r>
          </w:p>
        </w:tc>
        <w:tc>
          <w:tcPr>
            <w:tcW w:w="1418" w:type="dxa"/>
          </w:tcPr>
          <w:p w14:paraId="55EA5114" w14:textId="77777777" w:rsidR="00FA5F73" w:rsidRDefault="00FA5F73" w:rsidP="00D971D9">
            <w:pPr>
              <w:spacing w:after="0" w:line="240" w:lineRule="auto"/>
              <w:rPr>
                <w:rFonts w:ascii="Arial" w:hAnsi="Arial" w:cs="Arial"/>
              </w:rPr>
            </w:pPr>
            <w:r>
              <w:rPr>
                <w:rFonts w:ascii="Arial" w:hAnsi="Arial" w:cs="Arial"/>
              </w:rPr>
              <w:t>Hrvatski jezik</w:t>
            </w:r>
          </w:p>
          <w:p w14:paraId="55EA5115" w14:textId="77777777" w:rsidR="00FA5F73" w:rsidRDefault="00FA5F73" w:rsidP="00D971D9">
            <w:pPr>
              <w:spacing w:after="0" w:line="240" w:lineRule="auto"/>
              <w:rPr>
                <w:rFonts w:ascii="Arial" w:hAnsi="Arial" w:cs="Arial"/>
              </w:rPr>
            </w:pPr>
          </w:p>
          <w:p w14:paraId="55EA5116" w14:textId="77777777" w:rsidR="00FA5F73" w:rsidRDefault="00FA5F73" w:rsidP="00D971D9">
            <w:pPr>
              <w:spacing w:after="0" w:line="240" w:lineRule="auto"/>
              <w:rPr>
                <w:rFonts w:ascii="Arial" w:hAnsi="Arial" w:cs="Arial"/>
              </w:rPr>
            </w:pPr>
            <w:r>
              <w:rPr>
                <w:rFonts w:ascii="Arial" w:hAnsi="Arial" w:cs="Arial"/>
              </w:rPr>
              <w:t>Engleski jezik</w:t>
            </w:r>
          </w:p>
        </w:tc>
        <w:tc>
          <w:tcPr>
            <w:tcW w:w="6237" w:type="dxa"/>
          </w:tcPr>
          <w:p w14:paraId="55EA5117" w14:textId="77777777" w:rsidR="00FA5F73" w:rsidRDefault="00FA5F73" w:rsidP="007564DF">
            <w:pPr>
              <w:pStyle w:val="Odlomakpopisa"/>
              <w:numPr>
                <w:ilvl w:val="0"/>
                <w:numId w:val="15"/>
              </w:numPr>
              <w:spacing w:after="0"/>
              <w:rPr>
                <w:rFonts w:ascii="Arial" w:hAnsi="Arial" w:cs="Arial"/>
              </w:rPr>
            </w:pPr>
            <w:r>
              <w:rPr>
                <w:rFonts w:ascii="Arial" w:hAnsi="Arial" w:cs="Arial"/>
              </w:rPr>
              <w:t>Zna jasno obrazložiti što su nacionalni parkovi u domovinskom i svjetskim okvirima</w:t>
            </w:r>
          </w:p>
          <w:p w14:paraId="55EA5118" w14:textId="77777777" w:rsidR="00FA5F73" w:rsidRDefault="00FA5F73" w:rsidP="007564DF">
            <w:pPr>
              <w:pStyle w:val="Odlomakpopisa"/>
              <w:numPr>
                <w:ilvl w:val="0"/>
                <w:numId w:val="15"/>
              </w:numPr>
              <w:spacing w:after="0"/>
              <w:rPr>
                <w:rFonts w:ascii="Arial" w:hAnsi="Arial" w:cs="Arial"/>
              </w:rPr>
            </w:pPr>
            <w:r>
              <w:rPr>
                <w:rFonts w:ascii="Arial" w:hAnsi="Arial" w:cs="Arial"/>
              </w:rPr>
              <w:t>Iznosi i objašnjava kakav odnos treba održavati i kako se ponašati kada se nađe u području nacionalnog parka</w:t>
            </w:r>
          </w:p>
          <w:p w14:paraId="55EA5119" w14:textId="77777777" w:rsidR="00FA5F73" w:rsidRDefault="00FA5F73" w:rsidP="007564DF">
            <w:pPr>
              <w:pStyle w:val="Odlomakpopisa"/>
              <w:numPr>
                <w:ilvl w:val="0"/>
                <w:numId w:val="15"/>
              </w:numPr>
              <w:spacing w:after="0"/>
              <w:rPr>
                <w:rFonts w:ascii="Arial" w:hAnsi="Arial" w:cs="Arial"/>
              </w:rPr>
            </w:pPr>
            <w:r>
              <w:rPr>
                <w:rFonts w:ascii="Arial" w:hAnsi="Arial" w:cs="Arial"/>
              </w:rPr>
              <w:t xml:space="preserve">Razumije važnost očuvanja iznimnih prirodnih ljepota </w:t>
            </w:r>
          </w:p>
          <w:p w14:paraId="55EA511A" w14:textId="77777777" w:rsidR="00FA5F73" w:rsidRDefault="00FA5F73" w:rsidP="007564DF">
            <w:pPr>
              <w:pStyle w:val="Odlomakpopisa"/>
              <w:numPr>
                <w:ilvl w:val="0"/>
                <w:numId w:val="15"/>
              </w:numPr>
              <w:spacing w:after="0"/>
              <w:rPr>
                <w:rFonts w:ascii="Arial" w:hAnsi="Arial" w:cs="Arial"/>
              </w:rPr>
            </w:pPr>
            <w:r>
              <w:rPr>
                <w:rFonts w:ascii="Arial" w:hAnsi="Arial" w:cs="Arial"/>
              </w:rPr>
              <w:t>Shvaća ulogu države u čuvanju prirodnih ljepota</w:t>
            </w:r>
          </w:p>
        </w:tc>
        <w:tc>
          <w:tcPr>
            <w:tcW w:w="850" w:type="dxa"/>
          </w:tcPr>
          <w:p w14:paraId="55EA511B" w14:textId="77777777" w:rsidR="00FA5F73" w:rsidRDefault="00FA5F73" w:rsidP="007564DF">
            <w:pPr>
              <w:pStyle w:val="Odlomakpopisa"/>
              <w:numPr>
                <w:ilvl w:val="0"/>
                <w:numId w:val="17"/>
              </w:numPr>
              <w:spacing w:after="0" w:line="240" w:lineRule="auto"/>
              <w:rPr>
                <w:rFonts w:ascii="Arial" w:hAnsi="Arial" w:cs="Arial"/>
                <w:sz w:val="18"/>
                <w:szCs w:val="18"/>
              </w:rPr>
            </w:pPr>
          </w:p>
          <w:p w14:paraId="55EA511C" w14:textId="77777777" w:rsidR="00FA5F73" w:rsidRPr="00626D6D" w:rsidRDefault="00FA5F73" w:rsidP="00D971D9"/>
          <w:p w14:paraId="55EA511D" w14:textId="77777777" w:rsidR="00FA5F73" w:rsidRDefault="00FA5F73" w:rsidP="00D971D9"/>
          <w:p w14:paraId="55EA511E" w14:textId="77777777" w:rsidR="00FA5F73" w:rsidRPr="00626D6D" w:rsidRDefault="00FA5F73" w:rsidP="00D971D9">
            <w:r>
              <w:t>4./ 2018.</w:t>
            </w:r>
          </w:p>
        </w:tc>
        <w:tc>
          <w:tcPr>
            <w:tcW w:w="567" w:type="dxa"/>
          </w:tcPr>
          <w:p w14:paraId="55EA511F" w14:textId="77777777" w:rsidR="00FA5F73" w:rsidRDefault="00FA5F73" w:rsidP="00D971D9">
            <w:pPr>
              <w:spacing w:after="0" w:line="240" w:lineRule="auto"/>
              <w:rPr>
                <w:rFonts w:ascii="Arial" w:hAnsi="Arial" w:cs="Arial"/>
                <w:sz w:val="18"/>
                <w:szCs w:val="18"/>
              </w:rPr>
            </w:pPr>
            <w:r>
              <w:rPr>
                <w:rFonts w:ascii="Arial" w:hAnsi="Arial" w:cs="Arial"/>
                <w:sz w:val="18"/>
                <w:szCs w:val="18"/>
              </w:rPr>
              <w:t>1</w:t>
            </w:r>
          </w:p>
        </w:tc>
      </w:tr>
      <w:tr w:rsidR="00FA5F73" w:rsidRPr="00F459F2" w14:paraId="55EA5131" w14:textId="77777777" w:rsidTr="00D971D9">
        <w:trPr>
          <w:trHeight w:val="707"/>
        </w:trPr>
        <w:tc>
          <w:tcPr>
            <w:tcW w:w="2836" w:type="dxa"/>
          </w:tcPr>
          <w:p w14:paraId="55EA5121" w14:textId="77777777" w:rsidR="00FA5F73" w:rsidRDefault="00FA5F73" w:rsidP="00D971D9">
            <w:pPr>
              <w:pStyle w:val="Odlomakpopisa"/>
              <w:spacing w:after="0" w:line="240" w:lineRule="auto"/>
              <w:ind w:left="394"/>
              <w:rPr>
                <w:rFonts w:ascii="Arial" w:hAnsi="Arial" w:cs="Arial"/>
                <w:b/>
                <w:color w:val="44546A" w:themeColor="text2"/>
              </w:rPr>
            </w:pPr>
            <w:r>
              <w:rPr>
                <w:rFonts w:ascii="Arial" w:hAnsi="Arial" w:cs="Arial"/>
                <w:b/>
                <w:color w:val="44546A" w:themeColor="text2"/>
              </w:rPr>
              <w:t xml:space="preserve">15. </w:t>
            </w:r>
            <w:r w:rsidRPr="00626D6D">
              <w:rPr>
                <w:rFonts w:ascii="Arial" w:hAnsi="Arial" w:cs="Arial"/>
                <w:b/>
                <w:color w:val="44546A" w:themeColor="text2"/>
              </w:rPr>
              <w:t>MATEMATIKA</w:t>
            </w:r>
          </w:p>
          <w:p w14:paraId="55EA5122" w14:textId="77777777" w:rsidR="00FA5F73" w:rsidRPr="00AA7E56" w:rsidRDefault="00FA5F73" w:rsidP="00D971D9">
            <w:pPr>
              <w:pStyle w:val="Odlomakpopisa"/>
              <w:spacing w:after="0" w:line="240" w:lineRule="auto"/>
              <w:ind w:left="677"/>
              <w:rPr>
                <w:rFonts w:ascii="Arial" w:hAnsi="Arial" w:cs="Arial"/>
                <w:b/>
              </w:rPr>
            </w:pPr>
            <w:r w:rsidRPr="00AA7E56">
              <w:rPr>
                <w:rFonts w:ascii="Arial" w:hAnsi="Arial" w:cs="Arial"/>
                <w:b/>
              </w:rPr>
              <w:t>Površina kvadrata</w:t>
            </w:r>
            <w:r>
              <w:rPr>
                <w:rFonts w:ascii="Arial" w:hAnsi="Arial" w:cs="Arial"/>
                <w:b/>
              </w:rPr>
              <w:t xml:space="preserve"> i pravokutnika</w:t>
            </w:r>
          </w:p>
        </w:tc>
        <w:tc>
          <w:tcPr>
            <w:tcW w:w="2693" w:type="dxa"/>
          </w:tcPr>
          <w:p w14:paraId="55EA5123" w14:textId="77777777" w:rsidR="00FA5F73" w:rsidRDefault="00FA5F73" w:rsidP="00D971D9">
            <w:pPr>
              <w:spacing w:after="0" w:line="240" w:lineRule="auto"/>
              <w:rPr>
                <w:rFonts w:ascii="Arial" w:hAnsi="Arial" w:cs="Arial"/>
                <w:b/>
              </w:rPr>
            </w:pPr>
            <w:r>
              <w:rPr>
                <w:rFonts w:ascii="Arial" w:hAnsi="Arial" w:cs="Arial"/>
                <w:b/>
              </w:rPr>
              <w:t>Ekološka dimenzija</w:t>
            </w:r>
          </w:p>
          <w:p w14:paraId="55EA5124" w14:textId="77777777" w:rsidR="00FA5F73" w:rsidRDefault="00FA5F73" w:rsidP="00D971D9">
            <w:pPr>
              <w:spacing w:after="0" w:line="240" w:lineRule="auto"/>
              <w:rPr>
                <w:rFonts w:ascii="Arial" w:hAnsi="Arial" w:cs="Arial"/>
                <w:b/>
              </w:rPr>
            </w:pPr>
          </w:p>
          <w:p w14:paraId="55EA5125" w14:textId="77777777" w:rsidR="00FA5F73" w:rsidRDefault="00FA5F73" w:rsidP="00D971D9">
            <w:pPr>
              <w:spacing w:after="0" w:line="240" w:lineRule="auto"/>
              <w:rPr>
                <w:rFonts w:ascii="Arial" w:hAnsi="Arial" w:cs="Arial"/>
                <w:b/>
              </w:rPr>
            </w:pPr>
            <w:r>
              <w:rPr>
                <w:rFonts w:ascii="Arial" w:hAnsi="Arial" w:cs="Arial"/>
                <w:b/>
              </w:rPr>
              <w:t>Društvena kompetencija</w:t>
            </w:r>
          </w:p>
          <w:p w14:paraId="55EA5126" w14:textId="77777777" w:rsidR="00FA5F73" w:rsidRDefault="00FA5F73" w:rsidP="00D971D9">
            <w:pPr>
              <w:spacing w:after="0" w:line="240" w:lineRule="auto"/>
              <w:rPr>
                <w:rFonts w:ascii="Arial" w:hAnsi="Arial" w:cs="Arial"/>
                <w:b/>
              </w:rPr>
            </w:pPr>
          </w:p>
          <w:p w14:paraId="55EA5127" w14:textId="77777777" w:rsidR="00FA5F73" w:rsidRDefault="00FA5F73" w:rsidP="00D971D9">
            <w:pPr>
              <w:spacing w:after="0" w:line="240" w:lineRule="auto"/>
              <w:rPr>
                <w:rFonts w:ascii="Arial" w:hAnsi="Arial" w:cs="Arial"/>
                <w:b/>
              </w:rPr>
            </w:pPr>
            <w:r>
              <w:rPr>
                <w:rFonts w:ascii="Arial" w:hAnsi="Arial" w:cs="Arial"/>
                <w:b/>
              </w:rPr>
              <w:t>Gospodarska dimenzija</w:t>
            </w:r>
          </w:p>
        </w:tc>
        <w:tc>
          <w:tcPr>
            <w:tcW w:w="1418" w:type="dxa"/>
          </w:tcPr>
          <w:p w14:paraId="55EA5128" w14:textId="77777777" w:rsidR="00FA5F73" w:rsidRDefault="00FA5F73" w:rsidP="00D971D9">
            <w:pPr>
              <w:spacing w:after="0" w:line="240" w:lineRule="auto"/>
              <w:rPr>
                <w:rFonts w:ascii="Arial" w:hAnsi="Arial" w:cs="Arial"/>
              </w:rPr>
            </w:pPr>
            <w:r>
              <w:rPr>
                <w:rFonts w:ascii="Arial" w:hAnsi="Arial" w:cs="Arial"/>
              </w:rPr>
              <w:t>Likovna kultura</w:t>
            </w:r>
          </w:p>
          <w:p w14:paraId="55EA5129" w14:textId="77777777" w:rsidR="00FA5F73" w:rsidRDefault="00FA5F73" w:rsidP="00D971D9">
            <w:pPr>
              <w:spacing w:after="0" w:line="240" w:lineRule="auto"/>
              <w:rPr>
                <w:rFonts w:ascii="Arial" w:hAnsi="Arial" w:cs="Arial"/>
              </w:rPr>
            </w:pPr>
          </w:p>
          <w:p w14:paraId="55EA512A" w14:textId="77777777" w:rsidR="00FA5F73" w:rsidRDefault="00FA5F73" w:rsidP="00D971D9">
            <w:pPr>
              <w:spacing w:after="0" w:line="240" w:lineRule="auto"/>
              <w:rPr>
                <w:rFonts w:ascii="Arial" w:hAnsi="Arial" w:cs="Arial"/>
              </w:rPr>
            </w:pPr>
            <w:r>
              <w:rPr>
                <w:rFonts w:ascii="Arial" w:hAnsi="Arial" w:cs="Arial"/>
              </w:rPr>
              <w:t>Priroda i društvo</w:t>
            </w:r>
          </w:p>
        </w:tc>
        <w:tc>
          <w:tcPr>
            <w:tcW w:w="6237" w:type="dxa"/>
          </w:tcPr>
          <w:p w14:paraId="55EA512B" w14:textId="77777777" w:rsidR="00FA5F73" w:rsidRDefault="00FA5F73" w:rsidP="007564DF">
            <w:pPr>
              <w:pStyle w:val="Odlomakpopisa"/>
              <w:numPr>
                <w:ilvl w:val="0"/>
                <w:numId w:val="15"/>
              </w:numPr>
              <w:spacing w:after="0"/>
              <w:rPr>
                <w:rFonts w:ascii="Arial" w:hAnsi="Arial" w:cs="Arial"/>
              </w:rPr>
            </w:pPr>
            <w:r>
              <w:rPr>
                <w:rFonts w:ascii="Arial" w:hAnsi="Arial" w:cs="Arial"/>
              </w:rPr>
              <w:t>Zna izračunati površinu učionice i neke bliže površine</w:t>
            </w:r>
          </w:p>
          <w:p w14:paraId="55EA512C" w14:textId="77777777" w:rsidR="00FA5F73" w:rsidRDefault="00FA5F73" w:rsidP="007564DF">
            <w:pPr>
              <w:pStyle w:val="Odlomakpopisa"/>
              <w:numPr>
                <w:ilvl w:val="0"/>
                <w:numId w:val="15"/>
              </w:numPr>
              <w:spacing w:after="0"/>
              <w:rPr>
                <w:rFonts w:ascii="Arial" w:hAnsi="Arial" w:cs="Arial"/>
              </w:rPr>
            </w:pPr>
            <w:r>
              <w:rPr>
                <w:rFonts w:ascii="Arial" w:hAnsi="Arial" w:cs="Arial"/>
              </w:rPr>
              <w:t>Izrađuje tlocrt igrališta i računa površine različitih površina</w:t>
            </w:r>
          </w:p>
          <w:p w14:paraId="55EA512D" w14:textId="77777777" w:rsidR="00FA5F73" w:rsidRDefault="00FA5F73" w:rsidP="007564DF">
            <w:pPr>
              <w:pStyle w:val="Odlomakpopisa"/>
              <w:numPr>
                <w:ilvl w:val="0"/>
                <w:numId w:val="15"/>
              </w:numPr>
              <w:spacing w:after="0"/>
              <w:rPr>
                <w:rFonts w:ascii="Arial" w:hAnsi="Arial" w:cs="Arial"/>
              </w:rPr>
            </w:pPr>
            <w:r>
              <w:rPr>
                <w:rFonts w:ascii="Arial" w:hAnsi="Arial" w:cs="Arial"/>
              </w:rPr>
              <w:t>Razumije svrsishodnost znanja u kompetencijama za buduće zanimanje</w:t>
            </w:r>
          </w:p>
        </w:tc>
        <w:tc>
          <w:tcPr>
            <w:tcW w:w="850" w:type="dxa"/>
          </w:tcPr>
          <w:p w14:paraId="55EA512E" w14:textId="77777777" w:rsidR="00FA5F73" w:rsidRDefault="00FA5F73" w:rsidP="007564DF">
            <w:pPr>
              <w:pStyle w:val="Odlomakpopisa"/>
              <w:numPr>
                <w:ilvl w:val="0"/>
                <w:numId w:val="17"/>
              </w:numPr>
              <w:spacing w:after="0" w:line="240" w:lineRule="auto"/>
              <w:rPr>
                <w:rFonts w:ascii="Arial" w:hAnsi="Arial" w:cs="Arial"/>
                <w:sz w:val="18"/>
                <w:szCs w:val="18"/>
              </w:rPr>
            </w:pPr>
          </w:p>
          <w:p w14:paraId="55EA512F" w14:textId="77777777" w:rsidR="00FA5F73" w:rsidRPr="00AA7E56" w:rsidRDefault="00FA5F73" w:rsidP="00D971D9">
            <w:r>
              <w:t>5./ 2018.</w:t>
            </w:r>
          </w:p>
        </w:tc>
        <w:tc>
          <w:tcPr>
            <w:tcW w:w="567" w:type="dxa"/>
          </w:tcPr>
          <w:p w14:paraId="55EA5130" w14:textId="77777777" w:rsidR="00FA5F73" w:rsidRDefault="00FA5F73" w:rsidP="00D971D9">
            <w:pPr>
              <w:spacing w:after="0" w:line="240" w:lineRule="auto"/>
              <w:rPr>
                <w:rFonts w:ascii="Arial" w:hAnsi="Arial" w:cs="Arial"/>
                <w:sz w:val="18"/>
                <w:szCs w:val="18"/>
              </w:rPr>
            </w:pPr>
            <w:r>
              <w:rPr>
                <w:rFonts w:ascii="Arial" w:hAnsi="Arial" w:cs="Arial"/>
                <w:sz w:val="18"/>
                <w:szCs w:val="18"/>
              </w:rPr>
              <w:t>1</w:t>
            </w:r>
          </w:p>
        </w:tc>
      </w:tr>
      <w:tr w:rsidR="00FA5F73" w:rsidRPr="00F459F2" w14:paraId="55EA5143" w14:textId="77777777" w:rsidTr="00D971D9">
        <w:trPr>
          <w:trHeight w:val="707"/>
        </w:trPr>
        <w:tc>
          <w:tcPr>
            <w:tcW w:w="2836" w:type="dxa"/>
          </w:tcPr>
          <w:p w14:paraId="55EA5132" w14:textId="77777777" w:rsidR="00FA5F73" w:rsidRDefault="00FA5F73" w:rsidP="00D971D9">
            <w:pPr>
              <w:pStyle w:val="Odlomakpopisa"/>
              <w:spacing w:after="0" w:line="240" w:lineRule="auto"/>
              <w:ind w:left="394"/>
              <w:rPr>
                <w:rFonts w:ascii="Arial" w:hAnsi="Arial" w:cs="Arial"/>
                <w:b/>
                <w:color w:val="806000" w:themeColor="accent4" w:themeShade="80"/>
              </w:rPr>
            </w:pPr>
            <w:r>
              <w:rPr>
                <w:rFonts w:ascii="Arial" w:hAnsi="Arial" w:cs="Arial"/>
                <w:b/>
                <w:color w:val="806000" w:themeColor="accent4" w:themeShade="80"/>
              </w:rPr>
              <w:lastRenderedPageBreak/>
              <w:t xml:space="preserve">16. </w:t>
            </w:r>
            <w:r w:rsidRPr="00AA3977">
              <w:rPr>
                <w:rFonts w:ascii="Arial" w:hAnsi="Arial" w:cs="Arial"/>
                <w:b/>
                <w:color w:val="806000" w:themeColor="accent4" w:themeShade="80"/>
              </w:rPr>
              <w:t>TJELESNA I ZDRAVSTVENA KULTURA</w:t>
            </w:r>
          </w:p>
          <w:p w14:paraId="55EA5133" w14:textId="77777777" w:rsidR="00FA5F73" w:rsidRDefault="00FA5F73" w:rsidP="00D971D9">
            <w:pPr>
              <w:pStyle w:val="Odlomakpopisa"/>
              <w:spacing w:after="0" w:line="240" w:lineRule="auto"/>
              <w:ind w:left="394"/>
              <w:rPr>
                <w:rFonts w:ascii="Arial" w:hAnsi="Arial" w:cs="Arial"/>
                <w:b/>
                <w:color w:val="806000" w:themeColor="accent4" w:themeShade="80"/>
              </w:rPr>
            </w:pPr>
          </w:p>
          <w:p w14:paraId="55EA5134" w14:textId="77777777" w:rsidR="00FA5F73" w:rsidRPr="00AA3977" w:rsidRDefault="00FA5F73" w:rsidP="00D971D9">
            <w:pPr>
              <w:pStyle w:val="Odlomakpopisa"/>
              <w:spacing w:after="0" w:line="240" w:lineRule="auto"/>
              <w:ind w:left="394"/>
              <w:rPr>
                <w:rFonts w:ascii="Arial" w:hAnsi="Arial" w:cs="Arial"/>
                <w:b/>
              </w:rPr>
            </w:pPr>
            <w:r>
              <w:rPr>
                <w:rFonts w:ascii="Arial" w:hAnsi="Arial" w:cs="Arial"/>
                <w:b/>
              </w:rPr>
              <w:t>Dječji nogomet i košarka</w:t>
            </w:r>
          </w:p>
        </w:tc>
        <w:tc>
          <w:tcPr>
            <w:tcW w:w="2693" w:type="dxa"/>
          </w:tcPr>
          <w:p w14:paraId="55EA5135" w14:textId="77777777" w:rsidR="00FA5F73" w:rsidRDefault="00FA5F73" w:rsidP="00D971D9">
            <w:pPr>
              <w:spacing w:after="0" w:line="240" w:lineRule="auto"/>
              <w:rPr>
                <w:rFonts w:ascii="Arial" w:hAnsi="Arial" w:cs="Arial"/>
                <w:b/>
              </w:rPr>
            </w:pPr>
            <w:r>
              <w:rPr>
                <w:rFonts w:ascii="Arial" w:hAnsi="Arial" w:cs="Arial"/>
                <w:b/>
              </w:rPr>
              <w:t xml:space="preserve">Društvena dimenzija </w:t>
            </w:r>
          </w:p>
          <w:p w14:paraId="55EA5136" w14:textId="77777777" w:rsidR="00FA5F73" w:rsidRDefault="00FA5F73" w:rsidP="00D971D9">
            <w:pPr>
              <w:spacing w:after="0" w:line="240" w:lineRule="auto"/>
              <w:rPr>
                <w:rFonts w:ascii="Arial" w:hAnsi="Arial" w:cs="Arial"/>
                <w:b/>
              </w:rPr>
            </w:pPr>
          </w:p>
          <w:p w14:paraId="55EA5137" w14:textId="77777777" w:rsidR="00FA5F73" w:rsidRDefault="00FA5F73" w:rsidP="00D971D9">
            <w:pPr>
              <w:spacing w:after="0" w:line="240" w:lineRule="auto"/>
              <w:rPr>
                <w:rFonts w:ascii="Arial" w:hAnsi="Arial" w:cs="Arial"/>
                <w:b/>
              </w:rPr>
            </w:pPr>
            <w:r>
              <w:rPr>
                <w:rFonts w:ascii="Arial" w:hAnsi="Arial" w:cs="Arial"/>
                <w:b/>
              </w:rPr>
              <w:t>Ljudsko-pravna dimenzija</w:t>
            </w:r>
          </w:p>
        </w:tc>
        <w:tc>
          <w:tcPr>
            <w:tcW w:w="1418" w:type="dxa"/>
          </w:tcPr>
          <w:p w14:paraId="55EA5138" w14:textId="77777777" w:rsidR="00FA5F73" w:rsidRDefault="00FA5F73" w:rsidP="00D971D9">
            <w:pPr>
              <w:spacing w:after="0" w:line="240" w:lineRule="auto"/>
              <w:rPr>
                <w:rFonts w:ascii="Arial" w:hAnsi="Arial" w:cs="Arial"/>
              </w:rPr>
            </w:pPr>
          </w:p>
        </w:tc>
        <w:tc>
          <w:tcPr>
            <w:tcW w:w="6237" w:type="dxa"/>
          </w:tcPr>
          <w:p w14:paraId="55EA5139" w14:textId="77777777" w:rsidR="00FA5F73" w:rsidRDefault="00FA5F73" w:rsidP="007564DF">
            <w:pPr>
              <w:pStyle w:val="Odlomakpopisa"/>
              <w:numPr>
                <w:ilvl w:val="0"/>
                <w:numId w:val="15"/>
              </w:numPr>
              <w:spacing w:after="0"/>
              <w:rPr>
                <w:rFonts w:ascii="Arial" w:hAnsi="Arial" w:cs="Arial"/>
              </w:rPr>
            </w:pPr>
            <w:r>
              <w:rPr>
                <w:rFonts w:ascii="Arial" w:hAnsi="Arial" w:cs="Arial"/>
              </w:rPr>
              <w:t>Prihvaća pravila i snosi posljedice kršenja pravila</w:t>
            </w:r>
          </w:p>
          <w:p w14:paraId="55EA513A" w14:textId="77777777" w:rsidR="00FA5F73" w:rsidRDefault="00FA5F73" w:rsidP="007564DF">
            <w:pPr>
              <w:pStyle w:val="Odlomakpopisa"/>
              <w:numPr>
                <w:ilvl w:val="0"/>
                <w:numId w:val="15"/>
              </w:numPr>
              <w:spacing w:after="0"/>
              <w:rPr>
                <w:rFonts w:ascii="Arial" w:hAnsi="Arial" w:cs="Arial"/>
              </w:rPr>
            </w:pPr>
            <w:r>
              <w:rPr>
                <w:rFonts w:ascii="Arial" w:hAnsi="Arial" w:cs="Arial"/>
              </w:rPr>
              <w:t>Pokazuje solidarnost, aktivno sudjeluje u timu, odgovorno se ponaša</w:t>
            </w:r>
          </w:p>
          <w:p w14:paraId="55EA513B" w14:textId="77777777" w:rsidR="00FA5F73" w:rsidRDefault="00FA5F73" w:rsidP="007564DF">
            <w:pPr>
              <w:pStyle w:val="Odlomakpopisa"/>
              <w:numPr>
                <w:ilvl w:val="0"/>
                <w:numId w:val="15"/>
              </w:numPr>
              <w:spacing w:after="0"/>
              <w:rPr>
                <w:rFonts w:ascii="Arial" w:hAnsi="Arial" w:cs="Arial"/>
              </w:rPr>
            </w:pPr>
            <w:r>
              <w:rPr>
                <w:rFonts w:ascii="Arial" w:hAnsi="Arial" w:cs="Arial"/>
              </w:rPr>
              <w:t>Doprinosi grupi na najdjelotvorniji način i dijeli rezultate svojih nastojanja</w:t>
            </w:r>
          </w:p>
          <w:p w14:paraId="55EA513C" w14:textId="77777777" w:rsidR="00FA5F73" w:rsidRDefault="00FA5F73" w:rsidP="007564DF">
            <w:pPr>
              <w:pStyle w:val="Odlomakpopisa"/>
              <w:numPr>
                <w:ilvl w:val="0"/>
                <w:numId w:val="15"/>
              </w:numPr>
              <w:spacing w:after="0"/>
              <w:rPr>
                <w:rFonts w:ascii="Arial" w:hAnsi="Arial" w:cs="Arial"/>
              </w:rPr>
            </w:pPr>
            <w:r>
              <w:rPr>
                <w:rFonts w:ascii="Arial" w:hAnsi="Arial" w:cs="Arial"/>
              </w:rPr>
              <w:t>poštuje i prihvaća posebnosti, potrebe i sposobnosti ostalih u timu, potiče jednakopravnost, poštenje i brigu za svakog člana tima, a jednako tako i suparničkog tima</w:t>
            </w:r>
          </w:p>
        </w:tc>
        <w:tc>
          <w:tcPr>
            <w:tcW w:w="850" w:type="dxa"/>
          </w:tcPr>
          <w:p w14:paraId="55EA513D" w14:textId="77777777" w:rsidR="00FA5F73" w:rsidRDefault="00FA5F73" w:rsidP="007564DF">
            <w:pPr>
              <w:pStyle w:val="Odlomakpopisa"/>
              <w:numPr>
                <w:ilvl w:val="0"/>
                <w:numId w:val="17"/>
              </w:numPr>
              <w:spacing w:after="0" w:line="240" w:lineRule="auto"/>
              <w:rPr>
                <w:rFonts w:ascii="Arial" w:hAnsi="Arial" w:cs="Arial"/>
                <w:sz w:val="18"/>
                <w:szCs w:val="18"/>
              </w:rPr>
            </w:pPr>
          </w:p>
          <w:p w14:paraId="55EA513E" w14:textId="77777777" w:rsidR="00FA5F73" w:rsidRPr="00B469DA" w:rsidRDefault="00FA5F73" w:rsidP="00D971D9"/>
          <w:p w14:paraId="55EA513F" w14:textId="77777777" w:rsidR="00FA5F73" w:rsidRDefault="00FA5F73" w:rsidP="00D971D9"/>
          <w:p w14:paraId="55EA5140" w14:textId="77777777" w:rsidR="00FA5F73" w:rsidRDefault="00FA5F73" w:rsidP="00D971D9">
            <w:r>
              <w:t>6./</w:t>
            </w:r>
          </w:p>
          <w:p w14:paraId="55EA5141" w14:textId="77777777" w:rsidR="00FA5F73" w:rsidRPr="00B469DA" w:rsidRDefault="00FA5F73" w:rsidP="00D971D9">
            <w:r>
              <w:t>2018.</w:t>
            </w:r>
          </w:p>
        </w:tc>
        <w:tc>
          <w:tcPr>
            <w:tcW w:w="567" w:type="dxa"/>
          </w:tcPr>
          <w:p w14:paraId="55EA5142" w14:textId="77777777" w:rsidR="00FA5F73" w:rsidRDefault="00FA5F73" w:rsidP="00D971D9">
            <w:pPr>
              <w:spacing w:after="0" w:line="240" w:lineRule="auto"/>
              <w:rPr>
                <w:rFonts w:ascii="Arial" w:hAnsi="Arial" w:cs="Arial"/>
                <w:sz w:val="18"/>
                <w:szCs w:val="18"/>
              </w:rPr>
            </w:pPr>
            <w:r>
              <w:rPr>
                <w:rFonts w:ascii="Arial" w:hAnsi="Arial" w:cs="Arial"/>
                <w:sz w:val="18"/>
                <w:szCs w:val="18"/>
              </w:rPr>
              <w:t>1</w:t>
            </w:r>
          </w:p>
        </w:tc>
      </w:tr>
      <w:tr w:rsidR="00FA5F73" w:rsidRPr="00483A3A" w14:paraId="55EA5313" w14:textId="77777777" w:rsidTr="00D971D9">
        <w:trPr>
          <w:trHeight w:val="1687"/>
        </w:trPr>
        <w:tc>
          <w:tcPr>
            <w:tcW w:w="2836" w:type="dxa"/>
            <w:tcBorders>
              <w:bottom w:val="single" w:sz="4" w:space="0" w:color="auto"/>
            </w:tcBorders>
          </w:tcPr>
          <w:p w14:paraId="55EA5144" w14:textId="77777777" w:rsidR="00FA5F73" w:rsidRPr="00E85C1B" w:rsidRDefault="00FA5F73" w:rsidP="00D971D9">
            <w:pPr>
              <w:spacing w:after="0" w:line="240" w:lineRule="auto"/>
              <w:rPr>
                <w:rFonts w:ascii="Arial" w:hAnsi="Arial" w:cs="Arial"/>
              </w:rPr>
            </w:pPr>
          </w:p>
          <w:p w14:paraId="55EA5145" w14:textId="77777777" w:rsidR="00FA5F73" w:rsidRPr="006A39B5" w:rsidRDefault="00FA5F73" w:rsidP="00D971D9">
            <w:pPr>
              <w:spacing w:after="0" w:line="240" w:lineRule="auto"/>
              <w:jc w:val="center"/>
              <w:rPr>
                <w:rFonts w:ascii="Arial" w:hAnsi="Arial" w:cs="Arial"/>
                <w:b/>
                <w:i/>
                <w:color w:val="0070C0"/>
                <w:sz w:val="32"/>
                <w:szCs w:val="32"/>
                <w:u w:val="single"/>
              </w:rPr>
            </w:pPr>
            <w:r w:rsidRPr="006A39B5">
              <w:rPr>
                <w:rFonts w:ascii="Arial" w:hAnsi="Arial" w:cs="Arial"/>
                <w:b/>
                <w:i/>
                <w:color w:val="0070C0"/>
                <w:sz w:val="32"/>
                <w:szCs w:val="32"/>
                <w:u w:val="single"/>
              </w:rPr>
              <w:t>Sat razrednika</w:t>
            </w:r>
          </w:p>
          <w:p w14:paraId="55EA5146" w14:textId="77777777" w:rsidR="00FA5F73" w:rsidRPr="006A39B5" w:rsidRDefault="00FA5F73" w:rsidP="00D971D9">
            <w:pPr>
              <w:spacing w:after="0" w:line="240" w:lineRule="auto"/>
              <w:ind w:left="317"/>
              <w:rPr>
                <w:rFonts w:ascii="Arial" w:hAnsi="Arial" w:cs="Arial"/>
                <w:b/>
                <w:i/>
                <w:color w:val="0070C0"/>
                <w:u w:val="single"/>
              </w:rPr>
            </w:pPr>
          </w:p>
          <w:p w14:paraId="55EA5147" w14:textId="77777777" w:rsidR="00FA5F73" w:rsidRPr="004942B2" w:rsidRDefault="00FA5F73" w:rsidP="00D971D9">
            <w:pPr>
              <w:spacing w:after="0" w:line="240" w:lineRule="auto"/>
              <w:ind w:left="317"/>
              <w:rPr>
                <w:rFonts w:ascii="Arial" w:hAnsi="Arial" w:cs="Arial"/>
                <w:b/>
              </w:rPr>
            </w:pPr>
            <w:r w:rsidRPr="004942B2">
              <w:rPr>
                <w:rFonts w:ascii="Arial" w:hAnsi="Arial" w:cs="Arial"/>
                <w:b/>
              </w:rPr>
              <w:t>1.Kućni red škole, izbor predstavnika razreda i zamjenika</w:t>
            </w:r>
          </w:p>
          <w:p w14:paraId="55EA5148" w14:textId="77777777" w:rsidR="00FA5F73" w:rsidRDefault="00FA5F73" w:rsidP="00D971D9">
            <w:pPr>
              <w:spacing w:after="0" w:line="240" w:lineRule="auto"/>
              <w:ind w:left="317"/>
              <w:rPr>
                <w:rFonts w:ascii="Arial" w:hAnsi="Arial" w:cs="Arial"/>
              </w:rPr>
            </w:pPr>
          </w:p>
          <w:p w14:paraId="55EA5149" w14:textId="77777777" w:rsidR="00FA5F73" w:rsidRDefault="00FA5F73" w:rsidP="00D971D9">
            <w:pPr>
              <w:spacing w:after="0" w:line="240" w:lineRule="auto"/>
              <w:ind w:left="317"/>
              <w:rPr>
                <w:rFonts w:ascii="Arial" w:hAnsi="Arial" w:cs="Arial"/>
              </w:rPr>
            </w:pPr>
          </w:p>
          <w:p w14:paraId="55EA514A" w14:textId="77777777" w:rsidR="00FA5F73" w:rsidRDefault="00FA5F73" w:rsidP="00D971D9">
            <w:pPr>
              <w:spacing w:after="0" w:line="240" w:lineRule="auto"/>
              <w:ind w:left="317"/>
              <w:rPr>
                <w:rFonts w:ascii="Arial" w:hAnsi="Arial" w:cs="Arial"/>
              </w:rPr>
            </w:pPr>
          </w:p>
          <w:p w14:paraId="55EA514B" w14:textId="77777777" w:rsidR="00FA5F73" w:rsidRDefault="00FA5F73" w:rsidP="00D971D9">
            <w:pPr>
              <w:spacing w:after="0" w:line="240" w:lineRule="auto"/>
              <w:ind w:left="317"/>
              <w:rPr>
                <w:rFonts w:ascii="Arial" w:hAnsi="Arial" w:cs="Arial"/>
              </w:rPr>
            </w:pPr>
          </w:p>
          <w:p w14:paraId="55EA514C" w14:textId="77777777" w:rsidR="00FA5F73" w:rsidRDefault="00FA5F73" w:rsidP="00D971D9">
            <w:pPr>
              <w:spacing w:after="0" w:line="240" w:lineRule="auto"/>
              <w:ind w:left="317"/>
              <w:rPr>
                <w:rFonts w:ascii="Arial" w:hAnsi="Arial" w:cs="Arial"/>
              </w:rPr>
            </w:pPr>
          </w:p>
          <w:p w14:paraId="55EA514D" w14:textId="77777777" w:rsidR="00FA5F73" w:rsidRDefault="00FA5F73" w:rsidP="00D971D9">
            <w:pPr>
              <w:spacing w:after="0" w:line="240" w:lineRule="auto"/>
              <w:ind w:left="317"/>
              <w:rPr>
                <w:rFonts w:ascii="Arial" w:hAnsi="Arial" w:cs="Arial"/>
              </w:rPr>
            </w:pPr>
          </w:p>
          <w:p w14:paraId="55EA514E" w14:textId="77777777" w:rsidR="00FA5F73" w:rsidRDefault="00FA5F73" w:rsidP="00D971D9">
            <w:pPr>
              <w:spacing w:after="0" w:line="240" w:lineRule="auto"/>
              <w:ind w:left="317"/>
              <w:rPr>
                <w:rFonts w:ascii="Arial" w:hAnsi="Arial" w:cs="Arial"/>
              </w:rPr>
            </w:pPr>
          </w:p>
          <w:p w14:paraId="55EA514F" w14:textId="77777777" w:rsidR="00FA5F73" w:rsidRDefault="00FA5F73" w:rsidP="00D971D9">
            <w:pPr>
              <w:spacing w:after="0" w:line="240" w:lineRule="auto"/>
              <w:ind w:left="317"/>
              <w:rPr>
                <w:rFonts w:ascii="Arial" w:hAnsi="Arial" w:cs="Arial"/>
              </w:rPr>
            </w:pPr>
          </w:p>
          <w:p w14:paraId="55EA5150" w14:textId="77777777" w:rsidR="00FA5F73" w:rsidRDefault="00FA5F73" w:rsidP="00D971D9">
            <w:pPr>
              <w:spacing w:after="0" w:line="240" w:lineRule="auto"/>
              <w:ind w:left="317"/>
              <w:rPr>
                <w:rFonts w:ascii="Arial" w:hAnsi="Arial" w:cs="Arial"/>
              </w:rPr>
            </w:pPr>
          </w:p>
          <w:p w14:paraId="55EA5151" w14:textId="77777777" w:rsidR="00FA5F73" w:rsidRDefault="00FA5F73" w:rsidP="00D971D9">
            <w:pPr>
              <w:spacing w:after="0" w:line="240" w:lineRule="auto"/>
              <w:ind w:left="317"/>
              <w:rPr>
                <w:rFonts w:ascii="Arial" w:hAnsi="Arial" w:cs="Arial"/>
              </w:rPr>
            </w:pPr>
          </w:p>
          <w:p w14:paraId="55EA5152" w14:textId="77777777" w:rsidR="00FA5F73" w:rsidRDefault="00FA5F73" w:rsidP="00D971D9">
            <w:pPr>
              <w:spacing w:after="0" w:line="240" w:lineRule="auto"/>
              <w:ind w:left="317"/>
              <w:rPr>
                <w:rFonts w:ascii="Arial" w:hAnsi="Arial" w:cs="Arial"/>
              </w:rPr>
            </w:pPr>
          </w:p>
          <w:p w14:paraId="55EA5153" w14:textId="77777777" w:rsidR="00FA5F73" w:rsidRDefault="00FA5F73" w:rsidP="00D971D9">
            <w:pPr>
              <w:spacing w:after="0" w:line="240" w:lineRule="auto"/>
              <w:ind w:left="317"/>
              <w:rPr>
                <w:rFonts w:ascii="Arial" w:hAnsi="Arial" w:cs="Arial"/>
              </w:rPr>
            </w:pPr>
          </w:p>
          <w:p w14:paraId="55EA5154" w14:textId="77777777" w:rsidR="00FA5F73" w:rsidRDefault="00FA5F73" w:rsidP="00D971D9">
            <w:pPr>
              <w:spacing w:after="0" w:line="240" w:lineRule="auto"/>
              <w:ind w:left="317"/>
              <w:rPr>
                <w:rFonts w:ascii="Arial" w:hAnsi="Arial" w:cs="Arial"/>
              </w:rPr>
            </w:pPr>
          </w:p>
          <w:p w14:paraId="55EA5155" w14:textId="77777777" w:rsidR="00FA5F73" w:rsidRPr="00E85C1B" w:rsidRDefault="00FA5F73" w:rsidP="00D971D9">
            <w:pPr>
              <w:spacing w:after="0" w:line="240" w:lineRule="auto"/>
              <w:ind w:left="317"/>
              <w:rPr>
                <w:rFonts w:ascii="Arial" w:hAnsi="Arial" w:cs="Arial"/>
              </w:rPr>
            </w:pPr>
          </w:p>
          <w:p w14:paraId="55EA5156" w14:textId="77777777" w:rsidR="00FA5F73" w:rsidRPr="00E85C1B" w:rsidRDefault="00FA5F73" w:rsidP="00D971D9">
            <w:pPr>
              <w:spacing w:after="0" w:line="240" w:lineRule="auto"/>
              <w:rPr>
                <w:rFonts w:ascii="Arial" w:hAnsi="Arial" w:cs="Arial"/>
              </w:rPr>
            </w:pPr>
            <w:r>
              <w:rPr>
                <w:rFonts w:ascii="Arial" w:hAnsi="Arial" w:cs="Arial"/>
                <w:noProof/>
                <w:lang w:val="en-GB" w:eastAsia="en-GB"/>
              </w:rPr>
              <mc:AlternateContent>
                <mc:Choice Requires="wps">
                  <w:drawing>
                    <wp:anchor distT="4294967295" distB="4294967295" distL="114300" distR="114300" simplePos="0" relativeHeight="251660288" behindDoc="0" locked="0" layoutInCell="1" allowOverlap="1" wp14:anchorId="55EA5E73" wp14:editId="55EA5E74">
                      <wp:simplePos x="0" y="0"/>
                      <wp:positionH relativeFrom="column">
                        <wp:posOffset>-76835</wp:posOffset>
                      </wp:positionH>
                      <wp:positionV relativeFrom="paragraph">
                        <wp:posOffset>21589</wp:posOffset>
                      </wp:positionV>
                      <wp:extent cx="10369550" cy="0"/>
                      <wp:effectExtent l="0" t="0" r="12700" b="0"/>
                      <wp:wrapNone/>
                      <wp:docPr id="3" name="Ravni poveznik sa strelicom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D5C9F8" id="_x0000_t32" coordsize="21600,21600" o:spt="32" o:oned="t" path="m,l21600,21600e" filled="f">
                      <v:path arrowok="t" fillok="f" o:connecttype="none"/>
                      <o:lock v:ext="edit" shapetype="t"/>
                    </v:shapetype>
                    <v:shape id="Ravni poveznik sa strelicom 3" o:spid="_x0000_s1026" type="#_x0000_t32" style="position:absolute;margin-left:-6.05pt;margin-top:1.7pt;width:81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leLgIAAE4EAAAOAAAAZHJzL2Uyb0RvYy54bWysVE2P2jAQvVfqf7B8hyR8FSLCqkqgl22L&#10;utsfYGyHWOvYlm0ItOp/37EhiG0vVdUcnHHG8+bNzHOWD6dWoiO3TmhV4GyYYsQV1UyofYG/P28G&#10;c4ycJ4oRqRUv8Jk7/LB6/27ZmZyPdKMl4xYBiHJ5ZwrceG/yJHG04S1xQ224AmetbUs8bO0+YZZ0&#10;gN7KZJSms6TTlhmrKXcOvlYXJ15F/Lrm1H+ta8c9kgUGbj6uNq67sCarJcn3lphG0CsN8g8sWiIU&#10;JL1BVcQTdLDiD6hWUKudrv2Q6jbRdS0ojzVANVn6WzVPDTE81gLNcebWJvf/YOmX49YiwQo8xkiR&#10;Fkb0jRyVQEYf+Q8lXpAjMEDLpQDCaBwa1hmXQ1yptjaUTE/qyTxq+uKQ0mVD1J5H4s9nA2hZiEje&#10;hISNM5B2133WDM6Qg9exe6fatgES+oJOcUjn25D4ySMKH7N0PFtMpzBM2jsTkveRxjr/iQPTYBQY&#10;mBOxb3yplQItaJvFPOT46HzgRfI+IKRVeiOkjJKQCnUFXkxH0xjgtBQsOMMxZ/e7Ulp0JEFU8YlF&#10;guf+mNUHxSJYwwlbX21PhLzYkFyqgAeVAZ2rdVHNz0W6WM/X88lgMpqtB5O0qgYfN+VkMNtkH6bV&#10;uCrLKvsVqGWTvBGMcRXY9QrOJn+nkOtdumjvpuFbG5K36LFfQLZ/R9JxtGGaF13sNDtvbT9yEG08&#10;fL1g4Vbc78G+/w2sXgEAAP//AwBQSwMEFAAGAAgAAAAhAJ3MzlvdAAAACAEAAA8AAABkcnMvZG93&#10;bnJldi54bWxMj8FOwzAQRO9I/IO1SFxQaydARdM4VYXEgSNtJa7beElS4nUUO03o1+NyocfZGc28&#10;zdeTbcWJet841pDMFQji0pmGKw373dvsBYQPyAZbx6Thhzysi9ubHDPjRv6g0zZUIpawz1BDHUKX&#10;SenLmiz6ueuIo/fleoshyr6SpscxlttWpkotpMWG40KNHb3WVH5vB6uB/PCcqM3SVvv38/jwmZ6P&#10;Y7fT+v5u2qxABJrCfxgu+BEdish0cAMbL1oNsyRNYlTD4xOIi79I1RLE4e8gi1xeP1D8AgAA//8D&#10;AFBLAQItABQABgAIAAAAIQC2gziS/gAAAOEBAAATAAAAAAAAAAAAAAAAAAAAAABbQ29udGVudF9U&#10;eXBlc10ueG1sUEsBAi0AFAAGAAgAAAAhADj9If/WAAAAlAEAAAsAAAAAAAAAAAAAAAAALwEAAF9y&#10;ZWxzLy5yZWxzUEsBAi0AFAAGAAgAAAAhAHBxuV4uAgAATgQAAA4AAAAAAAAAAAAAAAAALgIAAGRy&#10;cy9lMm9Eb2MueG1sUEsBAi0AFAAGAAgAAAAhAJ3MzlvdAAAACAEAAA8AAAAAAAAAAAAAAAAAiAQA&#10;AGRycy9kb3ducmV2LnhtbFBLBQYAAAAABAAEAPMAAACSBQAAAAA=&#10;"/>
                  </w:pict>
                </mc:Fallback>
              </mc:AlternateContent>
            </w:r>
          </w:p>
          <w:p w14:paraId="55EA5157" w14:textId="77777777" w:rsidR="00FA5F73" w:rsidRPr="00BC28CB" w:rsidRDefault="00FA5F73" w:rsidP="00D971D9">
            <w:pPr>
              <w:spacing w:after="0" w:line="240" w:lineRule="auto"/>
              <w:rPr>
                <w:rFonts w:ascii="Arial" w:hAnsi="Arial" w:cs="Arial"/>
                <w:b/>
              </w:rPr>
            </w:pPr>
            <w:r w:rsidRPr="00BC28CB">
              <w:rPr>
                <w:rFonts w:ascii="Arial" w:hAnsi="Arial" w:cs="Arial"/>
                <w:b/>
              </w:rPr>
              <w:t>2. Stav prema učenju</w:t>
            </w:r>
          </w:p>
          <w:p w14:paraId="55EA5158" w14:textId="77777777" w:rsidR="00FA5F73" w:rsidRPr="00E85C1B" w:rsidRDefault="00FA5F73" w:rsidP="00D971D9">
            <w:pPr>
              <w:spacing w:after="0" w:line="240" w:lineRule="auto"/>
              <w:rPr>
                <w:rFonts w:ascii="Arial" w:hAnsi="Arial" w:cs="Arial"/>
              </w:rPr>
            </w:pPr>
          </w:p>
          <w:p w14:paraId="55EA5159" w14:textId="77777777" w:rsidR="00FA5F73" w:rsidRDefault="00FA5F73" w:rsidP="00D971D9">
            <w:pPr>
              <w:spacing w:after="0" w:line="240" w:lineRule="auto"/>
              <w:ind w:left="317"/>
              <w:rPr>
                <w:rFonts w:ascii="Arial" w:hAnsi="Arial" w:cs="Arial"/>
              </w:rPr>
            </w:pPr>
          </w:p>
          <w:p w14:paraId="55EA515A" w14:textId="77777777" w:rsidR="00FA5F73" w:rsidRDefault="00FA5F73" w:rsidP="00D971D9">
            <w:pPr>
              <w:spacing w:after="0" w:line="240" w:lineRule="auto"/>
              <w:ind w:left="317"/>
              <w:rPr>
                <w:rFonts w:ascii="Arial" w:hAnsi="Arial" w:cs="Arial"/>
              </w:rPr>
            </w:pPr>
          </w:p>
          <w:p w14:paraId="55EA515B" w14:textId="77777777" w:rsidR="00FA5F73" w:rsidRDefault="00FA5F73" w:rsidP="00D971D9">
            <w:pPr>
              <w:spacing w:after="0" w:line="240" w:lineRule="auto"/>
              <w:ind w:left="317"/>
              <w:rPr>
                <w:rFonts w:ascii="Arial" w:hAnsi="Arial" w:cs="Arial"/>
              </w:rPr>
            </w:pPr>
          </w:p>
          <w:p w14:paraId="55EA515C" w14:textId="77777777" w:rsidR="00FA5F73" w:rsidRDefault="00FA5F73" w:rsidP="00D971D9">
            <w:pPr>
              <w:spacing w:after="0" w:line="240" w:lineRule="auto"/>
              <w:ind w:left="317"/>
              <w:rPr>
                <w:rFonts w:ascii="Arial" w:hAnsi="Arial" w:cs="Arial"/>
              </w:rPr>
            </w:pPr>
          </w:p>
          <w:p w14:paraId="55EA515D" w14:textId="77777777" w:rsidR="00FA5F73" w:rsidRDefault="00FA5F73" w:rsidP="00D971D9">
            <w:pPr>
              <w:spacing w:after="0" w:line="240" w:lineRule="auto"/>
              <w:ind w:left="317"/>
              <w:rPr>
                <w:rFonts w:ascii="Arial" w:hAnsi="Arial" w:cs="Arial"/>
              </w:rPr>
            </w:pPr>
          </w:p>
          <w:p w14:paraId="55EA515E" w14:textId="77777777" w:rsidR="00FA5F73" w:rsidRDefault="00FA5F73" w:rsidP="00D971D9">
            <w:pPr>
              <w:spacing w:after="0" w:line="240" w:lineRule="auto"/>
              <w:ind w:left="317"/>
              <w:rPr>
                <w:rFonts w:ascii="Arial" w:hAnsi="Arial" w:cs="Arial"/>
              </w:rPr>
            </w:pPr>
          </w:p>
          <w:p w14:paraId="55EA515F" w14:textId="77777777" w:rsidR="00FA5F73" w:rsidRDefault="00FA5F73" w:rsidP="00D971D9">
            <w:pPr>
              <w:spacing w:after="0" w:line="240" w:lineRule="auto"/>
              <w:ind w:left="317"/>
              <w:rPr>
                <w:rFonts w:ascii="Arial" w:hAnsi="Arial" w:cs="Arial"/>
              </w:rPr>
            </w:pPr>
          </w:p>
          <w:p w14:paraId="55EA5160" w14:textId="77777777" w:rsidR="00FA5F73" w:rsidRDefault="00FA5F73" w:rsidP="00D971D9">
            <w:pPr>
              <w:spacing w:after="0" w:line="240" w:lineRule="auto"/>
              <w:ind w:left="317"/>
              <w:rPr>
                <w:rFonts w:ascii="Arial" w:hAnsi="Arial" w:cs="Arial"/>
              </w:rPr>
            </w:pPr>
          </w:p>
          <w:p w14:paraId="55EA5161" w14:textId="77777777" w:rsidR="00FA5F73" w:rsidRDefault="00FA5F73" w:rsidP="00D971D9">
            <w:pPr>
              <w:spacing w:after="0" w:line="240" w:lineRule="auto"/>
              <w:rPr>
                <w:rFonts w:ascii="Arial" w:hAnsi="Arial" w:cs="Arial"/>
              </w:rPr>
            </w:pPr>
          </w:p>
          <w:p w14:paraId="55EA5162" w14:textId="77777777" w:rsidR="00FA5F73" w:rsidRDefault="00FA5F73" w:rsidP="00D971D9">
            <w:pPr>
              <w:spacing w:after="0" w:line="240" w:lineRule="auto"/>
              <w:ind w:left="317"/>
              <w:rPr>
                <w:rFonts w:ascii="Arial" w:hAnsi="Arial" w:cs="Arial"/>
              </w:rPr>
            </w:pPr>
          </w:p>
          <w:p w14:paraId="55EA5163" w14:textId="77777777" w:rsidR="00FA5F73" w:rsidRDefault="00FA5F73" w:rsidP="00D971D9">
            <w:pPr>
              <w:spacing w:after="0" w:line="240" w:lineRule="auto"/>
              <w:ind w:left="317"/>
              <w:rPr>
                <w:rFonts w:ascii="Arial" w:hAnsi="Arial" w:cs="Arial"/>
              </w:rPr>
            </w:pPr>
          </w:p>
          <w:p w14:paraId="55EA5164" w14:textId="77777777" w:rsidR="00FA5F73" w:rsidRPr="00E85C1B" w:rsidRDefault="00FA5F73" w:rsidP="00D971D9">
            <w:pPr>
              <w:spacing w:after="0" w:line="240" w:lineRule="auto"/>
              <w:ind w:left="317"/>
              <w:rPr>
                <w:rFonts w:ascii="Arial" w:hAnsi="Arial" w:cs="Arial"/>
              </w:rPr>
            </w:pPr>
          </w:p>
          <w:p w14:paraId="55EA5165" w14:textId="77777777" w:rsidR="00FA5F73" w:rsidRPr="00E85C1B" w:rsidRDefault="00FA5F73" w:rsidP="00D971D9">
            <w:pPr>
              <w:spacing w:after="0" w:line="240" w:lineRule="auto"/>
              <w:rPr>
                <w:rFonts w:ascii="Arial" w:hAnsi="Arial" w:cs="Arial"/>
                <w:b/>
              </w:rPr>
            </w:pPr>
            <w:r>
              <w:rPr>
                <w:rFonts w:ascii="Arial" w:hAnsi="Arial" w:cs="Arial"/>
                <w:b/>
              </w:rPr>
              <w:t>3</w:t>
            </w:r>
            <w:r w:rsidRPr="00E85C1B">
              <w:rPr>
                <w:rFonts w:ascii="Arial" w:hAnsi="Arial" w:cs="Arial"/>
                <w:b/>
              </w:rPr>
              <w:t>.</w:t>
            </w:r>
            <w:r>
              <w:rPr>
                <w:rFonts w:ascii="Arial" w:hAnsi="Arial" w:cs="Arial"/>
                <w:b/>
              </w:rPr>
              <w:t>Super je biti različit</w:t>
            </w:r>
          </w:p>
          <w:p w14:paraId="55EA5166" w14:textId="77777777" w:rsidR="00FA5F73" w:rsidRPr="00E85C1B" w:rsidRDefault="00FA5F73" w:rsidP="00D971D9">
            <w:pPr>
              <w:spacing w:after="0" w:line="240" w:lineRule="auto"/>
              <w:rPr>
                <w:rFonts w:ascii="Arial" w:hAnsi="Arial" w:cs="Arial"/>
              </w:rPr>
            </w:pPr>
          </w:p>
          <w:p w14:paraId="55EA5167" w14:textId="77777777" w:rsidR="00FA5F73" w:rsidRPr="00E85C1B" w:rsidRDefault="00FA5F73" w:rsidP="00D971D9">
            <w:pPr>
              <w:spacing w:after="0" w:line="240" w:lineRule="auto"/>
              <w:rPr>
                <w:rFonts w:ascii="Arial" w:hAnsi="Arial" w:cs="Arial"/>
              </w:rPr>
            </w:pPr>
            <w:r>
              <w:rPr>
                <w:rFonts w:ascii="Arial" w:hAnsi="Arial" w:cs="Arial"/>
              </w:rPr>
              <w:t>Dijete s posebnim potrebama je i moj prijatelj</w:t>
            </w:r>
          </w:p>
          <w:p w14:paraId="55EA5168" w14:textId="77777777" w:rsidR="00FA5F73" w:rsidRDefault="00FA5F73" w:rsidP="00D971D9">
            <w:pPr>
              <w:spacing w:after="0" w:line="240" w:lineRule="auto"/>
              <w:rPr>
                <w:rFonts w:ascii="Arial" w:hAnsi="Arial" w:cs="Arial"/>
              </w:rPr>
            </w:pPr>
          </w:p>
          <w:p w14:paraId="55EA5169" w14:textId="77777777" w:rsidR="00FA5F73" w:rsidRDefault="00FA5F73" w:rsidP="00D971D9">
            <w:pPr>
              <w:spacing w:after="0" w:line="240" w:lineRule="auto"/>
              <w:rPr>
                <w:rFonts w:ascii="Arial" w:hAnsi="Arial" w:cs="Arial"/>
              </w:rPr>
            </w:pPr>
          </w:p>
          <w:p w14:paraId="55EA516A" w14:textId="77777777" w:rsidR="00FA5F73" w:rsidRDefault="00FA5F73" w:rsidP="00D971D9">
            <w:pPr>
              <w:spacing w:after="0" w:line="240" w:lineRule="auto"/>
              <w:rPr>
                <w:rFonts w:ascii="Arial" w:hAnsi="Arial" w:cs="Arial"/>
              </w:rPr>
            </w:pPr>
          </w:p>
          <w:p w14:paraId="55EA516B" w14:textId="77777777" w:rsidR="00FA5F73" w:rsidRDefault="00FA5F73" w:rsidP="00D971D9">
            <w:pPr>
              <w:spacing w:after="0" w:line="240" w:lineRule="auto"/>
              <w:rPr>
                <w:rFonts w:ascii="Arial" w:hAnsi="Arial" w:cs="Arial"/>
              </w:rPr>
            </w:pPr>
          </w:p>
          <w:p w14:paraId="55EA516C" w14:textId="77777777" w:rsidR="00FA5F73" w:rsidRDefault="00FA5F73" w:rsidP="00D971D9">
            <w:pPr>
              <w:spacing w:after="0" w:line="240" w:lineRule="auto"/>
              <w:rPr>
                <w:rFonts w:ascii="Arial" w:hAnsi="Arial" w:cs="Arial"/>
              </w:rPr>
            </w:pPr>
          </w:p>
          <w:p w14:paraId="55EA516D" w14:textId="77777777" w:rsidR="00FA5F73" w:rsidRDefault="00FA5F73" w:rsidP="00D971D9">
            <w:pPr>
              <w:spacing w:after="0" w:line="240" w:lineRule="auto"/>
              <w:rPr>
                <w:rFonts w:ascii="Arial" w:hAnsi="Arial" w:cs="Arial"/>
              </w:rPr>
            </w:pPr>
          </w:p>
          <w:p w14:paraId="55EA516E" w14:textId="77777777" w:rsidR="00FA5F73" w:rsidRDefault="00FA5F73" w:rsidP="00D971D9">
            <w:pPr>
              <w:spacing w:after="0" w:line="240" w:lineRule="auto"/>
              <w:rPr>
                <w:rFonts w:ascii="Arial" w:hAnsi="Arial" w:cs="Arial"/>
              </w:rPr>
            </w:pPr>
          </w:p>
          <w:p w14:paraId="55EA516F" w14:textId="77777777" w:rsidR="00FA5F73" w:rsidRPr="00E85C1B" w:rsidRDefault="00FA5F73" w:rsidP="00D971D9">
            <w:pPr>
              <w:spacing w:after="0" w:line="240" w:lineRule="auto"/>
              <w:rPr>
                <w:rFonts w:ascii="Arial" w:hAnsi="Arial" w:cs="Arial"/>
              </w:rPr>
            </w:pPr>
            <w:r>
              <w:rPr>
                <w:rFonts w:ascii="Arial" w:hAnsi="Arial" w:cs="Arial"/>
                <w:noProof/>
                <w:lang w:val="en-GB" w:eastAsia="en-GB"/>
              </w:rPr>
              <mc:AlternateContent>
                <mc:Choice Requires="wps">
                  <w:drawing>
                    <wp:anchor distT="4294967295" distB="4294967295" distL="114300" distR="114300" simplePos="0" relativeHeight="251661312" behindDoc="0" locked="0" layoutInCell="1" allowOverlap="1" wp14:anchorId="55EA5E75" wp14:editId="55EA5E76">
                      <wp:simplePos x="0" y="0"/>
                      <wp:positionH relativeFrom="column">
                        <wp:posOffset>-76835</wp:posOffset>
                      </wp:positionH>
                      <wp:positionV relativeFrom="paragraph">
                        <wp:posOffset>-1906</wp:posOffset>
                      </wp:positionV>
                      <wp:extent cx="10369550" cy="0"/>
                      <wp:effectExtent l="0" t="0" r="12700" b="0"/>
                      <wp:wrapNone/>
                      <wp:docPr id="4" name="Ravni poveznik sa strelicom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A3162" id="Ravni poveznik sa strelicom 4" o:spid="_x0000_s1026" type="#_x0000_t32" style="position:absolute;margin-left:-6.05pt;margin-top:-.15pt;width:816.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uWLgIAAE4EAAAOAAAAZHJzL2Uyb0RvYy54bWysVMGO2jAQvVfqP1i+QxI2UIgIqyqBXrYt&#10;6m4/wNgOsdaxLdtLoFX/fceGILa9VFVzcMYZz5s3M89Z3h87iQ7cOqFVibNxihFXVDOh9iX+/rQZ&#10;zTFynihGpFa8xCfu8P3q/btlbwo+0a2WjFsEIMoVvSlx670pksTRlnfEjbXhCpyNth3xsLX7hFnS&#10;A3onk0mazpJeW2asptw5+FqfnXgV8ZuGU/+1aRz3SJYYuPm42rjuwpqslqTYW2JaQS80yD+w6IhQ&#10;kPQKVRNP0IsVf0B1glrtdOPHVHeJbhpBeawBqsnS36p5bInhsRZojjPXNrn/B0u/HLYWCVbiHCNF&#10;OhjRN3JQAhl94D+UeEaOwAAtlwIIozw0rDeugLhKbW0omR7Vo3nQ9NkhpauWqD2PxJ9OBtCyEJG8&#10;CQkbZyDtrv+sGZwhL17H7h0b2wVI6As6xiGdrkPiR48ofMzSu9liOoVh0sGZkGKINNb5TxyYBqPE&#10;wJyIfesrrRRoQdss5iGHB+cDL1IMASGt0hshZZSEVKgv8WI6mcYAp6VgwRmOObvfVdKiAwmiik8s&#10;Ejy3x6x+USyCtZyw9cX2RMizDcmlCnhQGdC5WGfV/Fyki/V8Pc9H+WS2HuVpXY8+bqp8NNtkH6b1&#10;XV1VdfYrUMvyohWMcRXYDQrO8r9TyOUunbV31fC1Dclb9NgvIDu8I+k42jDNsy52mp22dhg5iDYe&#10;vlywcCtu92Df/gZWrwAAAP//AwBQSwMEFAAGAAgAAAAhAP4LJr7dAAAACAEAAA8AAABkcnMvZG93&#10;bnJldi54bWxMj0FPwzAMhe9I+w+RkbigLWnRJlaaTtMkDhzZJnHNGtMWGqdq0rXs1+NxGTfb7+n5&#10;e/lmcq04Yx8aTxqShQKBVHrbUKXheHidP4MI0ZA1rSfU8IMBNsXsLjeZ9SO943kfK8EhFDKjoY6x&#10;y6QMZY3OhIXvkFj79L0zkde+krY3I4e7VqZKraQzDfGH2nS4q7H83g9OA4Zhmajt2lXHt8v4+JFe&#10;vsbuoPXD/bR9ARFxijczXPEZHQpmOvmBbBCthnmSJmzl4QnEVV+lag3i9HeQRS7/Fyh+AQAA//8D&#10;AFBLAQItABQABgAIAAAAIQC2gziS/gAAAOEBAAATAAAAAAAAAAAAAAAAAAAAAABbQ29udGVudF9U&#10;eXBlc10ueG1sUEsBAi0AFAAGAAgAAAAhADj9If/WAAAAlAEAAAsAAAAAAAAAAAAAAAAALwEAAF9y&#10;ZWxzLy5yZWxzUEsBAi0AFAAGAAgAAAAhACCbK5YuAgAATgQAAA4AAAAAAAAAAAAAAAAALgIAAGRy&#10;cy9lMm9Eb2MueG1sUEsBAi0AFAAGAAgAAAAhAP4LJr7dAAAACAEAAA8AAAAAAAAAAAAAAAAAiAQA&#10;AGRycy9kb3ducmV2LnhtbFBLBQYAAAAABAAEAPMAAACSBQAAAAA=&#10;"/>
                  </w:pict>
                </mc:Fallback>
              </mc:AlternateContent>
            </w:r>
          </w:p>
          <w:p w14:paraId="55EA5170" w14:textId="77777777" w:rsidR="00FA5F73" w:rsidRPr="00C97ED5" w:rsidRDefault="00FA5F73" w:rsidP="00D971D9">
            <w:pPr>
              <w:spacing w:after="0" w:line="240" w:lineRule="auto"/>
              <w:rPr>
                <w:rFonts w:ascii="Arial" w:hAnsi="Arial" w:cs="Arial"/>
                <w:b/>
              </w:rPr>
            </w:pPr>
          </w:p>
          <w:p w14:paraId="55EA5171" w14:textId="77777777" w:rsidR="00FA5F73" w:rsidRPr="00E85C1B" w:rsidRDefault="00FA5F73" w:rsidP="00D971D9">
            <w:pPr>
              <w:spacing w:after="0" w:line="240" w:lineRule="auto"/>
              <w:ind w:left="317"/>
              <w:rPr>
                <w:rFonts w:ascii="Arial" w:hAnsi="Arial" w:cs="Arial"/>
              </w:rPr>
            </w:pPr>
          </w:p>
          <w:p w14:paraId="55EA5172" w14:textId="77777777" w:rsidR="00FA5F73" w:rsidRPr="00E85C1B" w:rsidRDefault="00FA5F73" w:rsidP="00D971D9">
            <w:pPr>
              <w:spacing w:after="0" w:line="240" w:lineRule="auto"/>
              <w:ind w:left="317"/>
              <w:rPr>
                <w:rFonts w:ascii="Arial" w:hAnsi="Arial" w:cs="Arial"/>
              </w:rPr>
            </w:pPr>
          </w:p>
          <w:p w14:paraId="55EA5173" w14:textId="77777777" w:rsidR="00FA5F73" w:rsidRPr="00E85C1B" w:rsidRDefault="00FA5F73" w:rsidP="00D971D9">
            <w:pPr>
              <w:ind w:left="317"/>
              <w:rPr>
                <w:rFonts w:ascii="Arial" w:hAnsi="Arial" w:cs="Arial"/>
              </w:rPr>
            </w:pPr>
          </w:p>
          <w:p w14:paraId="55EA5174" w14:textId="77777777" w:rsidR="00FA5F73" w:rsidRDefault="00FA5F73" w:rsidP="00D971D9">
            <w:pPr>
              <w:rPr>
                <w:rFonts w:ascii="Arial" w:hAnsi="Arial" w:cs="Arial"/>
              </w:rPr>
            </w:pPr>
          </w:p>
          <w:p w14:paraId="55EA5175" w14:textId="77777777" w:rsidR="00FA5F73" w:rsidRDefault="00FA5F73" w:rsidP="00D971D9">
            <w:pPr>
              <w:rPr>
                <w:rFonts w:ascii="Arial" w:hAnsi="Arial" w:cs="Arial"/>
              </w:rPr>
            </w:pPr>
          </w:p>
          <w:p w14:paraId="55EA5176" w14:textId="77777777" w:rsidR="00FA5F73" w:rsidRDefault="00FA5F73" w:rsidP="00D971D9">
            <w:pPr>
              <w:rPr>
                <w:rFonts w:ascii="Arial" w:hAnsi="Arial" w:cs="Arial"/>
              </w:rPr>
            </w:pPr>
          </w:p>
          <w:p w14:paraId="55EA5177" w14:textId="77777777" w:rsidR="00FA5F73" w:rsidRDefault="00FA5F73" w:rsidP="00D971D9">
            <w:pPr>
              <w:rPr>
                <w:rFonts w:ascii="Arial" w:hAnsi="Arial" w:cs="Arial"/>
              </w:rPr>
            </w:pPr>
          </w:p>
          <w:p w14:paraId="55EA5178" w14:textId="77777777" w:rsidR="00FA5F73" w:rsidRDefault="00FA5F73" w:rsidP="00D971D9">
            <w:pPr>
              <w:rPr>
                <w:rFonts w:ascii="Arial" w:hAnsi="Arial" w:cs="Arial"/>
              </w:rPr>
            </w:pPr>
          </w:p>
          <w:p w14:paraId="55EA5179" w14:textId="77777777" w:rsidR="00FA5F73" w:rsidRDefault="00FA5F73" w:rsidP="00D971D9">
            <w:pPr>
              <w:rPr>
                <w:rFonts w:ascii="Arial" w:hAnsi="Arial" w:cs="Arial"/>
              </w:rPr>
            </w:pPr>
          </w:p>
          <w:p w14:paraId="55EA517A" w14:textId="77777777" w:rsidR="00FA5F73" w:rsidRPr="00ED7846" w:rsidRDefault="00FA5F73" w:rsidP="00D971D9">
            <w:pPr>
              <w:rPr>
                <w:rFonts w:ascii="Arial" w:hAnsi="Arial" w:cs="Arial"/>
                <w:b/>
              </w:rPr>
            </w:pPr>
            <w:r>
              <w:rPr>
                <w:rFonts w:ascii="Arial" w:hAnsi="Arial" w:cs="Arial"/>
                <w:b/>
              </w:rPr>
              <w:t>5. Š</w:t>
            </w:r>
            <w:r w:rsidRPr="00ED7846">
              <w:rPr>
                <w:rFonts w:ascii="Arial" w:hAnsi="Arial" w:cs="Arial"/>
                <w:b/>
              </w:rPr>
              <w:t>tednjom do željene stvari-zašto je dobro štedjeti?</w:t>
            </w:r>
          </w:p>
          <w:p w14:paraId="55EA517B" w14:textId="77777777" w:rsidR="00FA5F73" w:rsidRDefault="00FA5F73" w:rsidP="00D971D9">
            <w:pPr>
              <w:rPr>
                <w:rFonts w:ascii="Arial" w:hAnsi="Arial" w:cs="Arial"/>
              </w:rPr>
            </w:pPr>
          </w:p>
          <w:p w14:paraId="55EA517C" w14:textId="77777777" w:rsidR="00FA5F73" w:rsidRDefault="00FA5F73" w:rsidP="00D971D9">
            <w:pPr>
              <w:rPr>
                <w:rFonts w:ascii="Arial" w:hAnsi="Arial" w:cs="Arial"/>
              </w:rPr>
            </w:pPr>
          </w:p>
          <w:p w14:paraId="55EA517D" w14:textId="77777777" w:rsidR="00FA5F73" w:rsidRDefault="00FA5F73" w:rsidP="00D971D9">
            <w:pPr>
              <w:rPr>
                <w:rFonts w:ascii="Arial" w:hAnsi="Arial" w:cs="Arial"/>
                <w:b/>
              </w:rPr>
            </w:pPr>
            <w:r w:rsidRPr="00417335">
              <w:rPr>
                <w:rFonts w:ascii="Arial" w:hAnsi="Arial" w:cs="Arial"/>
                <w:b/>
              </w:rPr>
              <w:t>6. Ususret Božiću</w:t>
            </w:r>
          </w:p>
          <w:p w14:paraId="55EA517E" w14:textId="77777777" w:rsidR="00FA5F73" w:rsidRDefault="00FA5F73" w:rsidP="00D971D9">
            <w:pPr>
              <w:rPr>
                <w:rFonts w:ascii="Arial" w:hAnsi="Arial" w:cs="Arial"/>
                <w:b/>
              </w:rPr>
            </w:pPr>
          </w:p>
          <w:p w14:paraId="55EA517F" w14:textId="77777777" w:rsidR="00FA5F73" w:rsidRDefault="00FA5F73" w:rsidP="00D971D9">
            <w:pPr>
              <w:rPr>
                <w:rFonts w:ascii="Arial" w:hAnsi="Arial" w:cs="Arial"/>
                <w:b/>
              </w:rPr>
            </w:pPr>
          </w:p>
          <w:p w14:paraId="55EA5180" w14:textId="77777777" w:rsidR="00FA5F73" w:rsidRDefault="00FA5F73" w:rsidP="00D971D9">
            <w:pPr>
              <w:jc w:val="center"/>
              <w:rPr>
                <w:rFonts w:ascii="Arial" w:hAnsi="Arial" w:cs="Arial"/>
                <w:b/>
              </w:rPr>
            </w:pPr>
          </w:p>
          <w:p w14:paraId="55EA5181" w14:textId="77777777" w:rsidR="00FA5F73" w:rsidRDefault="00FA5F73" w:rsidP="00D971D9">
            <w:pPr>
              <w:rPr>
                <w:rFonts w:ascii="Arial" w:hAnsi="Arial" w:cs="Arial"/>
                <w:b/>
              </w:rPr>
            </w:pPr>
            <w:r>
              <w:rPr>
                <w:rFonts w:ascii="Arial" w:hAnsi="Arial" w:cs="Arial"/>
                <w:b/>
              </w:rPr>
              <w:t>7. Davanje-primanje – granice koje je poželjno postaviti</w:t>
            </w:r>
          </w:p>
          <w:p w14:paraId="55EA5182" w14:textId="77777777" w:rsidR="00FA5F73" w:rsidRDefault="00FA5F73" w:rsidP="00D971D9">
            <w:pPr>
              <w:rPr>
                <w:rFonts w:ascii="Arial" w:hAnsi="Arial" w:cs="Arial"/>
                <w:b/>
              </w:rPr>
            </w:pPr>
          </w:p>
          <w:p w14:paraId="55EA5183" w14:textId="77777777" w:rsidR="00FA5F73" w:rsidRDefault="00FA5F73" w:rsidP="00D971D9">
            <w:pPr>
              <w:rPr>
                <w:rFonts w:ascii="Arial" w:hAnsi="Arial" w:cs="Arial"/>
                <w:b/>
              </w:rPr>
            </w:pPr>
          </w:p>
          <w:p w14:paraId="55EA5184" w14:textId="77777777" w:rsidR="00FA5F73" w:rsidRDefault="00FA5F73" w:rsidP="00D971D9">
            <w:pPr>
              <w:rPr>
                <w:rFonts w:ascii="Arial" w:hAnsi="Arial" w:cs="Arial"/>
                <w:b/>
              </w:rPr>
            </w:pPr>
          </w:p>
          <w:p w14:paraId="55EA5185" w14:textId="77777777" w:rsidR="00FA5F73" w:rsidRDefault="00FA5F73" w:rsidP="00D971D9">
            <w:pPr>
              <w:rPr>
                <w:rFonts w:ascii="Arial" w:hAnsi="Arial" w:cs="Arial"/>
                <w:b/>
              </w:rPr>
            </w:pPr>
          </w:p>
          <w:p w14:paraId="55EA5186" w14:textId="77777777" w:rsidR="00FA5F73" w:rsidRDefault="00FA5F73" w:rsidP="00D971D9">
            <w:pPr>
              <w:rPr>
                <w:rFonts w:ascii="Arial" w:hAnsi="Arial" w:cs="Arial"/>
                <w:b/>
              </w:rPr>
            </w:pPr>
          </w:p>
          <w:p w14:paraId="55EA5187" w14:textId="77777777" w:rsidR="00FA5F73" w:rsidRDefault="00FA5F73" w:rsidP="00D971D9">
            <w:pPr>
              <w:rPr>
                <w:rFonts w:ascii="Arial" w:hAnsi="Arial" w:cs="Arial"/>
                <w:b/>
              </w:rPr>
            </w:pPr>
            <w:r>
              <w:rPr>
                <w:rFonts w:ascii="Arial" w:hAnsi="Arial" w:cs="Arial"/>
                <w:b/>
              </w:rPr>
              <w:t>8. Kako postati i ostati odgovoran građanin?</w:t>
            </w:r>
          </w:p>
          <w:p w14:paraId="55EA5188" w14:textId="77777777" w:rsidR="00FA5F73" w:rsidRDefault="00FA5F73" w:rsidP="00D971D9">
            <w:pPr>
              <w:rPr>
                <w:rFonts w:ascii="Arial" w:hAnsi="Arial" w:cs="Arial"/>
                <w:b/>
              </w:rPr>
            </w:pPr>
          </w:p>
          <w:p w14:paraId="55EA5189" w14:textId="77777777" w:rsidR="00FA5F73" w:rsidRDefault="00FA5F73" w:rsidP="00D971D9">
            <w:pPr>
              <w:rPr>
                <w:rFonts w:ascii="Arial" w:hAnsi="Arial" w:cs="Arial"/>
                <w:b/>
              </w:rPr>
            </w:pPr>
          </w:p>
          <w:p w14:paraId="55EA518A" w14:textId="77777777" w:rsidR="00FA5F73" w:rsidRDefault="00FA5F73" w:rsidP="00D971D9">
            <w:pPr>
              <w:rPr>
                <w:rFonts w:ascii="Arial" w:hAnsi="Arial" w:cs="Arial"/>
                <w:b/>
              </w:rPr>
            </w:pPr>
            <w:r>
              <w:rPr>
                <w:rFonts w:ascii="Arial" w:hAnsi="Arial" w:cs="Arial"/>
                <w:b/>
              </w:rPr>
              <w:lastRenderedPageBreak/>
              <w:t>9. Dječak kojeg škola nije voljela</w:t>
            </w:r>
          </w:p>
          <w:p w14:paraId="55EA518B" w14:textId="77777777" w:rsidR="00FA5F73" w:rsidRDefault="00FA5F73" w:rsidP="00D971D9">
            <w:pPr>
              <w:rPr>
                <w:rFonts w:ascii="Arial" w:hAnsi="Arial" w:cs="Arial"/>
              </w:rPr>
            </w:pPr>
            <w:r>
              <w:rPr>
                <w:rFonts w:ascii="Arial" w:hAnsi="Arial" w:cs="Arial"/>
              </w:rPr>
              <w:t>(prosuđivanje sposobnosti, odskakanje od prosjeka, tolerancija spram različitosti)</w:t>
            </w:r>
          </w:p>
          <w:p w14:paraId="55EA518C" w14:textId="77777777" w:rsidR="00FA5F73" w:rsidRDefault="00FA5F73" w:rsidP="00D971D9">
            <w:pPr>
              <w:rPr>
                <w:rFonts w:ascii="Arial" w:hAnsi="Arial" w:cs="Arial"/>
              </w:rPr>
            </w:pPr>
          </w:p>
          <w:p w14:paraId="55EA518D" w14:textId="77777777" w:rsidR="00FA5F73" w:rsidRPr="00880D48" w:rsidRDefault="00FA5F73" w:rsidP="00D971D9">
            <w:pPr>
              <w:rPr>
                <w:rFonts w:ascii="Arial" w:hAnsi="Arial" w:cs="Arial"/>
                <w:b/>
              </w:rPr>
            </w:pPr>
            <w:r>
              <w:rPr>
                <w:rFonts w:ascii="Arial" w:hAnsi="Arial" w:cs="Arial"/>
                <w:b/>
              </w:rPr>
              <w:t>10</w:t>
            </w:r>
            <w:r w:rsidRPr="00880D48">
              <w:rPr>
                <w:rFonts w:ascii="Arial" w:hAnsi="Arial" w:cs="Arial"/>
                <w:b/>
              </w:rPr>
              <w:t>. Zbog čega se ponosim svojom domovinom</w:t>
            </w:r>
            <w:r>
              <w:rPr>
                <w:rFonts w:ascii="Arial" w:hAnsi="Arial" w:cs="Arial"/>
                <w:b/>
              </w:rPr>
              <w:t>?</w:t>
            </w:r>
          </w:p>
        </w:tc>
        <w:tc>
          <w:tcPr>
            <w:tcW w:w="2693" w:type="dxa"/>
            <w:tcBorders>
              <w:bottom w:val="single" w:sz="4" w:space="0" w:color="auto"/>
            </w:tcBorders>
          </w:tcPr>
          <w:p w14:paraId="55EA518E" w14:textId="77777777" w:rsidR="00FA5F73" w:rsidRDefault="00FA5F73" w:rsidP="00D971D9">
            <w:pPr>
              <w:spacing w:after="0" w:line="240" w:lineRule="auto"/>
              <w:rPr>
                <w:rFonts w:ascii="Arial" w:hAnsi="Arial" w:cs="Arial"/>
                <w:b/>
              </w:rPr>
            </w:pPr>
          </w:p>
          <w:p w14:paraId="55EA518F" w14:textId="77777777" w:rsidR="00FA5F73" w:rsidRDefault="00FA5F73" w:rsidP="00D971D9">
            <w:pPr>
              <w:spacing w:after="0" w:line="240" w:lineRule="auto"/>
              <w:rPr>
                <w:rFonts w:ascii="Arial" w:hAnsi="Arial" w:cs="Arial"/>
                <w:b/>
              </w:rPr>
            </w:pPr>
          </w:p>
          <w:p w14:paraId="55EA5190" w14:textId="77777777" w:rsidR="00FA5F73" w:rsidRDefault="00FA5F73" w:rsidP="00D971D9">
            <w:pPr>
              <w:spacing w:after="0" w:line="240" w:lineRule="auto"/>
              <w:rPr>
                <w:rFonts w:ascii="Arial" w:hAnsi="Arial" w:cs="Arial"/>
                <w:b/>
              </w:rPr>
            </w:pPr>
          </w:p>
          <w:p w14:paraId="55EA5191" w14:textId="77777777" w:rsidR="00FA5F73" w:rsidRDefault="00FA5F73" w:rsidP="00D971D9">
            <w:pPr>
              <w:spacing w:after="0" w:line="240" w:lineRule="auto"/>
              <w:rPr>
                <w:rFonts w:ascii="Arial" w:hAnsi="Arial" w:cs="Arial"/>
                <w:b/>
              </w:rPr>
            </w:pPr>
          </w:p>
          <w:p w14:paraId="55EA5192" w14:textId="77777777" w:rsidR="00FA5F73" w:rsidRPr="00D330DB" w:rsidRDefault="00FA5F73" w:rsidP="00D971D9">
            <w:pPr>
              <w:spacing w:after="0" w:line="240" w:lineRule="auto"/>
              <w:rPr>
                <w:rFonts w:ascii="Arial" w:hAnsi="Arial" w:cs="Arial"/>
                <w:b/>
              </w:rPr>
            </w:pPr>
            <w:r w:rsidRPr="00D330DB">
              <w:rPr>
                <w:rFonts w:ascii="Arial" w:hAnsi="Arial" w:cs="Arial"/>
                <w:b/>
              </w:rPr>
              <w:t xml:space="preserve">  Ljudsko-pravna            dimenzija</w:t>
            </w:r>
          </w:p>
          <w:p w14:paraId="55EA5193" w14:textId="77777777" w:rsidR="00FA5F73" w:rsidRPr="004942B2" w:rsidRDefault="00FA5F73" w:rsidP="00D971D9">
            <w:pPr>
              <w:spacing w:after="0" w:line="240" w:lineRule="auto"/>
              <w:rPr>
                <w:rFonts w:ascii="Arial" w:hAnsi="Arial" w:cs="Arial"/>
              </w:rPr>
            </w:pPr>
            <w:r>
              <w:rPr>
                <w:rFonts w:ascii="Arial" w:hAnsi="Arial" w:cs="Arial"/>
              </w:rPr>
              <w:t xml:space="preserve">- općeprihvaćena pravila i </w:t>
            </w:r>
            <w:r w:rsidRPr="004942B2">
              <w:rPr>
                <w:rFonts w:ascii="Arial" w:hAnsi="Arial" w:cs="Arial"/>
              </w:rPr>
              <w:t>pravne norme kao</w:t>
            </w:r>
          </w:p>
          <w:p w14:paraId="55EA5194" w14:textId="77777777" w:rsidR="00FA5F73" w:rsidRPr="004942B2" w:rsidRDefault="00FA5F73" w:rsidP="00D971D9">
            <w:pPr>
              <w:spacing w:after="0" w:line="240" w:lineRule="auto"/>
              <w:rPr>
                <w:rFonts w:ascii="Arial" w:hAnsi="Arial" w:cs="Arial"/>
              </w:rPr>
            </w:pPr>
            <w:r w:rsidRPr="004942B2">
              <w:rPr>
                <w:rFonts w:ascii="Arial" w:hAnsi="Arial" w:cs="Arial"/>
              </w:rPr>
              <w:t>instrumenti zaštite prava</w:t>
            </w:r>
          </w:p>
          <w:p w14:paraId="55EA5195" w14:textId="77777777" w:rsidR="00FA5F73" w:rsidRDefault="00FA5F73" w:rsidP="00D971D9">
            <w:pPr>
              <w:spacing w:after="0" w:line="240" w:lineRule="auto"/>
              <w:rPr>
                <w:rFonts w:ascii="Arial" w:hAnsi="Arial" w:cs="Arial"/>
              </w:rPr>
            </w:pPr>
            <w:r w:rsidRPr="004942B2">
              <w:rPr>
                <w:rFonts w:ascii="Arial" w:hAnsi="Arial" w:cs="Arial"/>
              </w:rPr>
              <w:t>učenika</w:t>
            </w:r>
          </w:p>
          <w:p w14:paraId="55EA5196" w14:textId="77777777" w:rsidR="00FA5F73" w:rsidRPr="004942B2" w:rsidRDefault="00FA5F73" w:rsidP="00D971D9">
            <w:pPr>
              <w:spacing w:after="0" w:line="240" w:lineRule="auto"/>
              <w:rPr>
                <w:rFonts w:ascii="Arial" w:hAnsi="Arial" w:cs="Arial"/>
              </w:rPr>
            </w:pPr>
          </w:p>
          <w:p w14:paraId="55EA5197" w14:textId="77777777" w:rsidR="00FA5F73" w:rsidRPr="005D7B34" w:rsidRDefault="00FA5F73" w:rsidP="00D971D9">
            <w:pPr>
              <w:spacing w:after="0" w:line="240" w:lineRule="auto"/>
              <w:rPr>
                <w:rFonts w:ascii="Arial" w:hAnsi="Arial" w:cs="Arial"/>
                <w:b/>
              </w:rPr>
            </w:pPr>
            <w:r w:rsidRPr="005D7B34">
              <w:rPr>
                <w:rFonts w:ascii="Arial" w:hAnsi="Arial" w:cs="Arial"/>
                <w:b/>
              </w:rPr>
              <w:t xml:space="preserve"> Politička dimenzija</w:t>
            </w:r>
          </w:p>
          <w:p w14:paraId="55EA5198" w14:textId="77777777" w:rsidR="00FA5F73" w:rsidRPr="005D7B34" w:rsidRDefault="00FA5F73" w:rsidP="00D971D9">
            <w:pPr>
              <w:spacing w:after="0" w:line="240" w:lineRule="auto"/>
              <w:rPr>
                <w:rFonts w:ascii="Arial" w:hAnsi="Arial" w:cs="Arial"/>
              </w:rPr>
            </w:pPr>
            <w:r w:rsidRPr="005D7B34">
              <w:rPr>
                <w:rFonts w:ascii="Arial" w:hAnsi="Arial" w:cs="Arial"/>
              </w:rPr>
              <w:t>- sudjelovanje u</w:t>
            </w:r>
          </w:p>
          <w:p w14:paraId="55EA5199" w14:textId="77777777" w:rsidR="00FA5F73" w:rsidRPr="005D7B34" w:rsidRDefault="00FA5F73" w:rsidP="00D971D9">
            <w:pPr>
              <w:spacing w:after="0" w:line="240" w:lineRule="auto"/>
              <w:rPr>
                <w:rFonts w:ascii="Arial" w:hAnsi="Arial" w:cs="Arial"/>
              </w:rPr>
            </w:pPr>
            <w:r w:rsidRPr="005D7B34">
              <w:rPr>
                <w:rFonts w:ascii="Arial" w:hAnsi="Arial" w:cs="Arial"/>
              </w:rPr>
              <w:t>demokratskom upravljanju</w:t>
            </w:r>
          </w:p>
          <w:p w14:paraId="55EA519A" w14:textId="77777777" w:rsidR="00FA5F73" w:rsidRPr="005D7B34" w:rsidRDefault="00FA5F73" w:rsidP="00D971D9">
            <w:pPr>
              <w:spacing w:after="0" w:line="240" w:lineRule="auto"/>
              <w:rPr>
                <w:rFonts w:ascii="Arial" w:hAnsi="Arial" w:cs="Arial"/>
                <w:b/>
              </w:rPr>
            </w:pPr>
            <w:r w:rsidRPr="005D7B34">
              <w:rPr>
                <w:rFonts w:ascii="Arial" w:hAnsi="Arial" w:cs="Arial"/>
              </w:rPr>
              <w:t>(kandidiranje i izbor)</w:t>
            </w:r>
            <w:r w:rsidRPr="005D7B34">
              <w:rPr>
                <w:rFonts w:ascii="Arial" w:hAnsi="Arial" w:cs="Arial"/>
              </w:rPr>
              <w:cr/>
            </w:r>
            <w:r w:rsidRPr="005D7B34">
              <w:rPr>
                <w:rFonts w:ascii="Arial" w:hAnsi="Arial" w:cs="Arial"/>
                <w:b/>
              </w:rPr>
              <w:t>Društvena</w:t>
            </w:r>
            <w:r>
              <w:rPr>
                <w:rFonts w:ascii="Arial" w:hAnsi="Arial" w:cs="Arial"/>
                <w:b/>
              </w:rPr>
              <w:t xml:space="preserve"> dimenzija</w:t>
            </w:r>
          </w:p>
          <w:p w14:paraId="55EA519B" w14:textId="77777777" w:rsidR="00FA5F73" w:rsidRPr="005D7B34" w:rsidRDefault="00FA5F73" w:rsidP="00D971D9">
            <w:pPr>
              <w:spacing w:after="0" w:line="240" w:lineRule="auto"/>
              <w:rPr>
                <w:rFonts w:ascii="Arial" w:hAnsi="Arial" w:cs="Arial"/>
              </w:rPr>
            </w:pPr>
            <w:r>
              <w:rPr>
                <w:rFonts w:ascii="Arial" w:hAnsi="Arial" w:cs="Arial"/>
              </w:rPr>
              <w:t xml:space="preserve">- društvene  </w:t>
            </w:r>
            <w:r w:rsidRPr="005D7B34">
              <w:rPr>
                <w:rFonts w:ascii="Arial" w:hAnsi="Arial" w:cs="Arial"/>
              </w:rPr>
              <w:t>komunikacijske vještine</w:t>
            </w:r>
          </w:p>
          <w:p w14:paraId="55EA519C" w14:textId="77777777" w:rsidR="00FA5F73" w:rsidRDefault="00FA5F73" w:rsidP="00D971D9">
            <w:pPr>
              <w:spacing w:after="0" w:line="240" w:lineRule="auto"/>
              <w:rPr>
                <w:rFonts w:ascii="Arial" w:hAnsi="Arial" w:cs="Arial"/>
              </w:rPr>
            </w:pPr>
            <w:r w:rsidRPr="005D7B34">
              <w:rPr>
                <w:rFonts w:ascii="Arial" w:hAnsi="Arial" w:cs="Arial"/>
              </w:rPr>
              <w:t>- upravljanje emocijama</w:t>
            </w:r>
          </w:p>
          <w:p w14:paraId="55EA519D" w14:textId="77777777" w:rsidR="00FA5F73" w:rsidRDefault="00FA5F73" w:rsidP="00D971D9">
            <w:pPr>
              <w:spacing w:after="0" w:line="240" w:lineRule="auto"/>
              <w:rPr>
                <w:rFonts w:ascii="Arial" w:hAnsi="Arial" w:cs="Arial"/>
              </w:rPr>
            </w:pPr>
          </w:p>
          <w:p w14:paraId="55EA519E" w14:textId="77777777" w:rsidR="00FA5F73" w:rsidRDefault="00FA5F73" w:rsidP="00D971D9">
            <w:pPr>
              <w:spacing w:after="0" w:line="240" w:lineRule="auto"/>
              <w:rPr>
                <w:rFonts w:ascii="Arial" w:hAnsi="Arial" w:cs="Arial"/>
                <w:b/>
              </w:rPr>
            </w:pPr>
          </w:p>
          <w:p w14:paraId="55EA519F" w14:textId="77777777" w:rsidR="00FA5F73" w:rsidRDefault="00FA5F73" w:rsidP="00D971D9">
            <w:pPr>
              <w:spacing w:after="0" w:line="240" w:lineRule="auto"/>
              <w:rPr>
                <w:rFonts w:ascii="Arial" w:hAnsi="Arial" w:cs="Arial"/>
                <w:b/>
              </w:rPr>
            </w:pPr>
            <w:r w:rsidRPr="005777F5">
              <w:rPr>
                <w:rFonts w:ascii="Arial" w:hAnsi="Arial" w:cs="Arial"/>
                <w:b/>
              </w:rPr>
              <w:t>Ljudsko-pravna dimenzija</w:t>
            </w:r>
          </w:p>
          <w:p w14:paraId="55EA51A0" w14:textId="77777777" w:rsidR="00FA5F73" w:rsidRPr="006A39B5" w:rsidRDefault="00FA5F73" w:rsidP="00D971D9">
            <w:pPr>
              <w:spacing w:after="0" w:line="240" w:lineRule="auto"/>
              <w:rPr>
                <w:rFonts w:ascii="Arial" w:hAnsi="Arial" w:cs="Arial"/>
              </w:rPr>
            </w:pPr>
            <w:r w:rsidRPr="006A39B5">
              <w:rPr>
                <w:rFonts w:ascii="Arial" w:hAnsi="Arial" w:cs="Arial"/>
              </w:rPr>
              <w:t>-dječja prava</w:t>
            </w:r>
            <w:r>
              <w:rPr>
                <w:rFonts w:ascii="Arial" w:hAnsi="Arial" w:cs="Arial"/>
              </w:rPr>
              <w:t xml:space="preserve"> i obaveze</w:t>
            </w:r>
          </w:p>
          <w:p w14:paraId="55EA51A1" w14:textId="77777777" w:rsidR="00FA5F73" w:rsidRDefault="00FA5F73" w:rsidP="00D971D9">
            <w:pPr>
              <w:spacing w:after="0" w:line="240" w:lineRule="auto"/>
              <w:rPr>
                <w:rFonts w:ascii="Arial" w:hAnsi="Arial" w:cs="Arial"/>
                <w:b/>
              </w:rPr>
            </w:pPr>
            <w:r w:rsidRPr="005D7B34">
              <w:rPr>
                <w:rFonts w:ascii="Arial" w:hAnsi="Arial" w:cs="Arial"/>
                <w:b/>
              </w:rPr>
              <w:t>Društvena</w:t>
            </w:r>
            <w:r>
              <w:rPr>
                <w:rFonts w:ascii="Arial" w:hAnsi="Arial" w:cs="Arial"/>
                <w:b/>
              </w:rPr>
              <w:t xml:space="preserve"> dimenzija</w:t>
            </w:r>
          </w:p>
          <w:p w14:paraId="55EA51A2" w14:textId="77777777" w:rsidR="00FA5F73" w:rsidRPr="006A39B5" w:rsidRDefault="00FA5F73" w:rsidP="00D971D9">
            <w:pPr>
              <w:spacing w:after="0" w:line="240" w:lineRule="auto"/>
              <w:rPr>
                <w:rFonts w:ascii="Arial" w:hAnsi="Arial" w:cs="Arial"/>
              </w:rPr>
            </w:pPr>
            <w:r w:rsidRPr="006A39B5">
              <w:rPr>
                <w:rFonts w:ascii="Arial" w:hAnsi="Arial" w:cs="Arial"/>
              </w:rPr>
              <w:lastRenderedPageBreak/>
              <w:t>-društvene komunikacijske vještine</w:t>
            </w:r>
          </w:p>
          <w:p w14:paraId="55EA51A3" w14:textId="77777777" w:rsidR="00FA5F73" w:rsidRDefault="00FA5F73" w:rsidP="00D971D9">
            <w:pPr>
              <w:spacing w:after="0" w:line="240" w:lineRule="auto"/>
              <w:rPr>
                <w:rFonts w:ascii="Arial" w:hAnsi="Arial" w:cs="Arial"/>
                <w:b/>
              </w:rPr>
            </w:pPr>
            <w:r>
              <w:rPr>
                <w:rFonts w:ascii="Arial" w:hAnsi="Arial" w:cs="Arial"/>
                <w:b/>
              </w:rPr>
              <w:t>Gospodarska dimenzija</w:t>
            </w:r>
          </w:p>
          <w:p w14:paraId="55EA51A4" w14:textId="77777777" w:rsidR="00FA5F73" w:rsidRDefault="00FA5F73" w:rsidP="00D971D9">
            <w:pPr>
              <w:spacing w:after="0" w:line="240" w:lineRule="auto"/>
              <w:rPr>
                <w:rFonts w:ascii="Arial" w:hAnsi="Arial" w:cs="Arial"/>
              </w:rPr>
            </w:pPr>
            <w:r>
              <w:rPr>
                <w:rFonts w:ascii="Arial" w:hAnsi="Arial" w:cs="Arial"/>
              </w:rPr>
              <w:t>-pravo na učenje za konkurentnost na tržištu</w:t>
            </w:r>
          </w:p>
          <w:p w14:paraId="55EA51A5" w14:textId="77777777" w:rsidR="00FA5F73" w:rsidRDefault="00FA5F73" w:rsidP="00D971D9">
            <w:pPr>
              <w:spacing w:after="0" w:line="240" w:lineRule="auto"/>
              <w:rPr>
                <w:rFonts w:ascii="Arial" w:hAnsi="Arial" w:cs="Arial"/>
              </w:rPr>
            </w:pPr>
            <w:r>
              <w:rPr>
                <w:rFonts w:ascii="Arial" w:hAnsi="Arial" w:cs="Arial"/>
              </w:rPr>
              <w:t>-odgovornost prema radu</w:t>
            </w:r>
          </w:p>
          <w:p w14:paraId="55EA51A6" w14:textId="77777777" w:rsidR="00FA5F73" w:rsidRDefault="00FA5F73" w:rsidP="00D971D9">
            <w:pPr>
              <w:spacing w:after="0" w:line="240" w:lineRule="auto"/>
              <w:rPr>
                <w:rFonts w:ascii="Arial" w:hAnsi="Arial" w:cs="Arial"/>
              </w:rPr>
            </w:pPr>
          </w:p>
          <w:p w14:paraId="55EA51A7" w14:textId="77777777" w:rsidR="00FA5F73" w:rsidRDefault="00FA5F73" w:rsidP="00D971D9">
            <w:pPr>
              <w:spacing w:after="0" w:line="240" w:lineRule="auto"/>
              <w:rPr>
                <w:rFonts w:ascii="Arial" w:hAnsi="Arial" w:cs="Arial"/>
              </w:rPr>
            </w:pPr>
          </w:p>
          <w:p w14:paraId="55EA51A8" w14:textId="77777777" w:rsidR="00FA5F73" w:rsidRPr="00492E13" w:rsidRDefault="00FA5F73" w:rsidP="00D971D9">
            <w:pPr>
              <w:spacing w:after="0" w:line="240" w:lineRule="auto"/>
              <w:rPr>
                <w:rFonts w:ascii="Arial" w:hAnsi="Arial" w:cs="Arial"/>
              </w:rPr>
            </w:pPr>
          </w:p>
          <w:p w14:paraId="55EA51A9" w14:textId="77777777" w:rsidR="00FA5F73" w:rsidRDefault="00FA5F73" w:rsidP="00D971D9">
            <w:pPr>
              <w:spacing w:after="0" w:line="240" w:lineRule="auto"/>
              <w:rPr>
                <w:rFonts w:ascii="Arial" w:hAnsi="Arial" w:cs="Arial"/>
                <w:b/>
              </w:rPr>
            </w:pPr>
            <w:r w:rsidRPr="005777F5">
              <w:rPr>
                <w:rFonts w:ascii="Arial" w:hAnsi="Arial" w:cs="Arial"/>
                <w:b/>
              </w:rPr>
              <w:t>Ljudsko-pravna dimenzija</w:t>
            </w:r>
          </w:p>
          <w:p w14:paraId="55EA51AA" w14:textId="77777777" w:rsidR="00FA5F73" w:rsidRPr="00BC28CB" w:rsidRDefault="00FA5F73" w:rsidP="00D971D9">
            <w:pPr>
              <w:spacing w:after="0" w:line="240" w:lineRule="auto"/>
              <w:rPr>
                <w:rFonts w:ascii="Arial" w:hAnsi="Arial" w:cs="Arial"/>
              </w:rPr>
            </w:pPr>
            <w:r w:rsidRPr="00BC28CB">
              <w:rPr>
                <w:rFonts w:ascii="Arial" w:hAnsi="Arial" w:cs="Arial"/>
              </w:rPr>
              <w:t>- dostojanstvo osobe,</w:t>
            </w:r>
          </w:p>
          <w:p w14:paraId="55EA51AB" w14:textId="77777777" w:rsidR="00FA5F73" w:rsidRPr="00BC28CB" w:rsidRDefault="00FA5F73" w:rsidP="00D971D9">
            <w:pPr>
              <w:spacing w:after="0" w:line="240" w:lineRule="auto"/>
              <w:rPr>
                <w:rFonts w:ascii="Arial" w:hAnsi="Arial" w:cs="Arial"/>
              </w:rPr>
            </w:pPr>
            <w:r w:rsidRPr="00BC28CB">
              <w:rPr>
                <w:rFonts w:ascii="Arial" w:hAnsi="Arial" w:cs="Arial"/>
              </w:rPr>
              <w:t>ljudska prava</w:t>
            </w:r>
          </w:p>
          <w:p w14:paraId="55EA51AC" w14:textId="77777777" w:rsidR="00FA5F73" w:rsidRPr="00BC28CB" w:rsidRDefault="00FA5F73" w:rsidP="00D971D9">
            <w:pPr>
              <w:spacing w:after="0" w:line="240" w:lineRule="auto"/>
              <w:rPr>
                <w:rFonts w:ascii="Arial" w:hAnsi="Arial" w:cs="Arial"/>
              </w:rPr>
            </w:pPr>
          </w:p>
          <w:p w14:paraId="55EA51AD" w14:textId="77777777" w:rsidR="00FA5F73" w:rsidRPr="00352803" w:rsidRDefault="00FA5F73" w:rsidP="00D971D9">
            <w:pPr>
              <w:spacing w:after="0" w:line="240" w:lineRule="auto"/>
              <w:rPr>
                <w:rFonts w:ascii="Arial" w:hAnsi="Arial" w:cs="Arial"/>
                <w:b/>
              </w:rPr>
            </w:pPr>
            <w:r>
              <w:rPr>
                <w:rFonts w:ascii="Arial" w:hAnsi="Arial" w:cs="Arial"/>
                <w:b/>
              </w:rPr>
              <w:t>Društvena dimenzija</w:t>
            </w:r>
          </w:p>
          <w:p w14:paraId="55EA51AE" w14:textId="77777777" w:rsidR="00FA5F73" w:rsidRPr="00492E13" w:rsidRDefault="00FA5F73" w:rsidP="00D971D9">
            <w:pPr>
              <w:spacing w:after="0" w:line="240" w:lineRule="auto"/>
              <w:rPr>
                <w:rFonts w:ascii="Arial" w:hAnsi="Arial" w:cs="Arial"/>
              </w:rPr>
            </w:pPr>
            <w:r>
              <w:rPr>
                <w:rFonts w:ascii="Arial" w:hAnsi="Arial" w:cs="Arial"/>
              </w:rPr>
              <w:t>-društvene komunikacijske vještine</w:t>
            </w:r>
          </w:p>
          <w:p w14:paraId="55EA51AF" w14:textId="77777777" w:rsidR="00FA5F73" w:rsidRDefault="00FA5F73" w:rsidP="00D971D9">
            <w:pPr>
              <w:spacing w:after="0" w:line="240" w:lineRule="auto"/>
              <w:rPr>
                <w:rFonts w:ascii="Arial" w:hAnsi="Arial" w:cs="Arial"/>
              </w:rPr>
            </w:pPr>
          </w:p>
          <w:p w14:paraId="55EA51B0" w14:textId="77777777" w:rsidR="00FA5F73" w:rsidRDefault="00FA5F73" w:rsidP="00D971D9">
            <w:pPr>
              <w:spacing w:after="0" w:line="240" w:lineRule="auto"/>
              <w:rPr>
                <w:rFonts w:ascii="Arial" w:hAnsi="Arial" w:cs="Arial"/>
              </w:rPr>
            </w:pPr>
          </w:p>
          <w:p w14:paraId="55EA51B1" w14:textId="77777777" w:rsidR="00FA5F73" w:rsidRPr="00492E13" w:rsidRDefault="00FA5F73" w:rsidP="00D971D9">
            <w:pPr>
              <w:spacing w:after="0" w:line="240" w:lineRule="auto"/>
              <w:rPr>
                <w:rFonts w:ascii="Arial" w:hAnsi="Arial" w:cs="Arial"/>
              </w:rPr>
            </w:pPr>
          </w:p>
          <w:p w14:paraId="55EA51B2" w14:textId="77777777" w:rsidR="00FA5F73" w:rsidRPr="00492E13" w:rsidRDefault="00FA5F73" w:rsidP="00D971D9">
            <w:pPr>
              <w:spacing w:after="0" w:line="240" w:lineRule="auto"/>
              <w:rPr>
                <w:rFonts w:ascii="Arial" w:hAnsi="Arial" w:cs="Arial"/>
              </w:rPr>
            </w:pPr>
          </w:p>
          <w:p w14:paraId="55EA51B3" w14:textId="77777777" w:rsidR="00FA5F73" w:rsidRDefault="00FA5F73" w:rsidP="00D971D9">
            <w:pPr>
              <w:spacing w:after="0" w:line="240" w:lineRule="auto"/>
              <w:rPr>
                <w:rFonts w:ascii="Arial" w:hAnsi="Arial" w:cs="Arial"/>
              </w:rPr>
            </w:pPr>
          </w:p>
          <w:p w14:paraId="55EA51B4" w14:textId="77777777" w:rsidR="00FA5F73" w:rsidRDefault="00FA5F73" w:rsidP="00D971D9">
            <w:pPr>
              <w:spacing w:after="0" w:line="240" w:lineRule="auto"/>
              <w:rPr>
                <w:rFonts w:ascii="Arial" w:hAnsi="Arial" w:cs="Arial"/>
              </w:rPr>
            </w:pPr>
          </w:p>
          <w:p w14:paraId="55EA51B5" w14:textId="77777777" w:rsidR="00FA5F73" w:rsidRPr="001176B0" w:rsidRDefault="00FA5F73" w:rsidP="00D971D9">
            <w:pPr>
              <w:spacing w:after="0" w:line="240" w:lineRule="auto"/>
              <w:rPr>
                <w:rFonts w:ascii="Arial" w:hAnsi="Arial" w:cs="Arial"/>
                <w:b/>
              </w:rPr>
            </w:pPr>
            <w:r w:rsidRPr="001176B0">
              <w:rPr>
                <w:rFonts w:ascii="Arial" w:hAnsi="Arial" w:cs="Arial"/>
                <w:b/>
              </w:rPr>
              <w:t>Gospodarska dimenzija</w:t>
            </w:r>
          </w:p>
          <w:p w14:paraId="55EA51B6" w14:textId="77777777" w:rsidR="00FA5F73" w:rsidRPr="00352803" w:rsidRDefault="00FA5F73" w:rsidP="00D971D9">
            <w:pPr>
              <w:spacing w:after="0" w:line="240" w:lineRule="auto"/>
              <w:rPr>
                <w:rFonts w:ascii="Arial" w:hAnsi="Arial" w:cs="Arial"/>
              </w:rPr>
            </w:pPr>
            <w:r w:rsidRPr="00352803">
              <w:rPr>
                <w:rFonts w:ascii="Arial" w:hAnsi="Arial" w:cs="Arial"/>
              </w:rPr>
              <w:t>- odgovorno gospodarstvo,</w:t>
            </w:r>
          </w:p>
          <w:p w14:paraId="55EA51B7" w14:textId="77777777" w:rsidR="00FA5F73" w:rsidRPr="00352803" w:rsidRDefault="00FA5F73" w:rsidP="00D971D9">
            <w:pPr>
              <w:spacing w:after="0" w:line="240" w:lineRule="auto"/>
              <w:rPr>
                <w:rFonts w:ascii="Arial" w:hAnsi="Arial" w:cs="Arial"/>
              </w:rPr>
            </w:pPr>
            <w:r w:rsidRPr="00352803">
              <w:rPr>
                <w:rFonts w:ascii="Arial" w:hAnsi="Arial" w:cs="Arial"/>
              </w:rPr>
              <w:t>poduzetnost i</w:t>
            </w:r>
          </w:p>
          <w:p w14:paraId="55EA51B8" w14:textId="77777777" w:rsidR="00FA5F73" w:rsidRDefault="00FA5F73" w:rsidP="00D971D9">
            <w:pPr>
              <w:spacing w:after="0" w:line="240" w:lineRule="auto"/>
              <w:rPr>
                <w:rFonts w:ascii="Arial" w:hAnsi="Arial" w:cs="Arial"/>
              </w:rPr>
            </w:pPr>
            <w:r w:rsidRPr="00352803">
              <w:rPr>
                <w:rFonts w:ascii="Arial" w:hAnsi="Arial" w:cs="Arial"/>
              </w:rPr>
              <w:t>poduzetništvo</w:t>
            </w:r>
          </w:p>
          <w:p w14:paraId="55EA51B9" w14:textId="77777777" w:rsidR="00FA5F73" w:rsidRDefault="00FA5F73" w:rsidP="00D971D9">
            <w:pPr>
              <w:spacing w:after="0" w:line="240" w:lineRule="auto"/>
              <w:rPr>
                <w:rFonts w:ascii="Arial" w:hAnsi="Arial" w:cs="Arial"/>
              </w:rPr>
            </w:pPr>
            <w:r w:rsidRPr="00352803">
              <w:rPr>
                <w:rFonts w:ascii="Arial" w:hAnsi="Arial" w:cs="Arial"/>
              </w:rPr>
              <w:t>- zaštita potrošača</w:t>
            </w:r>
          </w:p>
          <w:p w14:paraId="55EA51BA" w14:textId="77777777" w:rsidR="00FA5F73" w:rsidRDefault="00FA5F73" w:rsidP="00D971D9">
            <w:pPr>
              <w:spacing w:after="0" w:line="240" w:lineRule="auto"/>
              <w:rPr>
                <w:rFonts w:ascii="Arial" w:hAnsi="Arial" w:cs="Arial"/>
              </w:rPr>
            </w:pPr>
          </w:p>
          <w:p w14:paraId="55EA51BB" w14:textId="77777777" w:rsidR="00FA5F73" w:rsidRPr="001176B0" w:rsidRDefault="00FA5F73" w:rsidP="00D971D9">
            <w:pPr>
              <w:spacing w:after="0" w:line="240" w:lineRule="auto"/>
              <w:rPr>
                <w:rFonts w:ascii="Arial" w:hAnsi="Arial" w:cs="Arial"/>
                <w:b/>
              </w:rPr>
            </w:pPr>
            <w:r w:rsidRPr="001176B0">
              <w:rPr>
                <w:rFonts w:ascii="Arial" w:hAnsi="Arial" w:cs="Arial"/>
                <w:b/>
              </w:rPr>
              <w:t>Ekološka dimenzija</w:t>
            </w:r>
          </w:p>
          <w:p w14:paraId="55EA51BC" w14:textId="77777777" w:rsidR="00FA5F73" w:rsidRPr="00352803" w:rsidRDefault="00FA5F73" w:rsidP="00D971D9">
            <w:pPr>
              <w:spacing w:after="0" w:line="240" w:lineRule="auto"/>
              <w:rPr>
                <w:rFonts w:ascii="Arial" w:hAnsi="Arial" w:cs="Arial"/>
              </w:rPr>
            </w:pPr>
            <w:r w:rsidRPr="00352803">
              <w:rPr>
                <w:rFonts w:ascii="Arial" w:hAnsi="Arial" w:cs="Arial"/>
              </w:rPr>
              <w:t>- održivi razvoj i lokalna</w:t>
            </w:r>
          </w:p>
          <w:p w14:paraId="55EA51BD" w14:textId="77777777" w:rsidR="00FA5F73" w:rsidRDefault="00FA5F73" w:rsidP="00D971D9">
            <w:pPr>
              <w:spacing w:after="0" w:line="240" w:lineRule="auto"/>
              <w:rPr>
                <w:rFonts w:ascii="Arial" w:hAnsi="Arial" w:cs="Arial"/>
              </w:rPr>
            </w:pPr>
            <w:r w:rsidRPr="00352803">
              <w:rPr>
                <w:rFonts w:ascii="Arial" w:hAnsi="Arial" w:cs="Arial"/>
              </w:rPr>
              <w:t>Zajednica</w:t>
            </w:r>
          </w:p>
          <w:p w14:paraId="55EA51BE" w14:textId="77777777" w:rsidR="00FA5F73" w:rsidRPr="00352803" w:rsidRDefault="00FA5F73" w:rsidP="00D971D9">
            <w:pPr>
              <w:spacing w:after="0" w:line="240" w:lineRule="auto"/>
              <w:rPr>
                <w:rFonts w:ascii="Arial" w:hAnsi="Arial" w:cs="Arial"/>
              </w:rPr>
            </w:pPr>
            <w:r>
              <w:rPr>
                <w:rFonts w:ascii="Arial" w:hAnsi="Arial" w:cs="Arial"/>
              </w:rPr>
              <w:t>-ekološka proizvodnja</w:t>
            </w:r>
          </w:p>
          <w:p w14:paraId="55EA51BF" w14:textId="77777777" w:rsidR="00FA5F73" w:rsidRDefault="00FA5F73" w:rsidP="00D971D9">
            <w:pPr>
              <w:spacing w:after="0" w:line="240" w:lineRule="auto"/>
              <w:rPr>
                <w:rFonts w:ascii="Arial" w:hAnsi="Arial" w:cs="Arial"/>
              </w:rPr>
            </w:pPr>
          </w:p>
          <w:p w14:paraId="55EA51C0" w14:textId="77777777" w:rsidR="00FA5F73" w:rsidRDefault="00FA5F73" w:rsidP="00D971D9">
            <w:pPr>
              <w:spacing w:after="0" w:line="240" w:lineRule="auto"/>
              <w:rPr>
                <w:rFonts w:ascii="Arial" w:hAnsi="Arial" w:cs="Arial"/>
              </w:rPr>
            </w:pPr>
          </w:p>
          <w:p w14:paraId="55EA51C1" w14:textId="77777777" w:rsidR="00FA5F73" w:rsidRDefault="00FA5F73" w:rsidP="00D971D9">
            <w:pPr>
              <w:spacing w:after="0" w:line="240" w:lineRule="auto"/>
              <w:rPr>
                <w:rFonts w:ascii="Arial" w:hAnsi="Arial" w:cs="Arial"/>
              </w:rPr>
            </w:pPr>
          </w:p>
          <w:p w14:paraId="55EA51C2" w14:textId="77777777" w:rsidR="00FA5F73" w:rsidRPr="001176B0" w:rsidRDefault="00FA5F73" w:rsidP="00D971D9">
            <w:pPr>
              <w:spacing w:after="0" w:line="240" w:lineRule="auto"/>
              <w:rPr>
                <w:rFonts w:ascii="Arial" w:hAnsi="Arial" w:cs="Arial"/>
                <w:b/>
              </w:rPr>
            </w:pPr>
            <w:r w:rsidRPr="001176B0">
              <w:rPr>
                <w:rFonts w:ascii="Arial" w:hAnsi="Arial" w:cs="Arial"/>
                <w:b/>
              </w:rPr>
              <w:t>Gospodarska dimenzija</w:t>
            </w:r>
          </w:p>
          <w:p w14:paraId="55EA51C3" w14:textId="77777777" w:rsidR="00FA5F73" w:rsidRDefault="00FA5F73" w:rsidP="00D971D9">
            <w:pPr>
              <w:spacing w:after="0" w:line="240" w:lineRule="auto"/>
              <w:rPr>
                <w:rFonts w:ascii="Arial" w:hAnsi="Arial" w:cs="Arial"/>
              </w:rPr>
            </w:pPr>
          </w:p>
          <w:p w14:paraId="55EA51C4" w14:textId="77777777" w:rsidR="00FA5F73" w:rsidRDefault="00FA5F73" w:rsidP="00D971D9">
            <w:pPr>
              <w:spacing w:after="0" w:line="240" w:lineRule="auto"/>
              <w:rPr>
                <w:rFonts w:ascii="Arial" w:hAnsi="Arial" w:cs="Arial"/>
              </w:rPr>
            </w:pPr>
          </w:p>
          <w:p w14:paraId="55EA51C5" w14:textId="77777777" w:rsidR="00FA5F73" w:rsidRDefault="00FA5F73" w:rsidP="00D971D9">
            <w:pPr>
              <w:spacing w:after="0" w:line="240" w:lineRule="auto"/>
              <w:rPr>
                <w:rFonts w:ascii="Arial" w:hAnsi="Arial" w:cs="Arial"/>
              </w:rPr>
            </w:pPr>
          </w:p>
          <w:p w14:paraId="55EA51C6" w14:textId="77777777" w:rsidR="00FA5F73" w:rsidRDefault="00FA5F73" w:rsidP="00D971D9">
            <w:pPr>
              <w:spacing w:after="0" w:line="240" w:lineRule="auto"/>
              <w:rPr>
                <w:rFonts w:ascii="Arial" w:hAnsi="Arial" w:cs="Arial"/>
              </w:rPr>
            </w:pPr>
          </w:p>
          <w:p w14:paraId="55EA51C7" w14:textId="77777777" w:rsidR="00FA5F73" w:rsidRDefault="00FA5F73" w:rsidP="00D971D9">
            <w:pPr>
              <w:spacing w:after="0" w:line="240" w:lineRule="auto"/>
              <w:rPr>
                <w:rFonts w:ascii="Arial" w:hAnsi="Arial" w:cs="Arial"/>
              </w:rPr>
            </w:pPr>
          </w:p>
          <w:p w14:paraId="55EA51C8" w14:textId="77777777" w:rsidR="00FA5F73" w:rsidRPr="00492E13" w:rsidRDefault="00FA5F73" w:rsidP="00D971D9">
            <w:pPr>
              <w:spacing w:after="0" w:line="240" w:lineRule="auto"/>
              <w:rPr>
                <w:rFonts w:ascii="Arial" w:hAnsi="Arial" w:cs="Arial"/>
              </w:rPr>
            </w:pPr>
          </w:p>
          <w:p w14:paraId="55EA51C9" w14:textId="77777777" w:rsidR="00FA5F73" w:rsidRPr="00417335" w:rsidRDefault="00FA5F73" w:rsidP="00D971D9">
            <w:pPr>
              <w:spacing w:after="0" w:line="240" w:lineRule="auto"/>
              <w:rPr>
                <w:rFonts w:ascii="Arial" w:hAnsi="Arial" w:cs="Arial"/>
                <w:b/>
              </w:rPr>
            </w:pPr>
            <w:r w:rsidRPr="00417335">
              <w:rPr>
                <w:rFonts w:ascii="Arial" w:hAnsi="Arial" w:cs="Arial"/>
                <w:b/>
              </w:rPr>
              <w:t>Kulturološka dimenzija</w:t>
            </w:r>
          </w:p>
          <w:p w14:paraId="55EA51CA" w14:textId="77777777" w:rsidR="00FA5F73" w:rsidRDefault="00FA5F73" w:rsidP="00D971D9">
            <w:pPr>
              <w:spacing w:after="0" w:line="240" w:lineRule="auto"/>
              <w:rPr>
                <w:rFonts w:ascii="Arial" w:hAnsi="Arial" w:cs="Arial"/>
              </w:rPr>
            </w:pPr>
          </w:p>
          <w:p w14:paraId="55EA51CB" w14:textId="77777777" w:rsidR="00FA5F73" w:rsidRDefault="00FA5F73" w:rsidP="00D971D9">
            <w:pPr>
              <w:spacing w:after="0" w:line="240" w:lineRule="auto"/>
              <w:rPr>
                <w:rFonts w:ascii="Arial" w:hAnsi="Arial" w:cs="Arial"/>
              </w:rPr>
            </w:pPr>
          </w:p>
          <w:p w14:paraId="55EA51CC" w14:textId="77777777" w:rsidR="00FA5F73" w:rsidRDefault="00FA5F73" w:rsidP="00D971D9">
            <w:pPr>
              <w:spacing w:after="0" w:line="240" w:lineRule="auto"/>
              <w:rPr>
                <w:rFonts w:ascii="Arial" w:hAnsi="Arial" w:cs="Arial"/>
              </w:rPr>
            </w:pPr>
          </w:p>
          <w:p w14:paraId="55EA51CD" w14:textId="77777777" w:rsidR="00FA5F73" w:rsidRDefault="00FA5F73" w:rsidP="00D971D9">
            <w:pPr>
              <w:spacing w:after="0" w:line="240" w:lineRule="auto"/>
              <w:rPr>
                <w:rFonts w:ascii="Arial" w:hAnsi="Arial" w:cs="Arial"/>
              </w:rPr>
            </w:pPr>
          </w:p>
          <w:p w14:paraId="55EA51CE" w14:textId="77777777" w:rsidR="00FA5F73" w:rsidRDefault="00FA5F73" w:rsidP="00D971D9">
            <w:pPr>
              <w:spacing w:after="0" w:line="240" w:lineRule="auto"/>
              <w:rPr>
                <w:rFonts w:ascii="Arial" w:hAnsi="Arial" w:cs="Arial"/>
              </w:rPr>
            </w:pPr>
          </w:p>
          <w:p w14:paraId="55EA51CF" w14:textId="77777777" w:rsidR="00FA5F73" w:rsidRDefault="00FA5F73" w:rsidP="00D971D9">
            <w:pPr>
              <w:spacing w:after="0" w:line="240" w:lineRule="auto"/>
              <w:rPr>
                <w:rFonts w:ascii="Arial" w:hAnsi="Arial" w:cs="Arial"/>
              </w:rPr>
            </w:pPr>
          </w:p>
          <w:p w14:paraId="55EA51D0" w14:textId="77777777" w:rsidR="00FA5F73" w:rsidRPr="003B4921" w:rsidRDefault="00FA5F73" w:rsidP="00D971D9">
            <w:pPr>
              <w:spacing w:after="0" w:line="240" w:lineRule="auto"/>
              <w:rPr>
                <w:rFonts w:ascii="Arial" w:hAnsi="Arial" w:cs="Arial"/>
                <w:b/>
              </w:rPr>
            </w:pPr>
            <w:r w:rsidRPr="003B4921">
              <w:rPr>
                <w:rFonts w:ascii="Arial" w:hAnsi="Arial" w:cs="Arial"/>
                <w:b/>
              </w:rPr>
              <w:t>Ljudsko pravna dimenzija</w:t>
            </w:r>
          </w:p>
          <w:p w14:paraId="55EA51D1" w14:textId="77777777" w:rsidR="00FA5F73" w:rsidRDefault="00FA5F73" w:rsidP="00D971D9">
            <w:pPr>
              <w:spacing w:after="0" w:line="240" w:lineRule="auto"/>
              <w:rPr>
                <w:rFonts w:ascii="Arial" w:hAnsi="Arial" w:cs="Arial"/>
              </w:rPr>
            </w:pPr>
            <w:r>
              <w:rPr>
                <w:rFonts w:ascii="Arial" w:hAnsi="Arial" w:cs="Arial"/>
              </w:rPr>
              <w:t>-dostojanstvo osobe</w:t>
            </w:r>
          </w:p>
          <w:p w14:paraId="55EA51D2" w14:textId="77777777" w:rsidR="00FA5F73" w:rsidRDefault="00FA5F73" w:rsidP="00D971D9">
            <w:pPr>
              <w:spacing w:after="0" w:line="240" w:lineRule="auto"/>
              <w:rPr>
                <w:rFonts w:ascii="Arial" w:hAnsi="Arial" w:cs="Arial"/>
              </w:rPr>
            </w:pPr>
            <w:r>
              <w:rPr>
                <w:rFonts w:ascii="Arial" w:hAnsi="Arial" w:cs="Arial"/>
              </w:rPr>
              <w:t>-suzbijanje nepoštenog i ponižavajućeg odnosa</w:t>
            </w:r>
          </w:p>
          <w:p w14:paraId="55EA51D3" w14:textId="77777777" w:rsidR="00FA5F73" w:rsidRDefault="00FA5F73" w:rsidP="00D971D9">
            <w:pPr>
              <w:spacing w:after="0" w:line="240" w:lineRule="auto"/>
              <w:rPr>
                <w:rFonts w:ascii="Arial" w:hAnsi="Arial" w:cs="Arial"/>
              </w:rPr>
            </w:pPr>
          </w:p>
          <w:p w14:paraId="55EA51D4" w14:textId="77777777" w:rsidR="00FA5F73" w:rsidRDefault="00FA5F73" w:rsidP="00D971D9">
            <w:pPr>
              <w:spacing w:after="0" w:line="240" w:lineRule="auto"/>
              <w:rPr>
                <w:rFonts w:ascii="Arial" w:hAnsi="Arial" w:cs="Arial"/>
              </w:rPr>
            </w:pPr>
          </w:p>
          <w:p w14:paraId="55EA51D5" w14:textId="77777777" w:rsidR="00FA5F73" w:rsidRDefault="00FA5F73" w:rsidP="00D971D9">
            <w:pPr>
              <w:spacing w:after="0" w:line="240" w:lineRule="auto"/>
              <w:rPr>
                <w:rFonts w:ascii="Arial" w:hAnsi="Arial" w:cs="Arial"/>
              </w:rPr>
            </w:pPr>
          </w:p>
          <w:p w14:paraId="55EA51D6" w14:textId="77777777" w:rsidR="00FA5F73" w:rsidRDefault="00FA5F73" w:rsidP="00D971D9">
            <w:pPr>
              <w:spacing w:after="0" w:line="240" w:lineRule="auto"/>
              <w:rPr>
                <w:rFonts w:ascii="Arial" w:hAnsi="Arial" w:cs="Arial"/>
              </w:rPr>
            </w:pPr>
          </w:p>
          <w:p w14:paraId="55EA51D7" w14:textId="77777777" w:rsidR="00FA5F73" w:rsidRDefault="00FA5F73" w:rsidP="00D971D9">
            <w:pPr>
              <w:spacing w:after="0" w:line="240" w:lineRule="auto"/>
              <w:rPr>
                <w:rFonts w:ascii="Arial" w:hAnsi="Arial" w:cs="Arial"/>
              </w:rPr>
            </w:pPr>
          </w:p>
          <w:p w14:paraId="55EA51D8" w14:textId="77777777" w:rsidR="00FA5F73" w:rsidRDefault="00FA5F73" w:rsidP="00D971D9">
            <w:pPr>
              <w:spacing w:after="0" w:line="240" w:lineRule="auto"/>
              <w:rPr>
                <w:rFonts w:ascii="Arial" w:hAnsi="Arial" w:cs="Arial"/>
              </w:rPr>
            </w:pPr>
          </w:p>
          <w:p w14:paraId="55EA51D9" w14:textId="77777777" w:rsidR="00FA5F73" w:rsidRDefault="00FA5F73" w:rsidP="00D971D9">
            <w:pPr>
              <w:spacing w:after="0" w:line="240" w:lineRule="auto"/>
              <w:rPr>
                <w:rFonts w:ascii="Arial" w:hAnsi="Arial" w:cs="Arial"/>
              </w:rPr>
            </w:pPr>
          </w:p>
          <w:p w14:paraId="55EA51DA" w14:textId="77777777" w:rsidR="00FA5F73" w:rsidRPr="00F4198D" w:rsidRDefault="00FA5F73" w:rsidP="00D971D9">
            <w:pPr>
              <w:spacing w:after="0" w:line="240" w:lineRule="auto"/>
              <w:rPr>
                <w:rFonts w:ascii="Arial" w:hAnsi="Arial" w:cs="Arial"/>
                <w:b/>
              </w:rPr>
            </w:pPr>
            <w:r w:rsidRPr="00F4198D">
              <w:rPr>
                <w:rFonts w:ascii="Arial" w:hAnsi="Arial" w:cs="Arial"/>
                <w:b/>
              </w:rPr>
              <w:t>Građanska dimenzija</w:t>
            </w:r>
          </w:p>
          <w:p w14:paraId="55EA51DB" w14:textId="77777777" w:rsidR="00FA5F73" w:rsidRPr="00F4198D" w:rsidRDefault="00FA5F73" w:rsidP="00D971D9">
            <w:pPr>
              <w:spacing w:after="0" w:line="240" w:lineRule="auto"/>
              <w:rPr>
                <w:rFonts w:ascii="Arial" w:hAnsi="Arial" w:cs="Arial"/>
                <w:b/>
              </w:rPr>
            </w:pPr>
          </w:p>
          <w:p w14:paraId="55EA51DC" w14:textId="77777777" w:rsidR="00FA5F73" w:rsidRPr="005C64D6" w:rsidRDefault="00FA5F73" w:rsidP="00D971D9">
            <w:pPr>
              <w:spacing w:after="0" w:line="240" w:lineRule="auto"/>
              <w:rPr>
                <w:rFonts w:ascii="Arial" w:hAnsi="Arial" w:cs="Arial"/>
                <w:b/>
              </w:rPr>
            </w:pPr>
            <w:r w:rsidRPr="005C64D6">
              <w:rPr>
                <w:rFonts w:ascii="Arial" w:hAnsi="Arial" w:cs="Arial"/>
                <w:b/>
              </w:rPr>
              <w:t>Kulturološka dimenzija</w:t>
            </w:r>
          </w:p>
          <w:p w14:paraId="55EA51DD" w14:textId="77777777" w:rsidR="00FA5F73" w:rsidRPr="00F4198D" w:rsidRDefault="00FA5F73" w:rsidP="00D971D9">
            <w:pPr>
              <w:spacing w:after="0" w:line="240" w:lineRule="auto"/>
              <w:rPr>
                <w:rFonts w:ascii="Arial" w:hAnsi="Arial" w:cs="Arial"/>
                <w:b/>
              </w:rPr>
            </w:pPr>
          </w:p>
          <w:p w14:paraId="55EA51DE" w14:textId="77777777" w:rsidR="00FA5F73" w:rsidRDefault="00FA5F73" w:rsidP="00D971D9">
            <w:pPr>
              <w:spacing w:after="0" w:line="240" w:lineRule="auto"/>
              <w:rPr>
                <w:rFonts w:ascii="Arial" w:hAnsi="Arial" w:cs="Arial"/>
              </w:rPr>
            </w:pPr>
          </w:p>
          <w:p w14:paraId="55EA51DF" w14:textId="77777777" w:rsidR="00FA5F73" w:rsidRDefault="00FA5F73" w:rsidP="00D971D9">
            <w:pPr>
              <w:spacing w:after="0" w:line="240" w:lineRule="auto"/>
              <w:rPr>
                <w:rFonts w:ascii="Arial" w:hAnsi="Arial" w:cs="Arial"/>
              </w:rPr>
            </w:pPr>
          </w:p>
          <w:p w14:paraId="55EA51E0" w14:textId="77777777" w:rsidR="00FA5F73" w:rsidRDefault="00FA5F73" w:rsidP="00D971D9">
            <w:pPr>
              <w:spacing w:after="0" w:line="240" w:lineRule="auto"/>
              <w:rPr>
                <w:rFonts w:ascii="Arial" w:hAnsi="Arial" w:cs="Arial"/>
              </w:rPr>
            </w:pPr>
          </w:p>
          <w:p w14:paraId="55EA51E1" w14:textId="77777777" w:rsidR="00FA5F73" w:rsidRPr="00912119" w:rsidRDefault="00FA5F73" w:rsidP="00D971D9">
            <w:pPr>
              <w:spacing w:after="0" w:line="240" w:lineRule="auto"/>
              <w:rPr>
                <w:rFonts w:ascii="Arial" w:hAnsi="Arial" w:cs="Arial"/>
                <w:b/>
              </w:rPr>
            </w:pPr>
            <w:r w:rsidRPr="00912119">
              <w:rPr>
                <w:rFonts w:ascii="Arial" w:hAnsi="Arial" w:cs="Arial"/>
                <w:b/>
              </w:rPr>
              <w:lastRenderedPageBreak/>
              <w:t>Društvena dimenzija</w:t>
            </w:r>
          </w:p>
          <w:p w14:paraId="55EA51E2" w14:textId="77777777" w:rsidR="00FA5F73" w:rsidRDefault="00FA5F73" w:rsidP="00D971D9">
            <w:pPr>
              <w:spacing w:after="0" w:line="240" w:lineRule="auto"/>
              <w:rPr>
                <w:rFonts w:ascii="Arial" w:hAnsi="Arial" w:cs="Arial"/>
              </w:rPr>
            </w:pPr>
            <w:r>
              <w:rPr>
                <w:rFonts w:ascii="Arial" w:hAnsi="Arial" w:cs="Arial"/>
              </w:rPr>
              <w:t>-društvene komunikacijske vještine</w:t>
            </w:r>
          </w:p>
          <w:p w14:paraId="55EA51E3" w14:textId="77777777" w:rsidR="00FA5F73" w:rsidRDefault="00FA5F73" w:rsidP="00D971D9">
            <w:pPr>
              <w:spacing w:after="0" w:line="240" w:lineRule="auto"/>
              <w:rPr>
                <w:rFonts w:ascii="Arial" w:hAnsi="Arial" w:cs="Arial"/>
              </w:rPr>
            </w:pPr>
            <w:r>
              <w:rPr>
                <w:rFonts w:ascii="Arial" w:hAnsi="Arial" w:cs="Arial"/>
              </w:rPr>
              <w:t>-odgovorno građanstvo</w:t>
            </w:r>
          </w:p>
          <w:p w14:paraId="55EA51E4" w14:textId="77777777" w:rsidR="00FA5F73" w:rsidRPr="00912119" w:rsidRDefault="00FA5F73" w:rsidP="00D971D9">
            <w:pPr>
              <w:spacing w:after="0" w:line="240" w:lineRule="auto"/>
              <w:rPr>
                <w:rFonts w:ascii="Arial" w:hAnsi="Arial" w:cs="Arial"/>
                <w:b/>
              </w:rPr>
            </w:pPr>
            <w:r w:rsidRPr="00912119">
              <w:rPr>
                <w:rFonts w:ascii="Arial" w:hAnsi="Arial" w:cs="Arial"/>
                <w:b/>
              </w:rPr>
              <w:t>Ljudsko-pravna dimenzija</w:t>
            </w:r>
          </w:p>
          <w:p w14:paraId="55EA51E5" w14:textId="77777777" w:rsidR="00FA5F73" w:rsidRPr="00912119" w:rsidRDefault="00FA5F73" w:rsidP="007564DF">
            <w:pPr>
              <w:pStyle w:val="Odlomakpopisa"/>
              <w:numPr>
                <w:ilvl w:val="0"/>
                <w:numId w:val="12"/>
              </w:numPr>
              <w:spacing w:after="0" w:line="240" w:lineRule="auto"/>
              <w:rPr>
                <w:rFonts w:ascii="Arial" w:hAnsi="Arial" w:cs="Arial"/>
              </w:rPr>
            </w:pPr>
            <w:r>
              <w:rPr>
                <w:rFonts w:ascii="Arial" w:hAnsi="Arial" w:cs="Arial"/>
              </w:rPr>
              <w:t xml:space="preserve">Općeljudske </w:t>
            </w:r>
            <w:r w:rsidRPr="00912119">
              <w:rPr>
                <w:rFonts w:ascii="Arial" w:hAnsi="Arial" w:cs="Arial"/>
              </w:rPr>
              <w:t xml:space="preserve">vrijednosti </w:t>
            </w:r>
          </w:p>
          <w:p w14:paraId="55EA51E6" w14:textId="77777777" w:rsidR="00FA5F73" w:rsidRDefault="00FA5F73" w:rsidP="00D971D9">
            <w:pPr>
              <w:spacing w:after="0" w:line="240" w:lineRule="auto"/>
              <w:rPr>
                <w:rFonts w:ascii="Arial" w:hAnsi="Arial" w:cs="Arial"/>
              </w:rPr>
            </w:pPr>
          </w:p>
          <w:p w14:paraId="55EA51E7" w14:textId="77777777" w:rsidR="00FA5F73" w:rsidRDefault="00FA5F73" w:rsidP="00D971D9">
            <w:pPr>
              <w:spacing w:after="0" w:line="240" w:lineRule="auto"/>
              <w:rPr>
                <w:rFonts w:ascii="Arial" w:hAnsi="Arial" w:cs="Arial"/>
              </w:rPr>
            </w:pPr>
          </w:p>
          <w:p w14:paraId="55EA51E8" w14:textId="77777777" w:rsidR="00FA5F73" w:rsidRPr="005C64D6" w:rsidRDefault="00FA5F73" w:rsidP="00D971D9">
            <w:pPr>
              <w:spacing w:after="0" w:line="240" w:lineRule="auto"/>
              <w:rPr>
                <w:rFonts w:ascii="Arial" w:hAnsi="Arial" w:cs="Arial"/>
                <w:b/>
              </w:rPr>
            </w:pPr>
            <w:r w:rsidRPr="005C64D6">
              <w:rPr>
                <w:rFonts w:ascii="Arial" w:hAnsi="Arial" w:cs="Arial"/>
                <w:b/>
              </w:rPr>
              <w:t>Kulturološka dimenzija</w:t>
            </w:r>
          </w:p>
          <w:p w14:paraId="55EA51E9" w14:textId="77777777" w:rsidR="00FA5F73" w:rsidRPr="001E5F0E" w:rsidRDefault="00FA5F73" w:rsidP="00D971D9">
            <w:pPr>
              <w:spacing w:after="0" w:line="240" w:lineRule="auto"/>
              <w:rPr>
                <w:rFonts w:ascii="Arial" w:hAnsi="Arial" w:cs="Arial"/>
              </w:rPr>
            </w:pPr>
            <w:r w:rsidRPr="001E5F0E">
              <w:rPr>
                <w:rFonts w:ascii="Arial" w:hAnsi="Arial" w:cs="Arial"/>
              </w:rPr>
              <w:t>- razvoj osobnog,</w:t>
            </w:r>
          </w:p>
          <w:p w14:paraId="55EA51EA" w14:textId="77777777" w:rsidR="00FA5F73" w:rsidRPr="001E5F0E" w:rsidRDefault="00FA5F73" w:rsidP="00D971D9">
            <w:pPr>
              <w:spacing w:after="0" w:line="240" w:lineRule="auto"/>
              <w:rPr>
                <w:rFonts w:ascii="Arial" w:hAnsi="Arial" w:cs="Arial"/>
              </w:rPr>
            </w:pPr>
            <w:r w:rsidRPr="001E5F0E">
              <w:rPr>
                <w:rFonts w:ascii="Arial" w:hAnsi="Arial" w:cs="Arial"/>
              </w:rPr>
              <w:t>zavičajnog, većinskog i</w:t>
            </w:r>
          </w:p>
          <w:p w14:paraId="55EA51EB" w14:textId="77777777" w:rsidR="00FA5F73" w:rsidRPr="001E5F0E" w:rsidRDefault="00FA5F73" w:rsidP="00D971D9">
            <w:pPr>
              <w:spacing w:after="0" w:line="240" w:lineRule="auto"/>
              <w:rPr>
                <w:rFonts w:ascii="Arial" w:hAnsi="Arial" w:cs="Arial"/>
              </w:rPr>
            </w:pPr>
            <w:r w:rsidRPr="001E5F0E">
              <w:rPr>
                <w:rFonts w:ascii="Arial" w:hAnsi="Arial" w:cs="Arial"/>
              </w:rPr>
              <w:t>manjinskih nacionalnih</w:t>
            </w:r>
          </w:p>
          <w:p w14:paraId="55EA51EC" w14:textId="77777777" w:rsidR="00FA5F73" w:rsidRPr="001E5F0E" w:rsidRDefault="00FA5F73" w:rsidP="00D971D9">
            <w:pPr>
              <w:spacing w:after="0" w:line="240" w:lineRule="auto"/>
              <w:rPr>
                <w:rFonts w:ascii="Arial" w:hAnsi="Arial" w:cs="Arial"/>
              </w:rPr>
            </w:pPr>
            <w:r>
              <w:rPr>
                <w:rFonts w:ascii="Arial" w:hAnsi="Arial" w:cs="Arial"/>
              </w:rPr>
              <w:t xml:space="preserve">identiteta te </w:t>
            </w:r>
            <w:r w:rsidRPr="001E5F0E">
              <w:rPr>
                <w:rFonts w:ascii="Arial" w:hAnsi="Arial" w:cs="Arial"/>
              </w:rPr>
              <w:t>domovinskog</w:t>
            </w:r>
          </w:p>
          <w:p w14:paraId="55EA51ED" w14:textId="77777777" w:rsidR="00FA5F73" w:rsidRPr="001E5F0E" w:rsidRDefault="00FA5F73" w:rsidP="00D971D9">
            <w:pPr>
              <w:spacing w:after="0" w:line="240" w:lineRule="auto"/>
              <w:rPr>
                <w:rFonts w:ascii="Arial" w:hAnsi="Arial" w:cs="Arial"/>
              </w:rPr>
            </w:pPr>
            <w:r w:rsidRPr="001E5F0E">
              <w:rPr>
                <w:rFonts w:ascii="Arial" w:hAnsi="Arial" w:cs="Arial"/>
              </w:rPr>
              <w:t>identiteta</w:t>
            </w:r>
          </w:p>
          <w:p w14:paraId="55EA51EE" w14:textId="77777777" w:rsidR="00FA5F73" w:rsidRPr="001E5F0E" w:rsidRDefault="00FA5F73" w:rsidP="00D971D9">
            <w:pPr>
              <w:spacing w:after="0" w:line="240" w:lineRule="auto"/>
              <w:rPr>
                <w:rFonts w:ascii="Arial" w:hAnsi="Arial" w:cs="Arial"/>
              </w:rPr>
            </w:pPr>
            <w:r w:rsidRPr="001E5F0E">
              <w:rPr>
                <w:rFonts w:ascii="Arial" w:hAnsi="Arial" w:cs="Arial"/>
              </w:rPr>
              <w:t>- interkulturna osjetljivost</w:t>
            </w:r>
          </w:p>
          <w:p w14:paraId="55EA51EF" w14:textId="77777777" w:rsidR="00FA5F73" w:rsidRPr="001E5F0E" w:rsidRDefault="00FA5F73" w:rsidP="00D971D9">
            <w:pPr>
              <w:spacing w:after="0" w:line="240" w:lineRule="auto"/>
              <w:rPr>
                <w:rFonts w:ascii="Arial" w:hAnsi="Arial" w:cs="Arial"/>
              </w:rPr>
            </w:pPr>
            <w:r w:rsidRPr="001E5F0E">
              <w:rPr>
                <w:rFonts w:ascii="Arial" w:hAnsi="Arial" w:cs="Arial"/>
              </w:rPr>
              <w:t>i</w:t>
            </w:r>
          </w:p>
          <w:p w14:paraId="55EA51F0" w14:textId="77777777" w:rsidR="00FA5F73" w:rsidRPr="00DE3729" w:rsidRDefault="00FA5F73" w:rsidP="00D971D9">
            <w:pPr>
              <w:spacing w:after="0" w:line="240" w:lineRule="auto"/>
              <w:rPr>
                <w:rFonts w:ascii="Arial" w:hAnsi="Arial" w:cs="Arial"/>
              </w:rPr>
            </w:pPr>
            <w:r w:rsidRPr="001E5F0E">
              <w:rPr>
                <w:rFonts w:ascii="Arial" w:hAnsi="Arial" w:cs="Arial"/>
              </w:rPr>
              <w:t>interkulturni dijalog</w:t>
            </w:r>
          </w:p>
        </w:tc>
        <w:tc>
          <w:tcPr>
            <w:tcW w:w="1418" w:type="dxa"/>
            <w:tcBorders>
              <w:bottom w:val="single" w:sz="4" w:space="0" w:color="auto"/>
            </w:tcBorders>
          </w:tcPr>
          <w:p w14:paraId="55EA51F1" w14:textId="77777777" w:rsidR="00FA5F73" w:rsidRPr="00492E13" w:rsidRDefault="00FA5F73" w:rsidP="00D971D9">
            <w:pPr>
              <w:spacing w:after="0" w:line="240" w:lineRule="auto"/>
              <w:ind w:left="720"/>
              <w:rPr>
                <w:rFonts w:ascii="Arial" w:hAnsi="Arial" w:cs="Arial"/>
              </w:rPr>
            </w:pPr>
          </w:p>
          <w:p w14:paraId="55EA51F2" w14:textId="77777777" w:rsidR="00FA5F73" w:rsidRPr="00492E13" w:rsidRDefault="00FA5F73" w:rsidP="00D971D9">
            <w:pPr>
              <w:spacing w:after="0" w:line="240" w:lineRule="auto"/>
              <w:rPr>
                <w:rFonts w:ascii="Arial" w:hAnsi="Arial" w:cs="Arial"/>
              </w:rPr>
            </w:pPr>
          </w:p>
          <w:p w14:paraId="55EA51F3" w14:textId="77777777" w:rsidR="00FA5F73" w:rsidRDefault="00FA5F73" w:rsidP="00D971D9">
            <w:pPr>
              <w:rPr>
                <w:rFonts w:ascii="Arial" w:hAnsi="Arial" w:cs="Arial"/>
              </w:rPr>
            </w:pPr>
          </w:p>
          <w:p w14:paraId="55EA51F4" w14:textId="77777777" w:rsidR="00FA5F73" w:rsidRDefault="00FA5F73" w:rsidP="00D971D9">
            <w:pPr>
              <w:rPr>
                <w:rFonts w:ascii="Arial" w:hAnsi="Arial" w:cs="Arial"/>
              </w:rPr>
            </w:pPr>
          </w:p>
          <w:p w14:paraId="55EA51F5" w14:textId="77777777" w:rsidR="00FA5F73" w:rsidRDefault="00FA5F73" w:rsidP="00D971D9">
            <w:pPr>
              <w:rPr>
                <w:rFonts w:ascii="Arial" w:hAnsi="Arial" w:cs="Arial"/>
              </w:rPr>
            </w:pPr>
            <w:r>
              <w:rPr>
                <w:rFonts w:ascii="Arial" w:hAnsi="Arial" w:cs="Arial"/>
              </w:rPr>
              <w:t>Hrvatski jezik</w:t>
            </w:r>
          </w:p>
          <w:p w14:paraId="55EA51F6" w14:textId="77777777" w:rsidR="00FA5F73" w:rsidRDefault="00FA5F73" w:rsidP="00D971D9">
            <w:pPr>
              <w:rPr>
                <w:rFonts w:ascii="Arial" w:hAnsi="Arial" w:cs="Arial"/>
              </w:rPr>
            </w:pPr>
          </w:p>
          <w:p w14:paraId="55EA51F7" w14:textId="77777777" w:rsidR="00FA5F73" w:rsidRDefault="00FA5F73" w:rsidP="00D971D9">
            <w:pPr>
              <w:rPr>
                <w:rFonts w:ascii="Arial" w:hAnsi="Arial" w:cs="Arial"/>
              </w:rPr>
            </w:pPr>
          </w:p>
          <w:p w14:paraId="55EA51F8" w14:textId="77777777" w:rsidR="00FA5F73" w:rsidRDefault="00FA5F73" w:rsidP="00D971D9">
            <w:pPr>
              <w:rPr>
                <w:rFonts w:ascii="Arial" w:hAnsi="Arial" w:cs="Arial"/>
              </w:rPr>
            </w:pPr>
          </w:p>
          <w:p w14:paraId="55EA51F9" w14:textId="77777777" w:rsidR="00FA5F73" w:rsidRDefault="00FA5F73" w:rsidP="00D971D9">
            <w:pPr>
              <w:rPr>
                <w:rFonts w:ascii="Arial" w:hAnsi="Arial" w:cs="Arial"/>
              </w:rPr>
            </w:pPr>
          </w:p>
          <w:p w14:paraId="55EA51FA" w14:textId="77777777" w:rsidR="00FA5F73" w:rsidRDefault="00FA5F73" w:rsidP="00D971D9">
            <w:pPr>
              <w:rPr>
                <w:rFonts w:ascii="Arial" w:hAnsi="Arial" w:cs="Arial"/>
              </w:rPr>
            </w:pPr>
          </w:p>
          <w:p w14:paraId="55EA51FB" w14:textId="77777777" w:rsidR="00FA5F73" w:rsidRDefault="00FA5F73" w:rsidP="00D971D9">
            <w:pPr>
              <w:rPr>
                <w:rFonts w:ascii="Arial" w:hAnsi="Arial" w:cs="Arial"/>
              </w:rPr>
            </w:pPr>
          </w:p>
          <w:p w14:paraId="55EA51FC" w14:textId="77777777" w:rsidR="00FA5F73" w:rsidRDefault="00FA5F73" w:rsidP="00D971D9">
            <w:pPr>
              <w:rPr>
                <w:rFonts w:ascii="Arial" w:hAnsi="Arial" w:cs="Arial"/>
              </w:rPr>
            </w:pPr>
          </w:p>
          <w:p w14:paraId="55EA51FD" w14:textId="77777777" w:rsidR="00FA5F73" w:rsidRDefault="00FA5F73" w:rsidP="00D971D9">
            <w:pPr>
              <w:rPr>
                <w:rFonts w:ascii="Arial" w:hAnsi="Arial" w:cs="Arial"/>
              </w:rPr>
            </w:pPr>
          </w:p>
          <w:p w14:paraId="55EA51FE" w14:textId="77777777" w:rsidR="00FA5F73" w:rsidRDefault="00FA5F73" w:rsidP="00D971D9">
            <w:pPr>
              <w:rPr>
                <w:rFonts w:ascii="Arial" w:hAnsi="Arial" w:cs="Arial"/>
              </w:rPr>
            </w:pPr>
            <w:r>
              <w:rPr>
                <w:rFonts w:ascii="Arial" w:hAnsi="Arial" w:cs="Arial"/>
              </w:rPr>
              <w:t xml:space="preserve">Hrvatski jezik, </w:t>
            </w:r>
            <w:r>
              <w:rPr>
                <w:rFonts w:ascii="Arial" w:hAnsi="Arial" w:cs="Arial"/>
              </w:rPr>
              <w:lastRenderedPageBreak/>
              <w:t>Priroda i društvo</w:t>
            </w:r>
          </w:p>
          <w:p w14:paraId="55EA51FF" w14:textId="77777777" w:rsidR="00FA5F73" w:rsidRDefault="00FA5F73" w:rsidP="00D971D9">
            <w:pPr>
              <w:rPr>
                <w:rFonts w:ascii="Arial" w:hAnsi="Arial" w:cs="Arial"/>
              </w:rPr>
            </w:pPr>
          </w:p>
          <w:p w14:paraId="55EA5200" w14:textId="77777777" w:rsidR="00FA5F73" w:rsidRDefault="00FA5F73" w:rsidP="00D971D9">
            <w:pPr>
              <w:rPr>
                <w:rFonts w:ascii="Arial" w:hAnsi="Arial" w:cs="Arial"/>
              </w:rPr>
            </w:pPr>
          </w:p>
          <w:p w14:paraId="55EA5201" w14:textId="77777777" w:rsidR="00FA5F73" w:rsidRPr="00492E13" w:rsidRDefault="00FA5F73" w:rsidP="00D971D9">
            <w:pPr>
              <w:rPr>
                <w:rFonts w:ascii="Arial" w:hAnsi="Arial" w:cs="Arial"/>
              </w:rPr>
            </w:pPr>
          </w:p>
          <w:p w14:paraId="55EA5202" w14:textId="77777777" w:rsidR="00FA5F73" w:rsidRPr="00492E13" w:rsidRDefault="00FA5F73" w:rsidP="00D971D9">
            <w:pPr>
              <w:rPr>
                <w:rFonts w:ascii="Arial" w:hAnsi="Arial" w:cs="Arial"/>
              </w:rPr>
            </w:pPr>
            <w:r>
              <w:rPr>
                <w:rFonts w:ascii="Arial" w:hAnsi="Arial" w:cs="Arial"/>
              </w:rPr>
              <w:t>Likovna kultura, Hrvatski jezik</w:t>
            </w:r>
          </w:p>
          <w:p w14:paraId="55EA5203" w14:textId="77777777" w:rsidR="00FA5F73" w:rsidRPr="00492E13" w:rsidRDefault="00FA5F73" w:rsidP="00D971D9">
            <w:pPr>
              <w:rPr>
                <w:rFonts w:ascii="Arial" w:hAnsi="Arial" w:cs="Arial"/>
              </w:rPr>
            </w:pPr>
          </w:p>
          <w:p w14:paraId="55EA5204" w14:textId="77777777" w:rsidR="00FA5F73" w:rsidRDefault="00FA5F73" w:rsidP="00D971D9">
            <w:pPr>
              <w:rPr>
                <w:rFonts w:ascii="Arial" w:hAnsi="Arial" w:cs="Arial"/>
              </w:rPr>
            </w:pPr>
          </w:p>
          <w:p w14:paraId="55EA5205" w14:textId="77777777" w:rsidR="00FA5F73" w:rsidRPr="00492E13" w:rsidRDefault="00FA5F73" w:rsidP="00D971D9">
            <w:pPr>
              <w:rPr>
                <w:rFonts w:ascii="Arial" w:hAnsi="Arial" w:cs="Arial"/>
              </w:rPr>
            </w:pPr>
          </w:p>
          <w:p w14:paraId="55EA5206" w14:textId="77777777" w:rsidR="00FA5F73" w:rsidRDefault="00FA5F73" w:rsidP="00D971D9">
            <w:pPr>
              <w:rPr>
                <w:rFonts w:ascii="Arial" w:hAnsi="Arial" w:cs="Arial"/>
              </w:rPr>
            </w:pPr>
          </w:p>
          <w:p w14:paraId="55EA5207" w14:textId="77777777" w:rsidR="00FA5F73" w:rsidRDefault="00FA5F73" w:rsidP="00D971D9">
            <w:pPr>
              <w:rPr>
                <w:rFonts w:ascii="Arial" w:hAnsi="Arial" w:cs="Arial"/>
              </w:rPr>
            </w:pPr>
          </w:p>
          <w:p w14:paraId="55EA5208" w14:textId="77777777" w:rsidR="00FA5F73" w:rsidRDefault="00FA5F73" w:rsidP="00D971D9">
            <w:pPr>
              <w:rPr>
                <w:rFonts w:ascii="Arial" w:hAnsi="Arial" w:cs="Arial"/>
              </w:rPr>
            </w:pPr>
          </w:p>
          <w:p w14:paraId="55EA5209" w14:textId="77777777" w:rsidR="00FA5F73" w:rsidRPr="00492E13" w:rsidRDefault="00FA5F73" w:rsidP="00D971D9">
            <w:pPr>
              <w:rPr>
                <w:rFonts w:ascii="Arial" w:hAnsi="Arial" w:cs="Arial"/>
              </w:rPr>
            </w:pPr>
            <w:r>
              <w:rPr>
                <w:rFonts w:ascii="Arial" w:hAnsi="Arial" w:cs="Arial"/>
              </w:rPr>
              <w:t>Priroda i društvo</w:t>
            </w:r>
          </w:p>
          <w:p w14:paraId="55EA520A" w14:textId="77777777" w:rsidR="00FA5F73" w:rsidRPr="00492E13" w:rsidRDefault="00FA5F73" w:rsidP="00D971D9">
            <w:pPr>
              <w:rPr>
                <w:rFonts w:ascii="Arial" w:hAnsi="Arial" w:cs="Arial"/>
              </w:rPr>
            </w:pPr>
          </w:p>
          <w:p w14:paraId="55EA520B" w14:textId="77777777" w:rsidR="00FA5F73" w:rsidRDefault="00FA5F73" w:rsidP="00D971D9">
            <w:pPr>
              <w:rPr>
                <w:rFonts w:ascii="Arial" w:hAnsi="Arial" w:cs="Arial"/>
              </w:rPr>
            </w:pPr>
          </w:p>
          <w:p w14:paraId="55EA520C" w14:textId="77777777" w:rsidR="00FA5F73" w:rsidRDefault="00FA5F73" w:rsidP="00D971D9">
            <w:pPr>
              <w:rPr>
                <w:rFonts w:ascii="Arial" w:hAnsi="Arial" w:cs="Arial"/>
              </w:rPr>
            </w:pPr>
          </w:p>
          <w:p w14:paraId="55EA520D" w14:textId="77777777" w:rsidR="00FA5F73" w:rsidRDefault="00FA5F73" w:rsidP="00D971D9">
            <w:pPr>
              <w:rPr>
                <w:rFonts w:ascii="Arial" w:hAnsi="Arial" w:cs="Arial"/>
              </w:rPr>
            </w:pPr>
          </w:p>
          <w:p w14:paraId="55EA520E" w14:textId="77777777" w:rsidR="00FA5F73" w:rsidRDefault="00FA5F73" w:rsidP="00D971D9">
            <w:pPr>
              <w:rPr>
                <w:rFonts w:ascii="Arial" w:hAnsi="Arial" w:cs="Arial"/>
              </w:rPr>
            </w:pPr>
          </w:p>
          <w:p w14:paraId="55EA520F" w14:textId="77777777" w:rsidR="00FA5F73" w:rsidRDefault="00FA5F73" w:rsidP="00D971D9">
            <w:pPr>
              <w:rPr>
                <w:rFonts w:ascii="Arial" w:hAnsi="Arial" w:cs="Arial"/>
              </w:rPr>
            </w:pPr>
          </w:p>
          <w:p w14:paraId="55EA5210" w14:textId="77777777" w:rsidR="00FA5F73" w:rsidRDefault="00FA5F73" w:rsidP="00D971D9">
            <w:pPr>
              <w:rPr>
                <w:rFonts w:ascii="Arial" w:hAnsi="Arial" w:cs="Arial"/>
              </w:rPr>
            </w:pPr>
            <w:r>
              <w:rPr>
                <w:rFonts w:ascii="Arial" w:hAnsi="Arial" w:cs="Arial"/>
              </w:rPr>
              <w:t>Priroda i društvo</w:t>
            </w:r>
          </w:p>
          <w:p w14:paraId="55EA5211" w14:textId="77777777" w:rsidR="00FA5F73" w:rsidRDefault="00FA5F73" w:rsidP="00D971D9">
            <w:pPr>
              <w:rPr>
                <w:rFonts w:ascii="Arial" w:hAnsi="Arial" w:cs="Arial"/>
              </w:rPr>
            </w:pPr>
          </w:p>
          <w:p w14:paraId="55EA5212" w14:textId="77777777" w:rsidR="00FA5F73" w:rsidRDefault="00FA5F73" w:rsidP="00D971D9">
            <w:pPr>
              <w:rPr>
                <w:rFonts w:ascii="Arial" w:hAnsi="Arial" w:cs="Arial"/>
              </w:rPr>
            </w:pPr>
          </w:p>
          <w:p w14:paraId="55EA5213" w14:textId="77777777" w:rsidR="00FA5F73" w:rsidRDefault="00FA5F73" w:rsidP="00D971D9">
            <w:pPr>
              <w:rPr>
                <w:rFonts w:ascii="Arial" w:hAnsi="Arial" w:cs="Arial"/>
              </w:rPr>
            </w:pPr>
            <w:r>
              <w:rPr>
                <w:rFonts w:ascii="Arial" w:hAnsi="Arial" w:cs="Arial"/>
              </w:rPr>
              <w:t>Likovna kultura</w:t>
            </w:r>
          </w:p>
          <w:p w14:paraId="55EA5214" w14:textId="77777777" w:rsidR="00FA5F73" w:rsidRDefault="00FA5F73" w:rsidP="00D971D9">
            <w:pPr>
              <w:rPr>
                <w:rFonts w:ascii="Arial" w:hAnsi="Arial" w:cs="Arial"/>
              </w:rPr>
            </w:pPr>
          </w:p>
          <w:p w14:paraId="55EA5215" w14:textId="77777777" w:rsidR="00FA5F73" w:rsidRDefault="00FA5F73" w:rsidP="00D971D9">
            <w:pPr>
              <w:rPr>
                <w:rFonts w:ascii="Arial" w:hAnsi="Arial" w:cs="Arial"/>
              </w:rPr>
            </w:pPr>
          </w:p>
          <w:p w14:paraId="55EA5216" w14:textId="77777777" w:rsidR="00FA5F73" w:rsidRDefault="00FA5F73" w:rsidP="00D971D9">
            <w:pPr>
              <w:rPr>
                <w:rFonts w:ascii="Arial" w:hAnsi="Arial" w:cs="Arial"/>
              </w:rPr>
            </w:pPr>
          </w:p>
          <w:p w14:paraId="55EA5217" w14:textId="77777777" w:rsidR="00FA5F73" w:rsidRDefault="00FA5F73" w:rsidP="00D971D9">
            <w:pPr>
              <w:rPr>
                <w:rFonts w:ascii="Arial" w:hAnsi="Arial" w:cs="Arial"/>
              </w:rPr>
            </w:pPr>
            <w:r>
              <w:rPr>
                <w:rFonts w:ascii="Arial" w:hAnsi="Arial" w:cs="Arial"/>
              </w:rPr>
              <w:t>Hrvatski jezik, Likovna kultura</w:t>
            </w:r>
          </w:p>
          <w:p w14:paraId="55EA5218" w14:textId="77777777" w:rsidR="00FA5F73" w:rsidRDefault="00FA5F73" w:rsidP="00D971D9">
            <w:pPr>
              <w:rPr>
                <w:rFonts w:ascii="Arial" w:hAnsi="Arial" w:cs="Arial"/>
              </w:rPr>
            </w:pPr>
          </w:p>
          <w:p w14:paraId="55EA5219" w14:textId="77777777" w:rsidR="00FA5F73" w:rsidRDefault="00FA5F73" w:rsidP="00D971D9">
            <w:pPr>
              <w:rPr>
                <w:rFonts w:ascii="Arial" w:hAnsi="Arial" w:cs="Arial"/>
              </w:rPr>
            </w:pPr>
          </w:p>
          <w:p w14:paraId="55EA521A" w14:textId="77777777" w:rsidR="00FA5F73" w:rsidRDefault="00FA5F73" w:rsidP="00D971D9">
            <w:pPr>
              <w:rPr>
                <w:rFonts w:ascii="Arial" w:hAnsi="Arial" w:cs="Arial"/>
              </w:rPr>
            </w:pPr>
          </w:p>
          <w:p w14:paraId="55EA521B" w14:textId="77777777" w:rsidR="00FA5F73" w:rsidRDefault="00FA5F73" w:rsidP="00D971D9">
            <w:pPr>
              <w:rPr>
                <w:rFonts w:ascii="Arial" w:hAnsi="Arial" w:cs="Arial"/>
              </w:rPr>
            </w:pPr>
          </w:p>
          <w:p w14:paraId="55EA521C" w14:textId="77777777" w:rsidR="00FA5F73" w:rsidRDefault="00FA5F73" w:rsidP="00D971D9">
            <w:pPr>
              <w:rPr>
                <w:rFonts w:ascii="Arial" w:hAnsi="Arial" w:cs="Arial"/>
              </w:rPr>
            </w:pPr>
            <w:r>
              <w:rPr>
                <w:rFonts w:ascii="Arial" w:hAnsi="Arial" w:cs="Arial"/>
              </w:rPr>
              <w:t>Hrvatski jezik, priroda i društvo</w:t>
            </w:r>
          </w:p>
          <w:p w14:paraId="55EA521D" w14:textId="77777777" w:rsidR="00FA5F73" w:rsidRDefault="00FA5F73" w:rsidP="00D971D9">
            <w:pPr>
              <w:rPr>
                <w:rFonts w:ascii="Arial" w:hAnsi="Arial" w:cs="Arial"/>
              </w:rPr>
            </w:pPr>
          </w:p>
          <w:p w14:paraId="55EA521E" w14:textId="77777777" w:rsidR="00FA5F73" w:rsidRDefault="00FA5F73" w:rsidP="00D971D9">
            <w:pPr>
              <w:rPr>
                <w:rFonts w:ascii="Arial" w:hAnsi="Arial" w:cs="Arial"/>
              </w:rPr>
            </w:pPr>
          </w:p>
          <w:p w14:paraId="55EA521F" w14:textId="77777777" w:rsidR="00FA5F73" w:rsidRDefault="00FA5F73" w:rsidP="00D971D9">
            <w:pPr>
              <w:rPr>
                <w:rFonts w:ascii="Arial" w:hAnsi="Arial" w:cs="Arial"/>
              </w:rPr>
            </w:pPr>
          </w:p>
          <w:p w14:paraId="55EA5220" w14:textId="77777777" w:rsidR="00FA5F73" w:rsidRDefault="00FA5F73" w:rsidP="00D971D9">
            <w:pPr>
              <w:rPr>
                <w:rFonts w:ascii="Arial" w:hAnsi="Arial" w:cs="Arial"/>
              </w:rPr>
            </w:pPr>
            <w:r>
              <w:rPr>
                <w:rFonts w:ascii="Arial" w:hAnsi="Arial" w:cs="Arial"/>
              </w:rPr>
              <w:t>Hrvatski jezik</w:t>
            </w:r>
          </w:p>
          <w:p w14:paraId="55EA5221" w14:textId="77777777" w:rsidR="00FA5F73" w:rsidRDefault="00FA5F73" w:rsidP="00D971D9">
            <w:pPr>
              <w:rPr>
                <w:rFonts w:ascii="Arial" w:hAnsi="Arial" w:cs="Arial"/>
              </w:rPr>
            </w:pPr>
          </w:p>
          <w:p w14:paraId="55EA5222" w14:textId="77777777" w:rsidR="00FA5F73" w:rsidRDefault="00FA5F73" w:rsidP="00D971D9">
            <w:pPr>
              <w:rPr>
                <w:rFonts w:ascii="Arial" w:hAnsi="Arial" w:cs="Arial"/>
              </w:rPr>
            </w:pPr>
          </w:p>
          <w:p w14:paraId="55EA5223" w14:textId="77777777" w:rsidR="00FA5F73" w:rsidRDefault="00FA5F73" w:rsidP="00D971D9">
            <w:pPr>
              <w:rPr>
                <w:rFonts w:ascii="Arial" w:hAnsi="Arial" w:cs="Arial"/>
              </w:rPr>
            </w:pPr>
            <w:r>
              <w:rPr>
                <w:rFonts w:ascii="Arial" w:hAnsi="Arial" w:cs="Arial"/>
              </w:rPr>
              <w:t>Glazbena kultura Likovna kultura Hrvatski jezik Priroda i društvo</w:t>
            </w:r>
          </w:p>
          <w:p w14:paraId="55EA5224" w14:textId="77777777" w:rsidR="00FA5F73" w:rsidRPr="00492E13" w:rsidRDefault="00FA5F73" w:rsidP="00D971D9">
            <w:pPr>
              <w:rPr>
                <w:rFonts w:ascii="Arial" w:hAnsi="Arial" w:cs="Arial"/>
              </w:rPr>
            </w:pPr>
          </w:p>
        </w:tc>
        <w:tc>
          <w:tcPr>
            <w:tcW w:w="6237" w:type="dxa"/>
            <w:tcBorders>
              <w:bottom w:val="single" w:sz="4" w:space="0" w:color="auto"/>
            </w:tcBorders>
          </w:tcPr>
          <w:p w14:paraId="55EA5225" w14:textId="77777777" w:rsidR="00FA5F73" w:rsidRDefault="00FA5F73" w:rsidP="00D971D9">
            <w:pPr>
              <w:spacing w:after="0" w:line="240" w:lineRule="auto"/>
              <w:rPr>
                <w:rFonts w:ascii="Arial" w:hAnsi="Arial" w:cs="Arial"/>
              </w:rPr>
            </w:pPr>
          </w:p>
          <w:p w14:paraId="55EA5226" w14:textId="77777777" w:rsidR="00FA5F73" w:rsidRDefault="00FA5F73" w:rsidP="00D971D9">
            <w:pPr>
              <w:spacing w:after="0" w:line="240" w:lineRule="auto"/>
              <w:rPr>
                <w:rFonts w:ascii="Arial" w:hAnsi="Arial" w:cs="Arial"/>
              </w:rPr>
            </w:pPr>
          </w:p>
          <w:p w14:paraId="55EA5227" w14:textId="77777777" w:rsidR="00FA5F73" w:rsidRDefault="00FA5F73" w:rsidP="00D971D9">
            <w:pPr>
              <w:spacing w:after="0" w:line="240" w:lineRule="auto"/>
              <w:rPr>
                <w:rFonts w:ascii="Arial" w:hAnsi="Arial" w:cs="Arial"/>
              </w:rPr>
            </w:pPr>
          </w:p>
          <w:p w14:paraId="55EA5228" w14:textId="77777777" w:rsidR="00FA5F73" w:rsidRDefault="00FA5F73" w:rsidP="00D971D9">
            <w:pPr>
              <w:spacing w:after="0" w:line="240" w:lineRule="auto"/>
              <w:rPr>
                <w:rFonts w:ascii="Arial" w:hAnsi="Arial" w:cs="Arial"/>
              </w:rPr>
            </w:pPr>
          </w:p>
          <w:p w14:paraId="55EA5229" w14:textId="77777777" w:rsidR="00FA5F73" w:rsidRDefault="00FA5F73" w:rsidP="00D971D9">
            <w:pPr>
              <w:spacing w:after="0" w:line="240" w:lineRule="auto"/>
              <w:rPr>
                <w:rFonts w:ascii="Arial" w:hAnsi="Arial" w:cs="Arial"/>
              </w:rPr>
            </w:pPr>
          </w:p>
          <w:p w14:paraId="55EA522A" w14:textId="77777777" w:rsidR="00FA5F73" w:rsidRPr="005D7B34" w:rsidRDefault="00FA5F73" w:rsidP="00D971D9">
            <w:pPr>
              <w:spacing w:after="0" w:line="240" w:lineRule="auto"/>
              <w:rPr>
                <w:rFonts w:ascii="Arial" w:hAnsi="Arial" w:cs="Arial"/>
              </w:rPr>
            </w:pPr>
            <w:r>
              <w:rPr>
                <w:rFonts w:ascii="Arial" w:hAnsi="Arial" w:cs="Arial"/>
              </w:rPr>
              <w:t>-</w:t>
            </w:r>
            <w:r w:rsidRPr="005D7B34">
              <w:rPr>
                <w:rFonts w:ascii="Arial" w:hAnsi="Arial" w:cs="Arial"/>
              </w:rPr>
              <w:t>razumije da se tim pravilima određuju prava i</w:t>
            </w:r>
          </w:p>
          <w:p w14:paraId="55EA522B" w14:textId="77777777" w:rsidR="00FA5F73" w:rsidRDefault="00FA5F73" w:rsidP="00D971D9">
            <w:pPr>
              <w:spacing w:after="0" w:line="240" w:lineRule="auto"/>
              <w:rPr>
                <w:rFonts w:ascii="Arial" w:hAnsi="Arial" w:cs="Arial"/>
              </w:rPr>
            </w:pPr>
            <w:r w:rsidRPr="005D7B34">
              <w:rPr>
                <w:rFonts w:ascii="Arial" w:hAnsi="Arial" w:cs="Arial"/>
              </w:rPr>
              <w:t>odgovornosti svih članova školske zajednice, da se njima štiti dobro</w:t>
            </w:r>
            <w:r>
              <w:rPr>
                <w:rFonts w:ascii="Arial" w:hAnsi="Arial" w:cs="Arial"/>
              </w:rPr>
              <w:t xml:space="preserve">bit svih na temelju zajedničkih </w:t>
            </w:r>
            <w:r w:rsidRPr="005D7B34">
              <w:rPr>
                <w:rFonts w:ascii="Arial" w:hAnsi="Arial" w:cs="Arial"/>
              </w:rPr>
              <w:t>vrijednosti i da ona podjednako obvezuju sve u razredu i školi</w:t>
            </w:r>
          </w:p>
          <w:p w14:paraId="55EA522C" w14:textId="77777777" w:rsidR="00FA5F73" w:rsidRDefault="00FA5F73" w:rsidP="00D971D9">
            <w:pPr>
              <w:spacing w:after="0" w:line="240" w:lineRule="auto"/>
              <w:rPr>
                <w:rFonts w:ascii="Arial" w:hAnsi="Arial" w:cs="Arial"/>
              </w:rPr>
            </w:pPr>
          </w:p>
          <w:p w14:paraId="55EA522D" w14:textId="77777777" w:rsidR="00FA5F73" w:rsidRPr="005D7B34" w:rsidRDefault="00FA5F73" w:rsidP="00D971D9">
            <w:pPr>
              <w:spacing w:after="0" w:line="240" w:lineRule="auto"/>
              <w:rPr>
                <w:rFonts w:ascii="Arial" w:hAnsi="Arial" w:cs="Arial"/>
              </w:rPr>
            </w:pPr>
            <w:r>
              <w:rPr>
                <w:rFonts w:ascii="Arial" w:hAnsi="Arial" w:cs="Arial"/>
              </w:rPr>
              <w:t>-</w:t>
            </w:r>
            <w:r w:rsidRPr="00492E13">
              <w:rPr>
                <w:rFonts w:ascii="Arial" w:hAnsi="Arial" w:cs="Arial"/>
              </w:rPr>
              <w:t>razumije  što je informirano, neovisno i aktivno sudjelovanje u odlučivanju</w:t>
            </w:r>
          </w:p>
          <w:p w14:paraId="55EA522E" w14:textId="77777777" w:rsidR="00FA5F73" w:rsidRPr="005D7B34" w:rsidRDefault="00FA5F73" w:rsidP="00D971D9">
            <w:pPr>
              <w:spacing w:after="0" w:line="240" w:lineRule="auto"/>
              <w:rPr>
                <w:rFonts w:ascii="Arial" w:hAnsi="Arial" w:cs="Arial"/>
              </w:rPr>
            </w:pPr>
            <w:r>
              <w:rPr>
                <w:rFonts w:ascii="Arial" w:hAnsi="Arial" w:cs="Arial"/>
              </w:rPr>
              <w:t>-</w:t>
            </w:r>
            <w:r w:rsidRPr="005D7B34">
              <w:rPr>
                <w:rFonts w:ascii="Arial" w:hAnsi="Arial" w:cs="Arial"/>
              </w:rPr>
              <w:t>razumije značenje i važnost pravednog donošenja odluka na razini razreda i škole;</w:t>
            </w:r>
          </w:p>
          <w:p w14:paraId="55EA522F" w14:textId="77777777" w:rsidR="00FA5F73" w:rsidRDefault="00FA5F73" w:rsidP="00D971D9">
            <w:pPr>
              <w:spacing w:after="0" w:line="240" w:lineRule="auto"/>
              <w:rPr>
                <w:rFonts w:ascii="Arial" w:hAnsi="Arial" w:cs="Arial"/>
              </w:rPr>
            </w:pPr>
            <w:r>
              <w:rPr>
                <w:rFonts w:ascii="Arial" w:hAnsi="Arial" w:cs="Arial"/>
              </w:rPr>
              <w:t>-</w:t>
            </w:r>
            <w:r w:rsidRPr="005D7B34">
              <w:rPr>
                <w:rFonts w:ascii="Arial" w:hAnsi="Arial" w:cs="Arial"/>
              </w:rPr>
              <w:t>zna da ima pravo birati i biti biran uodgovar</w:t>
            </w:r>
            <w:r>
              <w:rPr>
                <w:rFonts w:ascii="Arial" w:hAnsi="Arial" w:cs="Arial"/>
              </w:rPr>
              <w:t>ajuća tijela u razredu i školi</w:t>
            </w:r>
          </w:p>
          <w:p w14:paraId="55EA5230" w14:textId="77777777" w:rsidR="00FA5F73" w:rsidRPr="005D7B34" w:rsidRDefault="00FA5F73" w:rsidP="00D971D9">
            <w:pPr>
              <w:spacing w:after="0" w:line="240" w:lineRule="auto"/>
              <w:rPr>
                <w:rFonts w:ascii="Arial" w:hAnsi="Arial" w:cs="Arial"/>
              </w:rPr>
            </w:pPr>
            <w:r>
              <w:rPr>
                <w:rFonts w:ascii="Arial" w:hAnsi="Arial" w:cs="Arial"/>
              </w:rPr>
              <w:t>-</w:t>
            </w:r>
            <w:r w:rsidRPr="005D7B34">
              <w:rPr>
                <w:rFonts w:ascii="Arial" w:hAnsi="Arial" w:cs="Arial"/>
              </w:rPr>
              <w:t>razumije važnost određivanja pravila izbora i potrebnih</w:t>
            </w:r>
          </w:p>
          <w:p w14:paraId="55EA5231" w14:textId="77777777" w:rsidR="00FA5F73" w:rsidRDefault="00FA5F73" w:rsidP="00D971D9">
            <w:pPr>
              <w:spacing w:after="0" w:line="240" w:lineRule="auto"/>
              <w:contextualSpacing/>
              <w:rPr>
                <w:rFonts w:ascii="Arial" w:hAnsi="Arial" w:cs="Arial"/>
              </w:rPr>
            </w:pPr>
            <w:r w:rsidRPr="005D7B34">
              <w:rPr>
                <w:rFonts w:ascii="Arial" w:hAnsi="Arial" w:cs="Arial"/>
              </w:rPr>
              <w:t>obilježja kandidata za uspješn</w:t>
            </w:r>
            <w:r>
              <w:rPr>
                <w:rFonts w:ascii="Arial" w:hAnsi="Arial" w:cs="Arial"/>
              </w:rPr>
              <w:t>o obavljanje određenih dužnosti</w:t>
            </w:r>
          </w:p>
          <w:p w14:paraId="55EA5232" w14:textId="77777777" w:rsidR="00FA5F73" w:rsidRDefault="00FA5F73" w:rsidP="00D971D9">
            <w:pPr>
              <w:spacing w:after="0" w:line="240" w:lineRule="auto"/>
              <w:contextualSpacing/>
              <w:rPr>
                <w:rFonts w:ascii="Arial" w:hAnsi="Arial" w:cs="Arial"/>
              </w:rPr>
            </w:pPr>
            <w:r>
              <w:rPr>
                <w:rFonts w:ascii="Arial" w:hAnsi="Arial" w:cs="Arial"/>
              </w:rPr>
              <w:t>-</w:t>
            </w:r>
            <w:r w:rsidRPr="005D7B34">
              <w:rPr>
                <w:rFonts w:ascii="Arial" w:hAnsi="Arial" w:cs="Arial"/>
              </w:rPr>
              <w:t xml:space="preserve"> poznaje najvažnija načela</w:t>
            </w:r>
            <w:r>
              <w:rPr>
                <w:rFonts w:ascii="Arial" w:hAnsi="Arial" w:cs="Arial"/>
              </w:rPr>
              <w:t xml:space="preserve"> demokratskog izbora</w:t>
            </w:r>
          </w:p>
          <w:p w14:paraId="55EA5233" w14:textId="77777777" w:rsidR="00FA5F73" w:rsidRDefault="00FA5F73" w:rsidP="00D971D9">
            <w:pPr>
              <w:spacing w:after="0" w:line="240" w:lineRule="auto"/>
              <w:ind w:left="459"/>
              <w:contextualSpacing/>
              <w:rPr>
                <w:rFonts w:ascii="Arial" w:hAnsi="Arial" w:cs="Arial"/>
              </w:rPr>
            </w:pPr>
          </w:p>
          <w:p w14:paraId="55EA5234" w14:textId="77777777" w:rsidR="00FA5F73" w:rsidRDefault="00FA5F73" w:rsidP="00D971D9">
            <w:pPr>
              <w:spacing w:after="0" w:line="240" w:lineRule="auto"/>
              <w:ind w:left="459"/>
              <w:contextualSpacing/>
              <w:rPr>
                <w:rFonts w:ascii="Arial" w:hAnsi="Arial" w:cs="Arial"/>
              </w:rPr>
            </w:pPr>
          </w:p>
          <w:p w14:paraId="55EA5235" w14:textId="77777777" w:rsidR="00FA5F73" w:rsidRDefault="00FA5F73" w:rsidP="00D971D9">
            <w:pPr>
              <w:spacing w:after="0" w:line="240" w:lineRule="auto"/>
              <w:contextualSpacing/>
              <w:rPr>
                <w:rFonts w:ascii="Arial" w:hAnsi="Arial" w:cs="Arial"/>
              </w:rPr>
            </w:pPr>
            <w:r>
              <w:rPr>
                <w:rFonts w:ascii="Arial" w:hAnsi="Arial" w:cs="Arial"/>
              </w:rPr>
              <w:t>-</w:t>
            </w:r>
            <w:r w:rsidRPr="00C97ED5">
              <w:rPr>
                <w:rFonts w:ascii="Arial" w:hAnsi="Arial" w:cs="Arial"/>
              </w:rPr>
              <w:t>razumije svoje učenje kao rad i uspoređuje ga s radom svojih roditelja, učitelja i drugih osoba izs</w:t>
            </w:r>
            <w:r>
              <w:rPr>
                <w:rFonts w:ascii="Arial" w:hAnsi="Arial" w:cs="Arial"/>
              </w:rPr>
              <w:t>voje sredine</w:t>
            </w:r>
          </w:p>
          <w:p w14:paraId="55EA5236" w14:textId="77777777" w:rsidR="00FA5F73" w:rsidRDefault="00FA5F73" w:rsidP="00D971D9">
            <w:pPr>
              <w:spacing w:after="0" w:line="240" w:lineRule="auto"/>
              <w:contextualSpacing/>
              <w:rPr>
                <w:rFonts w:ascii="Arial" w:hAnsi="Arial" w:cs="Arial"/>
              </w:rPr>
            </w:pPr>
            <w:r>
              <w:rPr>
                <w:rFonts w:ascii="Arial" w:hAnsi="Arial" w:cs="Arial"/>
              </w:rPr>
              <w:t>-</w:t>
            </w:r>
            <w:r w:rsidRPr="00C97ED5">
              <w:rPr>
                <w:rFonts w:ascii="Arial" w:hAnsi="Arial" w:cs="Arial"/>
              </w:rPr>
              <w:t xml:space="preserve"> opisuje na</w:t>
            </w:r>
            <w:r>
              <w:rPr>
                <w:rFonts w:ascii="Arial" w:hAnsi="Arial" w:cs="Arial"/>
              </w:rPr>
              <w:t>čine na koje učenici uče radeći</w:t>
            </w:r>
          </w:p>
          <w:p w14:paraId="55EA5237" w14:textId="77777777" w:rsidR="00FA5F73" w:rsidRDefault="00FA5F73" w:rsidP="00D971D9">
            <w:pPr>
              <w:spacing w:after="0" w:line="240" w:lineRule="auto"/>
              <w:contextualSpacing/>
              <w:rPr>
                <w:rFonts w:ascii="Arial" w:hAnsi="Arial" w:cs="Arial"/>
              </w:rPr>
            </w:pPr>
            <w:r>
              <w:rPr>
                <w:rFonts w:ascii="Arial" w:hAnsi="Arial" w:cs="Arial"/>
              </w:rPr>
              <w:t xml:space="preserve">- objašnjava vezu između </w:t>
            </w:r>
            <w:r w:rsidRPr="00C97ED5">
              <w:rPr>
                <w:rFonts w:ascii="Arial" w:hAnsi="Arial" w:cs="Arial"/>
              </w:rPr>
              <w:t>uloženog u</w:t>
            </w:r>
            <w:r>
              <w:rPr>
                <w:rFonts w:ascii="Arial" w:hAnsi="Arial" w:cs="Arial"/>
              </w:rPr>
              <w:t xml:space="preserve"> učenje i školskih ocjena</w:t>
            </w:r>
          </w:p>
          <w:p w14:paraId="55EA5238" w14:textId="77777777" w:rsidR="00FA5F73" w:rsidRDefault="00FA5F73" w:rsidP="00D971D9">
            <w:pPr>
              <w:spacing w:after="0" w:line="240" w:lineRule="auto"/>
              <w:contextualSpacing/>
              <w:rPr>
                <w:rFonts w:ascii="Arial" w:hAnsi="Arial" w:cs="Arial"/>
              </w:rPr>
            </w:pPr>
            <w:r>
              <w:rPr>
                <w:rFonts w:ascii="Arial" w:hAnsi="Arial" w:cs="Arial"/>
              </w:rPr>
              <w:lastRenderedPageBreak/>
              <w:t>-</w:t>
            </w:r>
            <w:r w:rsidRPr="00C97ED5">
              <w:rPr>
                <w:rFonts w:ascii="Arial" w:hAnsi="Arial" w:cs="Arial"/>
              </w:rPr>
              <w:t>zna što je pravedn</w:t>
            </w:r>
            <w:r>
              <w:rPr>
                <w:rFonts w:ascii="Arial" w:hAnsi="Arial" w:cs="Arial"/>
              </w:rPr>
              <w:t xml:space="preserve">o vrednovanje učenika, zašto se </w:t>
            </w:r>
            <w:r w:rsidRPr="00C97ED5">
              <w:rPr>
                <w:rFonts w:ascii="Arial" w:hAnsi="Arial" w:cs="Arial"/>
              </w:rPr>
              <w:t>vrednovanje moratemeljiti na pravednim kriterijima i kako tome pridonose sami učenici (npr. suzdržavanje od</w:t>
            </w:r>
            <w:r>
              <w:rPr>
                <w:rFonts w:ascii="Arial" w:hAnsi="Arial" w:cs="Arial"/>
              </w:rPr>
              <w:t xml:space="preserve"> prepisivanja, varanja i sl.)</w:t>
            </w:r>
          </w:p>
          <w:p w14:paraId="55EA5239" w14:textId="77777777" w:rsidR="00FA5F73" w:rsidRDefault="00FA5F73" w:rsidP="00D971D9">
            <w:pPr>
              <w:spacing w:after="0" w:line="240" w:lineRule="auto"/>
              <w:contextualSpacing/>
              <w:rPr>
                <w:rFonts w:ascii="Arial" w:hAnsi="Arial" w:cs="Arial"/>
              </w:rPr>
            </w:pPr>
            <w:r>
              <w:rPr>
                <w:rFonts w:ascii="Arial" w:hAnsi="Arial" w:cs="Arial"/>
              </w:rPr>
              <w:t>-</w:t>
            </w:r>
            <w:r w:rsidRPr="00C97ED5">
              <w:rPr>
                <w:rFonts w:ascii="Arial" w:hAnsi="Arial" w:cs="Arial"/>
              </w:rPr>
              <w:t xml:space="preserve"> poznaje zanimanja svojih najbližih i razumije da je svako zanimanjekojim se radom osiguravaju sredstva za život jednako vrijedno</w:t>
            </w:r>
          </w:p>
          <w:p w14:paraId="55EA523A" w14:textId="77777777" w:rsidR="00FA5F73" w:rsidRDefault="00FA5F73" w:rsidP="00D971D9">
            <w:pPr>
              <w:spacing w:after="0" w:line="240" w:lineRule="auto"/>
              <w:contextualSpacing/>
              <w:rPr>
                <w:rFonts w:ascii="Arial" w:hAnsi="Arial" w:cs="Arial"/>
              </w:rPr>
            </w:pPr>
            <w:r>
              <w:rPr>
                <w:rFonts w:ascii="Arial" w:hAnsi="Arial" w:cs="Arial"/>
              </w:rPr>
              <w:t>-usvaja različite tehnike učenja</w:t>
            </w:r>
          </w:p>
          <w:p w14:paraId="55EA523B" w14:textId="77777777" w:rsidR="00FA5F73" w:rsidRDefault="00FA5F73" w:rsidP="00D971D9">
            <w:pPr>
              <w:spacing w:after="0" w:line="240" w:lineRule="auto"/>
              <w:contextualSpacing/>
              <w:rPr>
                <w:rFonts w:ascii="Arial" w:hAnsi="Arial" w:cs="Arial"/>
              </w:rPr>
            </w:pPr>
          </w:p>
          <w:p w14:paraId="55EA523C" w14:textId="77777777" w:rsidR="00FA5F73" w:rsidRDefault="00FA5F73" w:rsidP="00D971D9">
            <w:pPr>
              <w:spacing w:after="0" w:line="240" w:lineRule="auto"/>
              <w:ind w:left="459"/>
              <w:contextualSpacing/>
              <w:rPr>
                <w:rFonts w:ascii="Arial" w:hAnsi="Arial" w:cs="Arial"/>
              </w:rPr>
            </w:pPr>
          </w:p>
          <w:p w14:paraId="55EA523D" w14:textId="77777777" w:rsidR="00FA5F73" w:rsidRPr="00492E13" w:rsidRDefault="00FA5F73" w:rsidP="00D971D9">
            <w:pPr>
              <w:spacing w:after="0" w:line="240" w:lineRule="auto"/>
              <w:ind w:left="459"/>
              <w:contextualSpacing/>
              <w:rPr>
                <w:rFonts w:ascii="Arial" w:hAnsi="Arial" w:cs="Arial"/>
              </w:rPr>
            </w:pPr>
          </w:p>
          <w:p w14:paraId="55EA523E" w14:textId="77777777" w:rsidR="00FA5F73" w:rsidRDefault="00FA5F73" w:rsidP="007564DF">
            <w:pPr>
              <w:pStyle w:val="Odlomakpopisa"/>
              <w:numPr>
                <w:ilvl w:val="1"/>
                <w:numId w:val="5"/>
              </w:numPr>
              <w:spacing w:after="0" w:line="240" w:lineRule="auto"/>
              <w:rPr>
                <w:rFonts w:ascii="Arial" w:hAnsi="Arial" w:cs="Arial"/>
              </w:rPr>
            </w:pPr>
            <w:r w:rsidRPr="005777F5">
              <w:rPr>
                <w:rFonts w:ascii="Arial" w:hAnsi="Arial" w:cs="Arial"/>
              </w:rPr>
              <w:t xml:space="preserve">razumije </w:t>
            </w:r>
            <w:r>
              <w:rPr>
                <w:rFonts w:ascii="Arial" w:hAnsi="Arial" w:cs="Arial"/>
              </w:rPr>
              <w:t xml:space="preserve">teškoće djece s posebnim potrebama, zna objasniti ulogu suradnje, empatije i solidarnosti </w:t>
            </w:r>
          </w:p>
          <w:p w14:paraId="55EA523F" w14:textId="77777777" w:rsidR="00FA5F73" w:rsidRPr="00082209" w:rsidRDefault="00FA5F73" w:rsidP="007564DF">
            <w:pPr>
              <w:pStyle w:val="Odlomakpopisa"/>
              <w:numPr>
                <w:ilvl w:val="1"/>
                <w:numId w:val="5"/>
              </w:numPr>
              <w:spacing w:after="0" w:line="240" w:lineRule="auto"/>
              <w:ind w:left="459"/>
              <w:rPr>
                <w:rFonts w:ascii="Arial" w:hAnsi="Arial" w:cs="Arial"/>
              </w:rPr>
            </w:pPr>
            <w:r w:rsidRPr="00082209">
              <w:rPr>
                <w:rFonts w:ascii="Arial" w:hAnsi="Arial" w:cs="Arial"/>
              </w:rPr>
              <w:t xml:space="preserve">upućen i uči o potrebama osobama osoba oštećena vida, upoznaje se s Brailleovim pismom i načinom čitanja, odlučuje hoće li se uključiti u izradu taktilne slikovnice čime će pridonijeti kvaliteti života te </w:t>
            </w:r>
          </w:p>
          <w:p w14:paraId="55EA5240" w14:textId="77777777" w:rsidR="00FA5F73" w:rsidRPr="00492E13" w:rsidRDefault="00FA5F73" w:rsidP="00D971D9">
            <w:pPr>
              <w:spacing w:after="0" w:line="240" w:lineRule="auto"/>
              <w:ind w:left="459"/>
              <w:contextualSpacing/>
              <w:rPr>
                <w:rFonts w:ascii="Arial" w:hAnsi="Arial" w:cs="Arial"/>
              </w:rPr>
            </w:pPr>
          </w:p>
          <w:p w14:paraId="55EA5241" w14:textId="77777777" w:rsidR="00FA5F73" w:rsidRPr="00492E13" w:rsidRDefault="00FA5F73" w:rsidP="00D971D9">
            <w:pPr>
              <w:spacing w:after="0" w:line="240" w:lineRule="auto"/>
              <w:ind w:left="459"/>
              <w:contextualSpacing/>
              <w:rPr>
                <w:rFonts w:ascii="Arial" w:hAnsi="Arial" w:cs="Arial"/>
              </w:rPr>
            </w:pPr>
          </w:p>
          <w:p w14:paraId="55EA5242" w14:textId="77777777" w:rsidR="00FA5F73" w:rsidRPr="00492E13" w:rsidRDefault="00FA5F73" w:rsidP="00D971D9">
            <w:pPr>
              <w:spacing w:after="0" w:line="240" w:lineRule="auto"/>
              <w:ind w:left="459"/>
              <w:contextualSpacing/>
              <w:rPr>
                <w:rFonts w:ascii="Arial" w:hAnsi="Arial" w:cs="Arial"/>
              </w:rPr>
            </w:pPr>
          </w:p>
          <w:p w14:paraId="55EA5243" w14:textId="77777777" w:rsidR="00FA5F73" w:rsidRDefault="00FA5F73" w:rsidP="00D971D9">
            <w:pPr>
              <w:pStyle w:val="Odlomakpopisa"/>
              <w:spacing w:after="0" w:line="240" w:lineRule="auto"/>
              <w:ind w:left="1440"/>
              <w:rPr>
                <w:rFonts w:ascii="Arial" w:hAnsi="Arial" w:cs="Arial"/>
              </w:rPr>
            </w:pPr>
          </w:p>
          <w:p w14:paraId="55EA5244" w14:textId="77777777" w:rsidR="00FA5F73" w:rsidRDefault="00FA5F73" w:rsidP="00D971D9">
            <w:pPr>
              <w:spacing w:after="0" w:line="240" w:lineRule="auto"/>
              <w:contextualSpacing/>
              <w:rPr>
                <w:rFonts w:ascii="Arial" w:hAnsi="Arial" w:cs="Arial"/>
              </w:rPr>
            </w:pPr>
          </w:p>
          <w:p w14:paraId="55EA5245" w14:textId="77777777" w:rsidR="00FA5F73" w:rsidRPr="00492E13" w:rsidRDefault="00FA5F73" w:rsidP="00D971D9">
            <w:pPr>
              <w:spacing w:after="0" w:line="240" w:lineRule="auto"/>
              <w:ind w:left="459"/>
              <w:contextualSpacing/>
              <w:rPr>
                <w:rFonts w:ascii="Arial" w:hAnsi="Arial" w:cs="Arial"/>
              </w:rPr>
            </w:pPr>
          </w:p>
          <w:p w14:paraId="55EA5246" w14:textId="77777777" w:rsidR="00FA5F73" w:rsidRDefault="00FA5F73" w:rsidP="00D971D9">
            <w:pPr>
              <w:spacing w:after="0" w:line="240" w:lineRule="auto"/>
              <w:ind w:left="459"/>
              <w:contextualSpacing/>
              <w:rPr>
                <w:rFonts w:ascii="Arial" w:hAnsi="Arial" w:cs="Arial"/>
              </w:rPr>
            </w:pPr>
            <w:r>
              <w:rPr>
                <w:rFonts w:ascii="Arial" w:hAnsi="Arial" w:cs="Arial"/>
              </w:rPr>
              <w:t xml:space="preserve">-zna objasniti što je održivi razvoj i ekološka proizvodnja </w:t>
            </w:r>
          </w:p>
          <w:p w14:paraId="55EA5247" w14:textId="77777777" w:rsidR="00FA5F73" w:rsidRDefault="00FA5F73" w:rsidP="00D971D9">
            <w:pPr>
              <w:spacing w:after="0" w:line="240" w:lineRule="auto"/>
              <w:ind w:left="459"/>
              <w:contextualSpacing/>
              <w:rPr>
                <w:rFonts w:ascii="Arial" w:hAnsi="Arial" w:cs="Arial"/>
              </w:rPr>
            </w:pPr>
            <w:r>
              <w:rPr>
                <w:rFonts w:ascii="Arial" w:hAnsi="Arial" w:cs="Arial"/>
              </w:rPr>
              <w:t>-razumije važnost zdravog okoliša</w:t>
            </w:r>
          </w:p>
          <w:p w14:paraId="55EA5248" w14:textId="77777777" w:rsidR="00FA5F73" w:rsidRDefault="00FA5F73" w:rsidP="00D971D9">
            <w:pPr>
              <w:spacing w:after="0" w:line="240" w:lineRule="auto"/>
              <w:ind w:left="459"/>
              <w:contextualSpacing/>
              <w:rPr>
                <w:rFonts w:ascii="Arial" w:hAnsi="Arial" w:cs="Arial"/>
              </w:rPr>
            </w:pPr>
            <w:r>
              <w:rPr>
                <w:rFonts w:ascii="Arial" w:hAnsi="Arial" w:cs="Arial"/>
              </w:rPr>
              <w:t>-obrazlaže povezanost prirodnog okoliša i pozitivnog utjecaja na živa bića pa tako i ljude</w:t>
            </w:r>
          </w:p>
          <w:p w14:paraId="55EA5249" w14:textId="77777777" w:rsidR="00FA5F73" w:rsidRDefault="00FA5F73" w:rsidP="00D971D9">
            <w:pPr>
              <w:spacing w:after="0" w:line="240" w:lineRule="auto"/>
              <w:ind w:left="459"/>
              <w:contextualSpacing/>
              <w:rPr>
                <w:rFonts w:ascii="Arial" w:hAnsi="Arial" w:cs="Arial"/>
              </w:rPr>
            </w:pPr>
            <w:r>
              <w:rPr>
                <w:rFonts w:ascii="Arial" w:hAnsi="Arial" w:cs="Arial"/>
              </w:rPr>
              <w:t>-razumije i predlaže načine djelovanja na vlastitu okolini u cilju očuvanja zdravog okoliša</w:t>
            </w:r>
          </w:p>
          <w:p w14:paraId="55EA524A" w14:textId="77777777" w:rsidR="00FA5F73" w:rsidRDefault="00FA5F73" w:rsidP="00D971D9">
            <w:pPr>
              <w:spacing w:after="0" w:line="240" w:lineRule="auto"/>
              <w:ind w:left="459"/>
              <w:contextualSpacing/>
              <w:rPr>
                <w:rFonts w:ascii="Arial" w:hAnsi="Arial" w:cs="Arial"/>
              </w:rPr>
            </w:pPr>
            <w:r>
              <w:rPr>
                <w:rFonts w:ascii="Arial" w:hAnsi="Arial" w:cs="Arial"/>
              </w:rPr>
              <w:t>-prezentirano gradivo o medu i pčelarstvu smisleno i jasno iznosi na nastavi te donosi vlastite zaključke</w:t>
            </w:r>
          </w:p>
          <w:p w14:paraId="55EA524B" w14:textId="77777777" w:rsidR="00FA5F73" w:rsidRPr="00492E13" w:rsidRDefault="00FA5F73" w:rsidP="00D971D9">
            <w:pPr>
              <w:spacing w:after="0" w:line="240" w:lineRule="auto"/>
              <w:ind w:left="459"/>
              <w:contextualSpacing/>
              <w:rPr>
                <w:rFonts w:ascii="Arial" w:hAnsi="Arial" w:cs="Arial"/>
              </w:rPr>
            </w:pPr>
            <w:r>
              <w:rPr>
                <w:rFonts w:ascii="Arial" w:hAnsi="Arial" w:cs="Arial"/>
              </w:rPr>
              <w:t>- informira se o mogućnosti zaštite prava kupaca u slučaju loše kvalitete proizvoda</w:t>
            </w:r>
          </w:p>
          <w:p w14:paraId="55EA524C" w14:textId="77777777" w:rsidR="00FA5F73" w:rsidRDefault="00FA5F73" w:rsidP="00D971D9">
            <w:pPr>
              <w:spacing w:after="0" w:line="240" w:lineRule="auto"/>
              <w:ind w:left="601" w:hanging="425"/>
              <w:contextualSpacing/>
              <w:rPr>
                <w:rFonts w:ascii="Arial" w:hAnsi="Arial" w:cs="Arial"/>
              </w:rPr>
            </w:pPr>
          </w:p>
          <w:p w14:paraId="55EA524D" w14:textId="77777777" w:rsidR="00FA5F73" w:rsidRDefault="00FA5F73" w:rsidP="00D971D9">
            <w:pPr>
              <w:tabs>
                <w:tab w:val="left" w:pos="1185"/>
              </w:tabs>
              <w:spacing w:after="0" w:line="240" w:lineRule="auto"/>
              <w:ind w:left="601" w:hanging="425"/>
              <w:contextualSpacing/>
              <w:rPr>
                <w:rFonts w:ascii="Arial" w:hAnsi="Arial" w:cs="Arial"/>
              </w:rPr>
            </w:pPr>
          </w:p>
          <w:p w14:paraId="55EA524E" w14:textId="77777777" w:rsidR="00FA5F73" w:rsidRDefault="00FA5F73" w:rsidP="00D971D9">
            <w:pPr>
              <w:spacing w:after="0" w:line="240" w:lineRule="auto"/>
              <w:contextualSpacing/>
              <w:rPr>
                <w:rFonts w:ascii="Arial" w:hAnsi="Arial" w:cs="Arial"/>
              </w:rPr>
            </w:pPr>
          </w:p>
          <w:p w14:paraId="55EA524F" w14:textId="77777777" w:rsidR="00FA5F73" w:rsidRDefault="00FA5F73" w:rsidP="00D971D9">
            <w:pPr>
              <w:spacing w:after="0" w:line="240" w:lineRule="auto"/>
              <w:ind w:left="601" w:hanging="425"/>
              <w:contextualSpacing/>
              <w:rPr>
                <w:rFonts w:ascii="Arial" w:hAnsi="Arial" w:cs="Arial"/>
              </w:rPr>
            </w:pPr>
            <w:r>
              <w:rPr>
                <w:rFonts w:ascii="Arial" w:hAnsi="Arial" w:cs="Arial"/>
              </w:rPr>
              <w:t>-</w:t>
            </w:r>
            <w:r w:rsidRPr="00ED7846">
              <w:rPr>
                <w:rFonts w:ascii="Arial" w:hAnsi="Arial" w:cs="Arial"/>
              </w:rPr>
              <w:t>razumije zašto je odgovorno ponašan</w:t>
            </w:r>
            <w:r>
              <w:rPr>
                <w:rFonts w:ascii="Arial" w:hAnsi="Arial" w:cs="Arial"/>
              </w:rPr>
              <w:t>je prema vlastitoj imovini  važno</w:t>
            </w:r>
          </w:p>
          <w:p w14:paraId="55EA5250" w14:textId="77777777" w:rsidR="00FA5F73" w:rsidRPr="005C64D6" w:rsidRDefault="00FA5F73" w:rsidP="00D971D9">
            <w:pPr>
              <w:spacing w:after="0" w:line="240" w:lineRule="auto"/>
              <w:ind w:left="601" w:hanging="425"/>
              <w:contextualSpacing/>
              <w:rPr>
                <w:rFonts w:ascii="Arial" w:hAnsi="Arial" w:cs="Arial"/>
              </w:rPr>
            </w:pPr>
            <w:r>
              <w:rPr>
                <w:rFonts w:ascii="Arial" w:hAnsi="Arial" w:cs="Arial"/>
              </w:rPr>
              <w:t>-</w:t>
            </w:r>
            <w:r w:rsidRPr="005C64D6">
              <w:rPr>
                <w:rFonts w:ascii="Arial" w:hAnsi="Arial" w:cs="Arial"/>
              </w:rPr>
              <w:t xml:space="preserve"> važnost planirane kupnje i posljedice koje neodgovorno i neracionalno trošenjenovca ima za pojedinca, obitelj i zajednicu</w:t>
            </w:r>
          </w:p>
          <w:p w14:paraId="55EA5251" w14:textId="77777777" w:rsidR="00FA5F73" w:rsidRDefault="00FA5F73" w:rsidP="00D971D9">
            <w:pPr>
              <w:spacing w:after="0" w:line="240" w:lineRule="auto"/>
              <w:ind w:left="601" w:hanging="425"/>
              <w:contextualSpacing/>
              <w:rPr>
                <w:rFonts w:ascii="Arial" w:hAnsi="Arial" w:cs="Arial"/>
              </w:rPr>
            </w:pPr>
            <w:r>
              <w:rPr>
                <w:rFonts w:ascii="Arial" w:hAnsi="Arial" w:cs="Arial"/>
              </w:rPr>
              <w:t>-izražava realnu želju i i kako će do željene stvari doći</w:t>
            </w:r>
          </w:p>
          <w:p w14:paraId="55EA5252" w14:textId="77777777" w:rsidR="00FA5F73" w:rsidRDefault="00FA5F73" w:rsidP="00D971D9">
            <w:pPr>
              <w:spacing w:after="0" w:line="240" w:lineRule="auto"/>
              <w:ind w:left="459"/>
              <w:contextualSpacing/>
              <w:rPr>
                <w:rFonts w:ascii="Arial" w:hAnsi="Arial" w:cs="Arial"/>
              </w:rPr>
            </w:pPr>
          </w:p>
          <w:p w14:paraId="55EA5253" w14:textId="77777777" w:rsidR="00FA5F73" w:rsidRDefault="00FA5F73" w:rsidP="00D971D9">
            <w:pPr>
              <w:spacing w:after="0" w:line="240" w:lineRule="auto"/>
              <w:ind w:left="459"/>
              <w:contextualSpacing/>
              <w:rPr>
                <w:rFonts w:ascii="Arial" w:hAnsi="Arial" w:cs="Arial"/>
              </w:rPr>
            </w:pPr>
          </w:p>
          <w:p w14:paraId="55EA5254" w14:textId="77777777" w:rsidR="00FA5F73" w:rsidRPr="00492E13" w:rsidRDefault="00FA5F73" w:rsidP="00D971D9">
            <w:pPr>
              <w:spacing w:after="0" w:line="240" w:lineRule="auto"/>
              <w:ind w:left="459"/>
              <w:contextualSpacing/>
              <w:rPr>
                <w:rFonts w:ascii="Arial" w:hAnsi="Arial" w:cs="Arial"/>
              </w:rPr>
            </w:pPr>
            <w:r>
              <w:rPr>
                <w:rFonts w:ascii="Arial" w:hAnsi="Arial" w:cs="Arial"/>
              </w:rPr>
              <w:t>-</w:t>
            </w:r>
            <w:r w:rsidRPr="00417335">
              <w:rPr>
                <w:rFonts w:ascii="Arial" w:hAnsi="Arial" w:cs="Arial"/>
              </w:rPr>
              <w:t>razumije vezu između kulture i identiteta</w:t>
            </w:r>
          </w:p>
          <w:p w14:paraId="55EA5255" w14:textId="77777777" w:rsidR="00FA5F73" w:rsidRDefault="00FA5F73" w:rsidP="00D971D9">
            <w:pPr>
              <w:spacing w:after="0" w:line="240" w:lineRule="auto"/>
              <w:ind w:left="459"/>
              <w:contextualSpacing/>
              <w:rPr>
                <w:rFonts w:ascii="Arial" w:hAnsi="Arial" w:cs="Arial"/>
              </w:rPr>
            </w:pPr>
            <w:r>
              <w:rPr>
                <w:rFonts w:ascii="Arial" w:hAnsi="Arial" w:cs="Arial"/>
              </w:rPr>
              <w:t>-aktivno sudjeluje u uređenju učionice za Božićne blagdane</w:t>
            </w:r>
          </w:p>
          <w:p w14:paraId="55EA5256" w14:textId="77777777" w:rsidR="00FA5F73" w:rsidRPr="00492E13" w:rsidRDefault="00FA5F73" w:rsidP="00D971D9">
            <w:pPr>
              <w:spacing w:after="0" w:line="240" w:lineRule="auto"/>
              <w:ind w:left="459"/>
              <w:contextualSpacing/>
              <w:rPr>
                <w:rFonts w:ascii="Arial" w:hAnsi="Arial" w:cs="Arial"/>
              </w:rPr>
            </w:pPr>
            <w:r>
              <w:rPr>
                <w:rFonts w:ascii="Arial" w:hAnsi="Arial" w:cs="Arial"/>
              </w:rPr>
              <w:t>-izrađuje čestitku za ukućane</w:t>
            </w:r>
          </w:p>
          <w:p w14:paraId="55EA5257" w14:textId="77777777" w:rsidR="00FA5F73" w:rsidRPr="00492E13" w:rsidRDefault="00FA5F73" w:rsidP="00D971D9">
            <w:pPr>
              <w:spacing w:after="0" w:line="240" w:lineRule="auto"/>
              <w:ind w:left="459"/>
              <w:contextualSpacing/>
              <w:rPr>
                <w:rFonts w:ascii="Arial" w:hAnsi="Arial" w:cs="Arial"/>
              </w:rPr>
            </w:pPr>
          </w:p>
          <w:p w14:paraId="55EA5258" w14:textId="77777777" w:rsidR="00FA5F73" w:rsidRPr="00492E13" w:rsidRDefault="00FA5F73" w:rsidP="00D971D9">
            <w:pPr>
              <w:spacing w:after="0" w:line="240" w:lineRule="auto"/>
              <w:ind w:left="459"/>
              <w:contextualSpacing/>
              <w:rPr>
                <w:rFonts w:ascii="Arial" w:hAnsi="Arial" w:cs="Arial"/>
              </w:rPr>
            </w:pPr>
          </w:p>
          <w:p w14:paraId="55EA5259" w14:textId="77777777" w:rsidR="00FA5F73" w:rsidRPr="00492E13" w:rsidRDefault="00FA5F73" w:rsidP="00D971D9">
            <w:pPr>
              <w:spacing w:after="0" w:line="240" w:lineRule="auto"/>
              <w:ind w:left="459"/>
              <w:contextualSpacing/>
              <w:rPr>
                <w:rFonts w:ascii="Arial" w:hAnsi="Arial" w:cs="Arial"/>
              </w:rPr>
            </w:pPr>
          </w:p>
          <w:p w14:paraId="55EA525A" w14:textId="77777777" w:rsidR="00FA5F73" w:rsidRDefault="00FA5F73" w:rsidP="00D971D9">
            <w:pPr>
              <w:spacing w:after="0" w:line="240" w:lineRule="auto"/>
              <w:ind w:left="601" w:hanging="425"/>
              <w:contextualSpacing/>
              <w:rPr>
                <w:rFonts w:ascii="Arial" w:hAnsi="Arial" w:cs="Arial"/>
              </w:rPr>
            </w:pPr>
            <w:r>
              <w:rPr>
                <w:rFonts w:ascii="Arial" w:hAnsi="Arial" w:cs="Arial"/>
              </w:rPr>
              <w:t>-prihvaća pravila ponašanja i granice preko kojih se ne prelazi</w:t>
            </w:r>
          </w:p>
          <w:p w14:paraId="55EA525B" w14:textId="77777777" w:rsidR="00FA5F73" w:rsidRDefault="00FA5F73" w:rsidP="00D971D9">
            <w:pPr>
              <w:spacing w:after="0" w:line="240" w:lineRule="auto"/>
              <w:ind w:left="601" w:hanging="425"/>
              <w:contextualSpacing/>
              <w:rPr>
                <w:rFonts w:ascii="Arial" w:hAnsi="Arial" w:cs="Arial"/>
              </w:rPr>
            </w:pPr>
            <w:r>
              <w:rPr>
                <w:rFonts w:ascii="Arial" w:hAnsi="Arial" w:cs="Arial"/>
              </w:rPr>
              <w:t>- razumije i diskutira o kršenju granica i treba li kažnjavati takva ponašanja i nalazi rješenja kako</w:t>
            </w:r>
          </w:p>
          <w:p w14:paraId="55EA525C" w14:textId="77777777" w:rsidR="00FA5F73" w:rsidRPr="00492E13" w:rsidRDefault="00FA5F73" w:rsidP="00D971D9">
            <w:pPr>
              <w:spacing w:after="0" w:line="240" w:lineRule="auto"/>
              <w:ind w:left="601" w:hanging="425"/>
              <w:contextualSpacing/>
              <w:rPr>
                <w:rFonts w:ascii="Arial" w:hAnsi="Arial" w:cs="Arial"/>
              </w:rPr>
            </w:pPr>
            <w:r>
              <w:rPr>
                <w:rFonts w:ascii="Arial" w:hAnsi="Arial" w:cs="Arial"/>
              </w:rPr>
              <w:t>-poznaje značenje slobode mišljenja i izražavanja te razloge opravdanog ograničenja te slobode</w:t>
            </w:r>
          </w:p>
          <w:p w14:paraId="55EA525D" w14:textId="77777777" w:rsidR="00FA5F73" w:rsidRPr="00492E13" w:rsidRDefault="00FA5F73" w:rsidP="00D971D9">
            <w:pPr>
              <w:spacing w:after="0" w:line="240" w:lineRule="auto"/>
              <w:ind w:left="601" w:hanging="425"/>
              <w:contextualSpacing/>
              <w:rPr>
                <w:rFonts w:ascii="Arial" w:hAnsi="Arial" w:cs="Arial"/>
              </w:rPr>
            </w:pPr>
          </w:p>
          <w:p w14:paraId="55EA525E" w14:textId="77777777" w:rsidR="00FA5F73" w:rsidRPr="00492E13" w:rsidRDefault="00FA5F73" w:rsidP="00D971D9">
            <w:pPr>
              <w:spacing w:after="0" w:line="240" w:lineRule="auto"/>
              <w:ind w:left="601" w:hanging="425"/>
              <w:contextualSpacing/>
              <w:rPr>
                <w:rFonts w:ascii="Arial" w:hAnsi="Arial" w:cs="Arial"/>
              </w:rPr>
            </w:pPr>
          </w:p>
          <w:p w14:paraId="55EA525F" w14:textId="77777777" w:rsidR="00FA5F73" w:rsidRDefault="00FA5F73" w:rsidP="00D971D9">
            <w:pPr>
              <w:spacing w:after="0" w:line="240" w:lineRule="auto"/>
              <w:ind w:left="601" w:hanging="425"/>
              <w:contextualSpacing/>
              <w:rPr>
                <w:rFonts w:ascii="Arial" w:hAnsi="Arial" w:cs="Arial"/>
              </w:rPr>
            </w:pPr>
          </w:p>
          <w:p w14:paraId="55EA5260" w14:textId="77777777" w:rsidR="00FA5F73" w:rsidRDefault="00FA5F73" w:rsidP="00D971D9">
            <w:pPr>
              <w:spacing w:after="0" w:line="240" w:lineRule="auto"/>
              <w:ind w:left="601" w:hanging="425"/>
              <w:contextualSpacing/>
              <w:rPr>
                <w:rFonts w:ascii="Arial" w:hAnsi="Arial" w:cs="Arial"/>
              </w:rPr>
            </w:pPr>
          </w:p>
          <w:p w14:paraId="55EA5261" w14:textId="77777777" w:rsidR="00FA5F73" w:rsidRDefault="00FA5F73" w:rsidP="00D971D9">
            <w:pPr>
              <w:spacing w:after="0" w:line="240" w:lineRule="auto"/>
              <w:ind w:left="601" w:hanging="425"/>
              <w:contextualSpacing/>
              <w:rPr>
                <w:rFonts w:ascii="Arial" w:hAnsi="Arial" w:cs="Arial"/>
              </w:rPr>
            </w:pPr>
          </w:p>
          <w:p w14:paraId="55EA5262" w14:textId="77777777" w:rsidR="00FA5F73" w:rsidRPr="00492E13" w:rsidRDefault="00FA5F73" w:rsidP="00D971D9">
            <w:pPr>
              <w:spacing w:after="0" w:line="240" w:lineRule="auto"/>
              <w:ind w:left="601" w:hanging="425"/>
              <w:contextualSpacing/>
              <w:rPr>
                <w:rFonts w:ascii="Arial" w:hAnsi="Arial" w:cs="Arial"/>
              </w:rPr>
            </w:pPr>
          </w:p>
          <w:p w14:paraId="55EA5263" w14:textId="77777777" w:rsidR="00FA5F73" w:rsidRDefault="00FA5F73" w:rsidP="00D971D9">
            <w:pPr>
              <w:spacing w:line="240" w:lineRule="auto"/>
              <w:rPr>
                <w:rFonts w:ascii="Arial" w:hAnsi="Arial" w:cs="Arial"/>
              </w:rPr>
            </w:pPr>
            <w:r>
              <w:rPr>
                <w:rFonts w:ascii="Arial" w:hAnsi="Arial" w:cs="Arial"/>
              </w:rPr>
              <w:t>-razumije i obrazlaže koja prava i odgovornosti ima građanin</w:t>
            </w:r>
          </w:p>
          <w:p w14:paraId="55EA5264" w14:textId="77777777" w:rsidR="00FA5F73" w:rsidRDefault="00FA5F73" w:rsidP="00D971D9">
            <w:pPr>
              <w:spacing w:line="240" w:lineRule="auto"/>
              <w:rPr>
                <w:rFonts w:ascii="Arial" w:hAnsi="Arial" w:cs="Arial"/>
              </w:rPr>
            </w:pPr>
            <w:r>
              <w:rPr>
                <w:rFonts w:ascii="Arial" w:hAnsi="Arial" w:cs="Arial"/>
              </w:rPr>
              <w:t>-navodi najvažnije institucije lokalne vlasti</w:t>
            </w:r>
          </w:p>
          <w:p w14:paraId="55EA5265" w14:textId="77777777" w:rsidR="00FA5F73" w:rsidRDefault="00FA5F73" w:rsidP="00D971D9">
            <w:pPr>
              <w:spacing w:line="240" w:lineRule="auto"/>
              <w:rPr>
                <w:rFonts w:ascii="Arial" w:hAnsi="Arial" w:cs="Arial"/>
              </w:rPr>
            </w:pPr>
            <w:r>
              <w:rPr>
                <w:rFonts w:ascii="Arial" w:hAnsi="Arial" w:cs="Arial"/>
              </w:rPr>
              <w:t>-zna neke nevladine organizacije</w:t>
            </w:r>
          </w:p>
          <w:p w14:paraId="55EA5266" w14:textId="77777777" w:rsidR="00FA5F73" w:rsidRDefault="00FA5F73" w:rsidP="00D971D9">
            <w:pPr>
              <w:spacing w:line="240" w:lineRule="auto"/>
              <w:rPr>
                <w:rFonts w:ascii="Arial" w:hAnsi="Arial" w:cs="Arial"/>
              </w:rPr>
            </w:pPr>
            <w:r>
              <w:rPr>
                <w:rFonts w:ascii="Arial" w:hAnsi="Arial" w:cs="Arial"/>
              </w:rPr>
              <w:t xml:space="preserve">-izražava kulturni i domovinski identitet poštujući različitosti </w:t>
            </w:r>
          </w:p>
          <w:p w14:paraId="55EA5267" w14:textId="77777777" w:rsidR="00FA5F73" w:rsidRPr="00300668" w:rsidRDefault="00FA5F73" w:rsidP="00D971D9">
            <w:pPr>
              <w:spacing w:line="240" w:lineRule="auto"/>
              <w:rPr>
                <w:rFonts w:ascii="Arial" w:hAnsi="Arial" w:cs="Arial"/>
              </w:rPr>
            </w:pPr>
            <w:r>
              <w:rPr>
                <w:rFonts w:ascii="Arial" w:hAnsi="Arial" w:cs="Arial"/>
              </w:rPr>
              <w:lastRenderedPageBreak/>
              <w:t>-djeluje da polju građanske inicijative u sklopu svojih mogućnosti i znanja</w:t>
            </w:r>
          </w:p>
          <w:p w14:paraId="55EA5268" w14:textId="77777777" w:rsidR="00FA5F73" w:rsidRDefault="00FA5F73" w:rsidP="00D971D9">
            <w:pPr>
              <w:spacing w:line="240" w:lineRule="auto"/>
              <w:ind w:left="459"/>
              <w:contextualSpacing/>
              <w:rPr>
                <w:rFonts w:ascii="Arial" w:hAnsi="Arial" w:cs="Arial"/>
              </w:rPr>
            </w:pPr>
          </w:p>
          <w:p w14:paraId="55EA5269" w14:textId="77777777" w:rsidR="00FA5F73" w:rsidRDefault="00FA5F73" w:rsidP="00D971D9">
            <w:pPr>
              <w:ind w:left="459"/>
              <w:contextualSpacing/>
              <w:rPr>
                <w:rFonts w:ascii="Arial" w:hAnsi="Arial" w:cs="Arial"/>
              </w:rPr>
            </w:pPr>
            <w:r>
              <w:rPr>
                <w:rFonts w:ascii="Arial" w:hAnsi="Arial" w:cs="Arial"/>
              </w:rPr>
              <w:t>-produbljuje etička stajališta i ponašanja</w:t>
            </w:r>
          </w:p>
          <w:p w14:paraId="55EA526A" w14:textId="77777777" w:rsidR="00FA5F73" w:rsidRDefault="00FA5F73" w:rsidP="00D971D9">
            <w:pPr>
              <w:ind w:left="459"/>
              <w:contextualSpacing/>
              <w:rPr>
                <w:rFonts w:ascii="Arial" w:hAnsi="Arial" w:cs="Arial"/>
              </w:rPr>
            </w:pPr>
            <w:r>
              <w:rPr>
                <w:rFonts w:ascii="Arial" w:hAnsi="Arial" w:cs="Arial"/>
              </w:rPr>
              <w:t>- usvaja vrijednosti solidarnosti, mirotvorstva i poštovanja svojeg i tuđeg položaja</w:t>
            </w:r>
          </w:p>
          <w:p w14:paraId="55EA526B" w14:textId="77777777" w:rsidR="00FA5F73" w:rsidRDefault="00FA5F73" w:rsidP="00D971D9">
            <w:pPr>
              <w:ind w:left="459"/>
              <w:contextualSpacing/>
              <w:rPr>
                <w:rFonts w:ascii="Arial" w:hAnsi="Arial" w:cs="Arial"/>
              </w:rPr>
            </w:pPr>
          </w:p>
          <w:p w14:paraId="55EA526C" w14:textId="77777777" w:rsidR="00FA5F73" w:rsidRDefault="00FA5F73" w:rsidP="00D971D9">
            <w:pPr>
              <w:contextualSpacing/>
              <w:rPr>
                <w:rFonts w:ascii="Arial" w:hAnsi="Arial" w:cs="Arial"/>
              </w:rPr>
            </w:pPr>
          </w:p>
          <w:p w14:paraId="55EA526D" w14:textId="77777777" w:rsidR="00FA5F73" w:rsidRDefault="00FA5F73" w:rsidP="00D971D9">
            <w:pPr>
              <w:ind w:left="459"/>
              <w:contextualSpacing/>
              <w:rPr>
                <w:rFonts w:ascii="Arial" w:hAnsi="Arial" w:cs="Arial"/>
              </w:rPr>
            </w:pPr>
          </w:p>
          <w:p w14:paraId="55EA526E" w14:textId="77777777" w:rsidR="00FA5F73" w:rsidRDefault="00FA5F73" w:rsidP="00D971D9">
            <w:pPr>
              <w:ind w:left="459"/>
              <w:contextualSpacing/>
              <w:rPr>
                <w:rFonts w:ascii="Arial" w:hAnsi="Arial" w:cs="Arial"/>
              </w:rPr>
            </w:pPr>
          </w:p>
          <w:p w14:paraId="55EA526F" w14:textId="77777777" w:rsidR="00FA5F73" w:rsidRDefault="00FA5F73" w:rsidP="00D971D9">
            <w:pPr>
              <w:ind w:left="459"/>
              <w:contextualSpacing/>
              <w:rPr>
                <w:rFonts w:ascii="Arial" w:hAnsi="Arial" w:cs="Arial"/>
              </w:rPr>
            </w:pPr>
          </w:p>
          <w:p w14:paraId="55EA5270" w14:textId="77777777" w:rsidR="00FA5F73" w:rsidRDefault="00FA5F73" w:rsidP="00D971D9">
            <w:pPr>
              <w:ind w:left="459"/>
              <w:contextualSpacing/>
              <w:rPr>
                <w:rFonts w:ascii="Arial" w:hAnsi="Arial" w:cs="Arial"/>
              </w:rPr>
            </w:pPr>
            <w:r>
              <w:rPr>
                <w:rFonts w:ascii="Arial" w:hAnsi="Arial" w:cs="Arial"/>
              </w:rPr>
              <w:t xml:space="preserve">-navodi prirodne, kulturne, pravne i gospodarske vrednote Republici Hrvatskoj </w:t>
            </w:r>
          </w:p>
          <w:p w14:paraId="55EA5271" w14:textId="77777777" w:rsidR="00FA5F73" w:rsidRDefault="00FA5F73" w:rsidP="00D971D9">
            <w:pPr>
              <w:ind w:left="459"/>
              <w:contextualSpacing/>
              <w:rPr>
                <w:rFonts w:ascii="Arial" w:hAnsi="Arial" w:cs="Arial"/>
              </w:rPr>
            </w:pPr>
            <w:r>
              <w:rPr>
                <w:rFonts w:ascii="Arial" w:hAnsi="Arial" w:cs="Arial"/>
              </w:rPr>
              <w:t>-povezuje sadašnjost i prošlost domovine</w:t>
            </w:r>
          </w:p>
          <w:p w14:paraId="55EA5272" w14:textId="77777777" w:rsidR="00FA5F73" w:rsidRDefault="00FA5F73" w:rsidP="00D971D9">
            <w:pPr>
              <w:ind w:left="459"/>
              <w:contextualSpacing/>
              <w:rPr>
                <w:rFonts w:ascii="Arial" w:hAnsi="Arial" w:cs="Arial"/>
              </w:rPr>
            </w:pPr>
            <w:r>
              <w:rPr>
                <w:rFonts w:ascii="Arial" w:hAnsi="Arial" w:cs="Arial"/>
              </w:rPr>
              <w:t xml:space="preserve">-izražava osjećaj pripadnosti, ponosa i ljubavi prema domovini </w:t>
            </w:r>
          </w:p>
          <w:p w14:paraId="55EA5273" w14:textId="77777777" w:rsidR="00FA5F73" w:rsidRPr="00492E13" w:rsidRDefault="00FA5F73" w:rsidP="00D971D9">
            <w:pPr>
              <w:ind w:left="459"/>
              <w:contextualSpacing/>
              <w:rPr>
                <w:rFonts w:ascii="Arial" w:hAnsi="Arial" w:cs="Arial"/>
              </w:rPr>
            </w:pPr>
            <w:r>
              <w:rPr>
                <w:rFonts w:ascii="Arial" w:hAnsi="Arial" w:cs="Arial"/>
              </w:rPr>
              <w:t>- izrađuje svojevrsni vodić kroz povijest, kulturu i prirodne ljepote domovine</w:t>
            </w:r>
          </w:p>
        </w:tc>
        <w:tc>
          <w:tcPr>
            <w:tcW w:w="850" w:type="dxa"/>
            <w:tcBorders>
              <w:bottom w:val="single" w:sz="4" w:space="0" w:color="auto"/>
            </w:tcBorders>
          </w:tcPr>
          <w:p w14:paraId="55EA5274" w14:textId="77777777" w:rsidR="00FA5F73" w:rsidRDefault="00FA5F73" w:rsidP="00D971D9">
            <w:pPr>
              <w:spacing w:after="0" w:line="240" w:lineRule="auto"/>
              <w:rPr>
                <w:rFonts w:ascii="Arial" w:hAnsi="Arial" w:cs="Arial"/>
                <w:sz w:val="18"/>
                <w:szCs w:val="18"/>
              </w:rPr>
            </w:pPr>
          </w:p>
          <w:p w14:paraId="55EA5275" w14:textId="77777777" w:rsidR="00FA5F73" w:rsidRDefault="00FA5F73" w:rsidP="00D971D9">
            <w:pPr>
              <w:spacing w:after="0" w:line="240" w:lineRule="auto"/>
              <w:rPr>
                <w:rFonts w:ascii="Arial" w:hAnsi="Arial" w:cs="Arial"/>
                <w:sz w:val="18"/>
                <w:szCs w:val="18"/>
              </w:rPr>
            </w:pPr>
          </w:p>
          <w:p w14:paraId="55EA5276" w14:textId="77777777" w:rsidR="00FA5F73" w:rsidRDefault="00FA5F73" w:rsidP="00D971D9">
            <w:pPr>
              <w:spacing w:after="0" w:line="240" w:lineRule="auto"/>
              <w:rPr>
                <w:rFonts w:ascii="Arial" w:hAnsi="Arial" w:cs="Arial"/>
                <w:sz w:val="18"/>
                <w:szCs w:val="18"/>
              </w:rPr>
            </w:pPr>
          </w:p>
          <w:p w14:paraId="55EA5277" w14:textId="77777777" w:rsidR="00FA5F73" w:rsidRDefault="00FA5F73" w:rsidP="00D971D9">
            <w:pPr>
              <w:spacing w:after="0" w:line="240" w:lineRule="auto"/>
              <w:rPr>
                <w:rFonts w:ascii="Arial" w:hAnsi="Arial" w:cs="Arial"/>
                <w:sz w:val="18"/>
                <w:szCs w:val="18"/>
              </w:rPr>
            </w:pPr>
          </w:p>
          <w:p w14:paraId="55EA5278" w14:textId="77777777" w:rsidR="00FA5F73" w:rsidRDefault="00FA5F73" w:rsidP="00D971D9">
            <w:pPr>
              <w:spacing w:after="0" w:line="240" w:lineRule="auto"/>
              <w:rPr>
                <w:rFonts w:ascii="Arial" w:hAnsi="Arial" w:cs="Arial"/>
                <w:sz w:val="18"/>
                <w:szCs w:val="18"/>
              </w:rPr>
            </w:pPr>
          </w:p>
          <w:p w14:paraId="55EA5279" w14:textId="77777777" w:rsidR="00FA5F73" w:rsidRDefault="00FA5F73" w:rsidP="00D971D9">
            <w:pPr>
              <w:spacing w:after="0" w:line="240" w:lineRule="auto"/>
              <w:rPr>
                <w:rFonts w:ascii="Arial" w:hAnsi="Arial" w:cs="Arial"/>
                <w:sz w:val="18"/>
                <w:szCs w:val="18"/>
              </w:rPr>
            </w:pPr>
          </w:p>
          <w:p w14:paraId="55EA527A" w14:textId="77777777" w:rsidR="00FA5F73" w:rsidRDefault="00FA5F73" w:rsidP="00D971D9">
            <w:pPr>
              <w:spacing w:after="0" w:line="240" w:lineRule="auto"/>
              <w:rPr>
                <w:rFonts w:ascii="Arial" w:hAnsi="Arial" w:cs="Arial"/>
                <w:sz w:val="18"/>
                <w:szCs w:val="18"/>
              </w:rPr>
            </w:pPr>
          </w:p>
          <w:p w14:paraId="55EA527B" w14:textId="77777777" w:rsidR="00FA5F73" w:rsidRDefault="00FA5F73" w:rsidP="00D971D9">
            <w:pPr>
              <w:spacing w:after="0" w:line="240" w:lineRule="auto"/>
              <w:rPr>
                <w:rFonts w:ascii="Arial" w:hAnsi="Arial" w:cs="Arial"/>
                <w:sz w:val="18"/>
                <w:szCs w:val="18"/>
              </w:rPr>
            </w:pPr>
          </w:p>
          <w:p w14:paraId="55EA527C" w14:textId="77777777" w:rsidR="00FA5F73" w:rsidRDefault="00FA5F73" w:rsidP="00D971D9">
            <w:pPr>
              <w:spacing w:after="0" w:line="240" w:lineRule="auto"/>
              <w:rPr>
                <w:rFonts w:ascii="Arial" w:hAnsi="Arial" w:cs="Arial"/>
                <w:sz w:val="18"/>
                <w:szCs w:val="18"/>
              </w:rPr>
            </w:pPr>
          </w:p>
          <w:p w14:paraId="55EA527D" w14:textId="77777777" w:rsidR="00FA5F73" w:rsidRPr="00F94011" w:rsidRDefault="00FA5F73" w:rsidP="00D971D9">
            <w:pPr>
              <w:spacing w:after="0" w:line="240" w:lineRule="auto"/>
              <w:rPr>
                <w:rFonts w:ascii="Arial" w:hAnsi="Arial" w:cs="Arial"/>
                <w:sz w:val="18"/>
                <w:szCs w:val="18"/>
              </w:rPr>
            </w:pPr>
          </w:p>
          <w:p w14:paraId="55EA527E" w14:textId="77777777" w:rsidR="00FA5F73" w:rsidRPr="00F94011" w:rsidRDefault="00FA5F73" w:rsidP="00D971D9">
            <w:pPr>
              <w:spacing w:after="0" w:line="240" w:lineRule="auto"/>
              <w:ind w:left="33"/>
              <w:rPr>
                <w:rFonts w:ascii="Arial" w:hAnsi="Arial" w:cs="Arial"/>
                <w:sz w:val="18"/>
                <w:szCs w:val="18"/>
              </w:rPr>
            </w:pPr>
            <w:r w:rsidRPr="00F94011">
              <w:rPr>
                <w:rFonts w:ascii="Arial" w:hAnsi="Arial" w:cs="Arial"/>
                <w:sz w:val="18"/>
                <w:szCs w:val="18"/>
              </w:rPr>
              <w:t>9./</w:t>
            </w:r>
          </w:p>
          <w:p w14:paraId="55EA527F" w14:textId="77777777" w:rsidR="00FA5F73" w:rsidRPr="00F94011" w:rsidRDefault="00FA5F73" w:rsidP="00D971D9">
            <w:pPr>
              <w:spacing w:after="0" w:line="240" w:lineRule="auto"/>
              <w:ind w:left="33"/>
              <w:rPr>
                <w:rFonts w:ascii="Arial" w:hAnsi="Arial" w:cs="Arial"/>
                <w:sz w:val="18"/>
                <w:szCs w:val="18"/>
              </w:rPr>
            </w:pPr>
            <w:r>
              <w:rPr>
                <w:rFonts w:ascii="Arial" w:hAnsi="Arial" w:cs="Arial"/>
                <w:sz w:val="18"/>
                <w:szCs w:val="18"/>
              </w:rPr>
              <w:t>2017</w:t>
            </w:r>
            <w:r w:rsidRPr="00F94011">
              <w:rPr>
                <w:rFonts w:ascii="Arial" w:hAnsi="Arial" w:cs="Arial"/>
                <w:sz w:val="18"/>
                <w:szCs w:val="18"/>
              </w:rPr>
              <w:t>.</w:t>
            </w:r>
          </w:p>
          <w:p w14:paraId="55EA5280" w14:textId="77777777" w:rsidR="00FA5F73" w:rsidRPr="00F94011" w:rsidRDefault="00FA5F73" w:rsidP="00D971D9">
            <w:pPr>
              <w:rPr>
                <w:rFonts w:ascii="Arial" w:hAnsi="Arial" w:cs="Arial"/>
                <w:sz w:val="18"/>
                <w:szCs w:val="18"/>
              </w:rPr>
            </w:pPr>
          </w:p>
          <w:p w14:paraId="55EA5281" w14:textId="77777777" w:rsidR="00FA5F73" w:rsidRPr="00F94011" w:rsidRDefault="00FA5F73" w:rsidP="00D971D9">
            <w:pPr>
              <w:rPr>
                <w:rFonts w:ascii="Arial" w:hAnsi="Arial" w:cs="Arial"/>
                <w:sz w:val="18"/>
                <w:szCs w:val="18"/>
              </w:rPr>
            </w:pPr>
          </w:p>
          <w:p w14:paraId="55EA5282" w14:textId="77777777" w:rsidR="00FA5F73" w:rsidRDefault="00FA5F73" w:rsidP="00D971D9">
            <w:pPr>
              <w:rPr>
                <w:rFonts w:ascii="Arial" w:hAnsi="Arial" w:cs="Arial"/>
                <w:sz w:val="18"/>
                <w:szCs w:val="18"/>
              </w:rPr>
            </w:pPr>
          </w:p>
          <w:p w14:paraId="55EA5283" w14:textId="77777777" w:rsidR="00FA5F73" w:rsidRDefault="00FA5F73" w:rsidP="00D971D9">
            <w:pPr>
              <w:rPr>
                <w:rFonts w:ascii="Arial" w:hAnsi="Arial" w:cs="Arial"/>
                <w:sz w:val="18"/>
                <w:szCs w:val="18"/>
              </w:rPr>
            </w:pPr>
          </w:p>
          <w:p w14:paraId="55EA5284" w14:textId="77777777" w:rsidR="00FA5F73" w:rsidRDefault="00FA5F73" w:rsidP="00D971D9">
            <w:pPr>
              <w:rPr>
                <w:rFonts w:ascii="Arial" w:hAnsi="Arial" w:cs="Arial"/>
                <w:sz w:val="18"/>
                <w:szCs w:val="18"/>
              </w:rPr>
            </w:pPr>
          </w:p>
          <w:p w14:paraId="55EA5285" w14:textId="77777777" w:rsidR="00FA5F73" w:rsidRDefault="00FA5F73" w:rsidP="00D971D9">
            <w:pPr>
              <w:rPr>
                <w:rFonts w:ascii="Arial" w:hAnsi="Arial" w:cs="Arial"/>
                <w:sz w:val="18"/>
                <w:szCs w:val="18"/>
              </w:rPr>
            </w:pPr>
          </w:p>
          <w:p w14:paraId="55EA5286" w14:textId="77777777" w:rsidR="00FA5F73" w:rsidRDefault="00FA5F73" w:rsidP="00D971D9">
            <w:pPr>
              <w:rPr>
                <w:rFonts w:ascii="Arial" w:hAnsi="Arial" w:cs="Arial"/>
                <w:sz w:val="18"/>
                <w:szCs w:val="18"/>
              </w:rPr>
            </w:pPr>
          </w:p>
          <w:p w14:paraId="55EA5287" w14:textId="77777777" w:rsidR="00FA5F73" w:rsidRDefault="00FA5F73" w:rsidP="00D971D9">
            <w:pPr>
              <w:rPr>
                <w:rFonts w:ascii="Arial" w:hAnsi="Arial" w:cs="Arial"/>
                <w:sz w:val="18"/>
                <w:szCs w:val="18"/>
              </w:rPr>
            </w:pPr>
          </w:p>
          <w:p w14:paraId="55EA5288" w14:textId="77777777" w:rsidR="00FA5F73" w:rsidRDefault="00FA5F73" w:rsidP="00D971D9">
            <w:pPr>
              <w:rPr>
                <w:rFonts w:ascii="Arial" w:hAnsi="Arial" w:cs="Arial"/>
                <w:sz w:val="18"/>
                <w:szCs w:val="18"/>
              </w:rPr>
            </w:pPr>
          </w:p>
          <w:p w14:paraId="55EA5289" w14:textId="77777777" w:rsidR="00FA5F73" w:rsidRPr="00F94011" w:rsidRDefault="00FA5F73" w:rsidP="00D971D9">
            <w:pPr>
              <w:rPr>
                <w:rFonts w:ascii="Arial" w:hAnsi="Arial" w:cs="Arial"/>
                <w:sz w:val="18"/>
                <w:szCs w:val="18"/>
              </w:rPr>
            </w:pPr>
          </w:p>
          <w:p w14:paraId="55EA528A" w14:textId="77777777" w:rsidR="00FA5F73" w:rsidRPr="00F94011" w:rsidRDefault="00FA5F73" w:rsidP="00D971D9">
            <w:pPr>
              <w:rPr>
                <w:rFonts w:ascii="Arial" w:hAnsi="Arial" w:cs="Arial"/>
                <w:sz w:val="18"/>
                <w:szCs w:val="18"/>
              </w:rPr>
            </w:pPr>
            <w:r>
              <w:rPr>
                <w:rFonts w:ascii="Arial" w:hAnsi="Arial" w:cs="Arial"/>
                <w:sz w:val="18"/>
                <w:szCs w:val="18"/>
              </w:rPr>
              <w:lastRenderedPageBreak/>
              <w:t>9./ 2017.</w:t>
            </w:r>
          </w:p>
          <w:p w14:paraId="55EA528B" w14:textId="77777777" w:rsidR="00FA5F73" w:rsidRPr="00F94011" w:rsidRDefault="00FA5F73" w:rsidP="00D971D9">
            <w:pPr>
              <w:rPr>
                <w:rFonts w:ascii="Arial" w:hAnsi="Arial" w:cs="Arial"/>
                <w:sz w:val="18"/>
                <w:szCs w:val="18"/>
              </w:rPr>
            </w:pPr>
          </w:p>
          <w:p w14:paraId="55EA528C" w14:textId="77777777" w:rsidR="00FA5F73" w:rsidRPr="00F94011" w:rsidRDefault="00FA5F73" w:rsidP="00D971D9">
            <w:pPr>
              <w:rPr>
                <w:rFonts w:ascii="Arial" w:hAnsi="Arial" w:cs="Arial"/>
                <w:sz w:val="18"/>
                <w:szCs w:val="18"/>
              </w:rPr>
            </w:pPr>
          </w:p>
          <w:p w14:paraId="55EA528D" w14:textId="77777777" w:rsidR="00FA5F73" w:rsidRDefault="00FA5F73" w:rsidP="00D971D9">
            <w:pPr>
              <w:rPr>
                <w:rFonts w:ascii="Arial" w:hAnsi="Arial" w:cs="Arial"/>
                <w:sz w:val="18"/>
                <w:szCs w:val="18"/>
              </w:rPr>
            </w:pPr>
          </w:p>
          <w:p w14:paraId="55EA528E" w14:textId="77777777" w:rsidR="00FA5F73" w:rsidRDefault="00FA5F73" w:rsidP="00D971D9">
            <w:pPr>
              <w:rPr>
                <w:rFonts w:ascii="Arial" w:hAnsi="Arial" w:cs="Arial"/>
                <w:sz w:val="18"/>
                <w:szCs w:val="18"/>
              </w:rPr>
            </w:pPr>
          </w:p>
          <w:p w14:paraId="55EA528F" w14:textId="77777777" w:rsidR="00FA5F73" w:rsidRDefault="00FA5F73" w:rsidP="00D971D9">
            <w:pPr>
              <w:rPr>
                <w:rFonts w:ascii="Arial" w:hAnsi="Arial" w:cs="Arial"/>
                <w:sz w:val="18"/>
                <w:szCs w:val="18"/>
              </w:rPr>
            </w:pPr>
          </w:p>
          <w:p w14:paraId="55EA5290" w14:textId="77777777" w:rsidR="00FA5F73" w:rsidRDefault="00FA5F73" w:rsidP="00D971D9">
            <w:pPr>
              <w:rPr>
                <w:rFonts w:ascii="Arial" w:hAnsi="Arial" w:cs="Arial"/>
                <w:sz w:val="18"/>
                <w:szCs w:val="18"/>
              </w:rPr>
            </w:pPr>
            <w:r>
              <w:rPr>
                <w:rFonts w:ascii="Arial" w:hAnsi="Arial" w:cs="Arial"/>
                <w:sz w:val="18"/>
                <w:szCs w:val="18"/>
              </w:rPr>
              <w:t>10</w:t>
            </w:r>
            <w:r w:rsidRPr="00F94011">
              <w:rPr>
                <w:rFonts w:ascii="Arial" w:hAnsi="Arial" w:cs="Arial"/>
                <w:sz w:val="18"/>
                <w:szCs w:val="18"/>
              </w:rPr>
              <w:t>./</w:t>
            </w:r>
          </w:p>
          <w:p w14:paraId="55EA5291" w14:textId="77777777" w:rsidR="00FA5F73" w:rsidRPr="00F94011" w:rsidRDefault="00FA5F73" w:rsidP="00D971D9">
            <w:pPr>
              <w:rPr>
                <w:rFonts w:ascii="Arial" w:hAnsi="Arial" w:cs="Arial"/>
                <w:sz w:val="18"/>
                <w:szCs w:val="18"/>
              </w:rPr>
            </w:pPr>
            <w:r>
              <w:rPr>
                <w:rFonts w:ascii="Arial" w:hAnsi="Arial" w:cs="Arial"/>
                <w:sz w:val="18"/>
                <w:szCs w:val="18"/>
              </w:rPr>
              <w:t>2017</w:t>
            </w:r>
            <w:r w:rsidRPr="00F94011">
              <w:rPr>
                <w:rFonts w:ascii="Arial" w:hAnsi="Arial" w:cs="Arial"/>
                <w:sz w:val="18"/>
                <w:szCs w:val="18"/>
              </w:rPr>
              <w:t>.</w:t>
            </w:r>
          </w:p>
          <w:p w14:paraId="55EA5292" w14:textId="77777777" w:rsidR="00FA5F73" w:rsidRPr="00F94011" w:rsidRDefault="00FA5F73" w:rsidP="00D971D9">
            <w:pPr>
              <w:rPr>
                <w:rFonts w:ascii="Arial" w:hAnsi="Arial" w:cs="Arial"/>
                <w:sz w:val="18"/>
                <w:szCs w:val="18"/>
              </w:rPr>
            </w:pPr>
          </w:p>
          <w:p w14:paraId="55EA5293" w14:textId="77777777" w:rsidR="00FA5F73" w:rsidRPr="00F94011" w:rsidRDefault="00FA5F73" w:rsidP="00D971D9">
            <w:pPr>
              <w:rPr>
                <w:rFonts w:ascii="Arial" w:hAnsi="Arial" w:cs="Arial"/>
                <w:sz w:val="18"/>
                <w:szCs w:val="18"/>
              </w:rPr>
            </w:pPr>
          </w:p>
          <w:p w14:paraId="55EA5294" w14:textId="77777777" w:rsidR="00FA5F73" w:rsidRPr="00F94011" w:rsidRDefault="00FA5F73" w:rsidP="00D971D9">
            <w:pPr>
              <w:rPr>
                <w:rFonts w:ascii="Arial" w:hAnsi="Arial" w:cs="Arial"/>
                <w:sz w:val="18"/>
                <w:szCs w:val="18"/>
              </w:rPr>
            </w:pPr>
          </w:p>
          <w:p w14:paraId="55EA5295" w14:textId="77777777" w:rsidR="00FA5F73" w:rsidRDefault="00FA5F73" w:rsidP="00D971D9">
            <w:pPr>
              <w:rPr>
                <w:rFonts w:ascii="Arial" w:hAnsi="Arial" w:cs="Arial"/>
                <w:sz w:val="18"/>
                <w:szCs w:val="18"/>
              </w:rPr>
            </w:pPr>
          </w:p>
          <w:p w14:paraId="55EA5296" w14:textId="77777777" w:rsidR="00FA5F73" w:rsidRDefault="00FA5F73" w:rsidP="00D971D9">
            <w:pPr>
              <w:rPr>
                <w:rFonts w:ascii="Arial" w:hAnsi="Arial" w:cs="Arial"/>
                <w:sz w:val="18"/>
                <w:szCs w:val="18"/>
              </w:rPr>
            </w:pPr>
          </w:p>
          <w:p w14:paraId="55EA5297" w14:textId="77777777" w:rsidR="00FA5F73" w:rsidRDefault="00FA5F73" w:rsidP="00D971D9">
            <w:pPr>
              <w:rPr>
                <w:rFonts w:ascii="Arial" w:hAnsi="Arial" w:cs="Arial"/>
                <w:sz w:val="18"/>
                <w:szCs w:val="18"/>
              </w:rPr>
            </w:pPr>
          </w:p>
          <w:p w14:paraId="55EA5298" w14:textId="77777777" w:rsidR="00FA5F73" w:rsidRDefault="00FA5F73" w:rsidP="00D971D9">
            <w:pPr>
              <w:rPr>
                <w:rFonts w:ascii="Arial" w:hAnsi="Arial" w:cs="Arial"/>
                <w:sz w:val="18"/>
                <w:szCs w:val="18"/>
              </w:rPr>
            </w:pPr>
          </w:p>
          <w:p w14:paraId="55EA5299" w14:textId="77777777" w:rsidR="00FA5F73" w:rsidRDefault="00FA5F73" w:rsidP="00D971D9">
            <w:pPr>
              <w:rPr>
                <w:rFonts w:ascii="Arial" w:hAnsi="Arial" w:cs="Arial"/>
                <w:sz w:val="18"/>
                <w:szCs w:val="18"/>
              </w:rPr>
            </w:pPr>
          </w:p>
          <w:p w14:paraId="55EA529A" w14:textId="77777777" w:rsidR="00FA5F73" w:rsidRDefault="00FA5F73" w:rsidP="00D971D9">
            <w:pPr>
              <w:rPr>
                <w:rFonts w:ascii="Arial" w:hAnsi="Arial" w:cs="Arial"/>
                <w:sz w:val="18"/>
                <w:szCs w:val="18"/>
              </w:rPr>
            </w:pPr>
            <w:r>
              <w:rPr>
                <w:rFonts w:ascii="Arial" w:hAnsi="Arial" w:cs="Arial"/>
                <w:sz w:val="18"/>
                <w:szCs w:val="18"/>
              </w:rPr>
              <w:t>10.</w:t>
            </w:r>
            <w:r w:rsidRPr="00F94011">
              <w:rPr>
                <w:rFonts w:ascii="Arial" w:hAnsi="Arial" w:cs="Arial"/>
                <w:sz w:val="18"/>
                <w:szCs w:val="18"/>
              </w:rPr>
              <w:t>/</w:t>
            </w:r>
          </w:p>
          <w:p w14:paraId="55EA529B" w14:textId="77777777" w:rsidR="00FA5F73" w:rsidRPr="00F94011" w:rsidRDefault="00FA5F73" w:rsidP="00D971D9">
            <w:pPr>
              <w:rPr>
                <w:rFonts w:ascii="Arial" w:hAnsi="Arial" w:cs="Arial"/>
                <w:sz w:val="18"/>
                <w:szCs w:val="18"/>
              </w:rPr>
            </w:pPr>
            <w:r>
              <w:rPr>
                <w:rFonts w:ascii="Arial" w:hAnsi="Arial" w:cs="Arial"/>
                <w:sz w:val="18"/>
                <w:szCs w:val="18"/>
              </w:rPr>
              <w:t>2017.</w:t>
            </w:r>
          </w:p>
          <w:p w14:paraId="55EA529C" w14:textId="77777777" w:rsidR="00FA5F73" w:rsidRPr="00F94011" w:rsidRDefault="00FA5F73" w:rsidP="00D971D9">
            <w:pPr>
              <w:rPr>
                <w:rFonts w:ascii="Arial" w:hAnsi="Arial" w:cs="Arial"/>
                <w:sz w:val="18"/>
                <w:szCs w:val="18"/>
              </w:rPr>
            </w:pPr>
          </w:p>
          <w:p w14:paraId="55EA529D" w14:textId="77777777" w:rsidR="00FA5F73" w:rsidRPr="00F94011" w:rsidRDefault="00FA5F73" w:rsidP="00D971D9">
            <w:pPr>
              <w:rPr>
                <w:rFonts w:ascii="Arial" w:hAnsi="Arial" w:cs="Arial"/>
                <w:sz w:val="18"/>
                <w:szCs w:val="18"/>
              </w:rPr>
            </w:pPr>
          </w:p>
          <w:p w14:paraId="55EA529E" w14:textId="77777777" w:rsidR="00FA5F73" w:rsidRPr="00F94011" w:rsidRDefault="00FA5F73" w:rsidP="00D971D9">
            <w:pPr>
              <w:rPr>
                <w:rFonts w:ascii="Arial" w:hAnsi="Arial" w:cs="Arial"/>
                <w:sz w:val="18"/>
                <w:szCs w:val="18"/>
              </w:rPr>
            </w:pPr>
          </w:p>
          <w:p w14:paraId="55EA529F" w14:textId="77777777" w:rsidR="00FA5F73" w:rsidRPr="00F94011" w:rsidRDefault="00FA5F73" w:rsidP="00D971D9">
            <w:pPr>
              <w:rPr>
                <w:rFonts w:ascii="Arial" w:hAnsi="Arial" w:cs="Arial"/>
                <w:sz w:val="18"/>
                <w:szCs w:val="18"/>
              </w:rPr>
            </w:pPr>
          </w:p>
          <w:p w14:paraId="55EA52A0" w14:textId="77777777" w:rsidR="00FA5F73" w:rsidRDefault="00FA5F73" w:rsidP="00D971D9">
            <w:pPr>
              <w:rPr>
                <w:rFonts w:ascii="Arial" w:hAnsi="Arial" w:cs="Arial"/>
                <w:sz w:val="18"/>
                <w:szCs w:val="18"/>
              </w:rPr>
            </w:pPr>
          </w:p>
          <w:p w14:paraId="55EA52A1" w14:textId="77777777" w:rsidR="00FA5F73" w:rsidRDefault="00FA5F73" w:rsidP="00D971D9">
            <w:pPr>
              <w:rPr>
                <w:rFonts w:ascii="Arial" w:hAnsi="Arial" w:cs="Arial"/>
                <w:sz w:val="18"/>
                <w:szCs w:val="18"/>
              </w:rPr>
            </w:pPr>
          </w:p>
          <w:p w14:paraId="55EA52A2" w14:textId="77777777" w:rsidR="00FA5F73" w:rsidRDefault="00FA5F73" w:rsidP="00D971D9">
            <w:pPr>
              <w:rPr>
                <w:rFonts w:ascii="Arial" w:hAnsi="Arial" w:cs="Arial"/>
                <w:sz w:val="18"/>
                <w:szCs w:val="18"/>
              </w:rPr>
            </w:pPr>
            <w:r>
              <w:rPr>
                <w:rFonts w:ascii="Arial" w:hAnsi="Arial" w:cs="Arial"/>
                <w:sz w:val="18"/>
                <w:szCs w:val="18"/>
              </w:rPr>
              <w:t>10./ 2017.</w:t>
            </w:r>
          </w:p>
          <w:p w14:paraId="55EA52A3" w14:textId="77777777" w:rsidR="00FA5F73" w:rsidRDefault="00FA5F73" w:rsidP="00D971D9">
            <w:pPr>
              <w:rPr>
                <w:rFonts w:ascii="Arial" w:hAnsi="Arial" w:cs="Arial"/>
                <w:sz w:val="18"/>
                <w:szCs w:val="18"/>
              </w:rPr>
            </w:pPr>
          </w:p>
          <w:p w14:paraId="55EA52A4" w14:textId="77777777" w:rsidR="00FA5F73" w:rsidRDefault="00FA5F73" w:rsidP="00D971D9">
            <w:pPr>
              <w:rPr>
                <w:rFonts w:ascii="Arial" w:hAnsi="Arial" w:cs="Arial"/>
                <w:sz w:val="18"/>
                <w:szCs w:val="18"/>
              </w:rPr>
            </w:pPr>
          </w:p>
          <w:p w14:paraId="55EA52A5" w14:textId="77777777" w:rsidR="00FA5F73" w:rsidRDefault="00FA5F73" w:rsidP="00D971D9">
            <w:pPr>
              <w:rPr>
                <w:rFonts w:ascii="Arial" w:hAnsi="Arial" w:cs="Arial"/>
                <w:sz w:val="18"/>
                <w:szCs w:val="18"/>
              </w:rPr>
            </w:pPr>
          </w:p>
          <w:p w14:paraId="55EA52A6" w14:textId="77777777" w:rsidR="00FA5F73" w:rsidRDefault="00FA5F73" w:rsidP="00D971D9">
            <w:pPr>
              <w:rPr>
                <w:rFonts w:ascii="Arial" w:hAnsi="Arial" w:cs="Arial"/>
                <w:sz w:val="18"/>
                <w:szCs w:val="18"/>
              </w:rPr>
            </w:pPr>
          </w:p>
          <w:p w14:paraId="55EA52A7" w14:textId="77777777" w:rsidR="00FA5F73" w:rsidRDefault="00FA5F73" w:rsidP="00D971D9">
            <w:pPr>
              <w:rPr>
                <w:rFonts w:ascii="Arial" w:hAnsi="Arial" w:cs="Arial"/>
                <w:sz w:val="18"/>
                <w:szCs w:val="18"/>
              </w:rPr>
            </w:pPr>
            <w:r>
              <w:rPr>
                <w:rFonts w:ascii="Arial" w:hAnsi="Arial" w:cs="Arial"/>
                <w:sz w:val="18"/>
                <w:szCs w:val="18"/>
              </w:rPr>
              <w:t>12./ 2017.</w:t>
            </w:r>
          </w:p>
          <w:p w14:paraId="55EA52A8" w14:textId="77777777" w:rsidR="00FA5F73" w:rsidRDefault="00FA5F73" w:rsidP="00D971D9">
            <w:pPr>
              <w:rPr>
                <w:rFonts w:ascii="Arial" w:hAnsi="Arial" w:cs="Arial"/>
                <w:sz w:val="18"/>
                <w:szCs w:val="18"/>
              </w:rPr>
            </w:pPr>
          </w:p>
          <w:p w14:paraId="55EA52A9" w14:textId="77777777" w:rsidR="00FA5F73" w:rsidRDefault="00FA5F73" w:rsidP="00D971D9">
            <w:pPr>
              <w:rPr>
                <w:rFonts w:ascii="Arial" w:hAnsi="Arial" w:cs="Arial"/>
                <w:sz w:val="18"/>
                <w:szCs w:val="18"/>
              </w:rPr>
            </w:pPr>
          </w:p>
          <w:p w14:paraId="55EA52AA" w14:textId="77777777" w:rsidR="00FA5F73" w:rsidRDefault="00FA5F73" w:rsidP="00D971D9">
            <w:pPr>
              <w:rPr>
                <w:rFonts w:ascii="Arial" w:hAnsi="Arial" w:cs="Arial"/>
                <w:sz w:val="18"/>
                <w:szCs w:val="18"/>
              </w:rPr>
            </w:pPr>
          </w:p>
          <w:p w14:paraId="55EA52AB" w14:textId="77777777" w:rsidR="00FA5F73" w:rsidRDefault="00FA5F73" w:rsidP="00D971D9">
            <w:pPr>
              <w:rPr>
                <w:rFonts w:ascii="Arial" w:hAnsi="Arial" w:cs="Arial"/>
                <w:sz w:val="18"/>
                <w:szCs w:val="18"/>
              </w:rPr>
            </w:pPr>
            <w:r>
              <w:rPr>
                <w:rFonts w:ascii="Arial" w:hAnsi="Arial" w:cs="Arial"/>
                <w:sz w:val="18"/>
                <w:szCs w:val="18"/>
              </w:rPr>
              <w:t>2./ 2018.</w:t>
            </w:r>
          </w:p>
          <w:p w14:paraId="55EA52AC" w14:textId="77777777" w:rsidR="00FA5F73" w:rsidRDefault="00FA5F73" w:rsidP="00D971D9">
            <w:pPr>
              <w:rPr>
                <w:rFonts w:ascii="Arial" w:hAnsi="Arial" w:cs="Arial"/>
                <w:sz w:val="18"/>
                <w:szCs w:val="18"/>
              </w:rPr>
            </w:pPr>
          </w:p>
          <w:p w14:paraId="55EA52AD" w14:textId="77777777" w:rsidR="00FA5F73" w:rsidRDefault="00FA5F73" w:rsidP="00D971D9">
            <w:pPr>
              <w:rPr>
                <w:rFonts w:ascii="Arial" w:hAnsi="Arial" w:cs="Arial"/>
                <w:sz w:val="18"/>
                <w:szCs w:val="18"/>
              </w:rPr>
            </w:pPr>
          </w:p>
          <w:p w14:paraId="55EA52AE" w14:textId="77777777" w:rsidR="00FA5F73" w:rsidRDefault="00FA5F73" w:rsidP="00D971D9">
            <w:pPr>
              <w:rPr>
                <w:rFonts w:ascii="Arial" w:hAnsi="Arial" w:cs="Arial"/>
                <w:sz w:val="18"/>
                <w:szCs w:val="18"/>
              </w:rPr>
            </w:pPr>
          </w:p>
          <w:p w14:paraId="55EA52AF" w14:textId="77777777" w:rsidR="00FA5F73" w:rsidRDefault="00FA5F73" w:rsidP="00D971D9">
            <w:pPr>
              <w:rPr>
                <w:rFonts w:ascii="Arial" w:hAnsi="Arial" w:cs="Arial"/>
                <w:sz w:val="18"/>
                <w:szCs w:val="18"/>
              </w:rPr>
            </w:pPr>
          </w:p>
          <w:p w14:paraId="55EA52B0" w14:textId="77777777" w:rsidR="00FA5F73" w:rsidRDefault="00FA5F73" w:rsidP="00D971D9">
            <w:pPr>
              <w:rPr>
                <w:rFonts w:ascii="Arial" w:hAnsi="Arial" w:cs="Arial"/>
                <w:sz w:val="18"/>
                <w:szCs w:val="18"/>
              </w:rPr>
            </w:pPr>
          </w:p>
          <w:p w14:paraId="55EA52B1" w14:textId="77777777" w:rsidR="00FA5F73" w:rsidRDefault="00FA5F73" w:rsidP="00D971D9">
            <w:pPr>
              <w:rPr>
                <w:rFonts w:ascii="Arial" w:hAnsi="Arial" w:cs="Arial"/>
                <w:sz w:val="18"/>
                <w:szCs w:val="18"/>
              </w:rPr>
            </w:pPr>
          </w:p>
          <w:p w14:paraId="55EA52B2" w14:textId="77777777" w:rsidR="00FA5F73" w:rsidRDefault="00FA5F73" w:rsidP="00D971D9">
            <w:pPr>
              <w:rPr>
                <w:rFonts w:ascii="Arial" w:hAnsi="Arial" w:cs="Arial"/>
                <w:sz w:val="18"/>
                <w:szCs w:val="18"/>
              </w:rPr>
            </w:pPr>
            <w:r>
              <w:rPr>
                <w:rFonts w:ascii="Arial" w:hAnsi="Arial" w:cs="Arial"/>
                <w:sz w:val="18"/>
                <w:szCs w:val="18"/>
              </w:rPr>
              <w:t>3./ 2018.</w:t>
            </w:r>
          </w:p>
          <w:p w14:paraId="55EA52B3" w14:textId="77777777" w:rsidR="00FA5F73" w:rsidRDefault="00FA5F73" w:rsidP="00D971D9">
            <w:pPr>
              <w:rPr>
                <w:rFonts w:ascii="Arial" w:hAnsi="Arial" w:cs="Arial"/>
                <w:sz w:val="18"/>
                <w:szCs w:val="18"/>
              </w:rPr>
            </w:pPr>
          </w:p>
          <w:p w14:paraId="55EA52B4" w14:textId="77777777" w:rsidR="00FA5F73" w:rsidRDefault="00FA5F73" w:rsidP="00D971D9">
            <w:pPr>
              <w:rPr>
                <w:rFonts w:ascii="Arial" w:hAnsi="Arial" w:cs="Arial"/>
                <w:sz w:val="18"/>
                <w:szCs w:val="18"/>
              </w:rPr>
            </w:pPr>
          </w:p>
          <w:p w14:paraId="55EA52B5" w14:textId="77777777" w:rsidR="00FA5F73" w:rsidRDefault="00FA5F73" w:rsidP="00D971D9">
            <w:pPr>
              <w:rPr>
                <w:rFonts w:ascii="Arial" w:hAnsi="Arial" w:cs="Arial"/>
                <w:sz w:val="18"/>
                <w:szCs w:val="18"/>
              </w:rPr>
            </w:pPr>
          </w:p>
          <w:p w14:paraId="55EA52B6" w14:textId="77777777" w:rsidR="00FA5F73" w:rsidRDefault="00FA5F73" w:rsidP="00D971D9">
            <w:pPr>
              <w:rPr>
                <w:rFonts w:ascii="Arial" w:hAnsi="Arial" w:cs="Arial"/>
                <w:sz w:val="18"/>
                <w:szCs w:val="18"/>
              </w:rPr>
            </w:pPr>
          </w:p>
          <w:p w14:paraId="55EA52B7" w14:textId="77777777" w:rsidR="00FA5F73" w:rsidRDefault="00FA5F73" w:rsidP="00D971D9">
            <w:pPr>
              <w:rPr>
                <w:rFonts w:ascii="Arial" w:hAnsi="Arial" w:cs="Arial"/>
                <w:sz w:val="18"/>
                <w:szCs w:val="18"/>
              </w:rPr>
            </w:pPr>
          </w:p>
          <w:p w14:paraId="55EA52B8" w14:textId="77777777" w:rsidR="00FA5F73" w:rsidRDefault="00FA5F73" w:rsidP="00D971D9">
            <w:pPr>
              <w:rPr>
                <w:rFonts w:ascii="Arial" w:hAnsi="Arial" w:cs="Arial"/>
                <w:sz w:val="18"/>
                <w:szCs w:val="18"/>
              </w:rPr>
            </w:pPr>
          </w:p>
          <w:p w14:paraId="55EA52B9" w14:textId="77777777" w:rsidR="00FA5F73" w:rsidRDefault="00FA5F73" w:rsidP="00D971D9">
            <w:pPr>
              <w:rPr>
                <w:rFonts w:ascii="Arial" w:hAnsi="Arial" w:cs="Arial"/>
                <w:sz w:val="18"/>
                <w:szCs w:val="18"/>
              </w:rPr>
            </w:pPr>
          </w:p>
          <w:p w14:paraId="55EA52BA" w14:textId="77777777" w:rsidR="00FA5F73" w:rsidRDefault="00FA5F73" w:rsidP="00D971D9">
            <w:pPr>
              <w:rPr>
                <w:rFonts w:ascii="Arial" w:hAnsi="Arial" w:cs="Arial"/>
                <w:sz w:val="18"/>
                <w:szCs w:val="18"/>
              </w:rPr>
            </w:pPr>
            <w:r>
              <w:rPr>
                <w:rFonts w:ascii="Arial" w:hAnsi="Arial" w:cs="Arial"/>
                <w:sz w:val="18"/>
                <w:szCs w:val="18"/>
              </w:rPr>
              <w:t>4./ 2018.</w:t>
            </w:r>
          </w:p>
          <w:p w14:paraId="55EA52BB" w14:textId="77777777" w:rsidR="00FA5F73" w:rsidRDefault="00FA5F73" w:rsidP="00D971D9">
            <w:pPr>
              <w:rPr>
                <w:rFonts w:ascii="Arial" w:hAnsi="Arial" w:cs="Arial"/>
                <w:sz w:val="18"/>
                <w:szCs w:val="18"/>
              </w:rPr>
            </w:pPr>
          </w:p>
          <w:p w14:paraId="55EA52BC" w14:textId="77777777" w:rsidR="00FA5F73" w:rsidRDefault="00FA5F73" w:rsidP="00D971D9">
            <w:pPr>
              <w:rPr>
                <w:rFonts w:ascii="Arial" w:hAnsi="Arial" w:cs="Arial"/>
                <w:sz w:val="18"/>
                <w:szCs w:val="18"/>
              </w:rPr>
            </w:pPr>
          </w:p>
          <w:p w14:paraId="55EA52BD" w14:textId="77777777" w:rsidR="00FA5F73" w:rsidRDefault="00FA5F73" w:rsidP="00D971D9">
            <w:pPr>
              <w:rPr>
                <w:rFonts w:ascii="Arial" w:hAnsi="Arial" w:cs="Arial"/>
                <w:sz w:val="18"/>
                <w:szCs w:val="18"/>
              </w:rPr>
            </w:pPr>
          </w:p>
          <w:p w14:paraId="55EA52BE" w14:textId="77777777" w:rsidR="00FA5F73" w:rsidRDefault="00FA5F73" w:rsidP="00D971D9">
            <w:pPr>
              <w:rPr>
                <w:rFonts w:ascii="Arial" w:hAnsi="Arial" w:cs="Arial"/>
                <w:sz w:val="18"/>
                <w:szCs w:val="18"/>
              </w:rPr>
            </w:pPr>
          </w:p>
          <w:p w14:paraId="55EA52BF" w14:textId="77777777" w:rsidR="00FA5F73" w:rsidRDefault="00FA5F73" w:rsidP="00D971D9">
            <w:pPr>
              <w:rPr>
                <w:rFonts w:ascii="Arial" w:hAnsi="Arial" w:cs="Arial"/>
                <w:sz w:val="18"/>
                <w:szCs w:val="18"/>
              </w:rPr>
            </w:pPr>
          </w:p>
          <w:p w14:paraId="55EA52C0" w14:textId="77777777" w:rsidR="00FA5F73" w:rsidRPr="00F94011" w:rsidRDefault="00FA5F73" w:rsidP="00D971D9">
            <w:pPr>
              <w:rPr>
                <w:rFonts w:ascii="Arial" w:hAnsi="Arial" w:cs="Arial"/>
                <w:sz w:val="18"/>
                <w:szCs w:val="18"/>
              </w:rPr>
            </w:pPr>
            <w:r>
              <w:rPr>
                <w:rFonts w:ascii="Arial" w:hAnsi="Arial" w:cs="Arial"/>
                <w:sz w:val="18"/>
                <w:szCs w:val="18"/>
              </w:rPr>
              <w:t>5./ 2018.</w:t>
            </w:r>
          </w:p>
        </w:tc>
        <w:tc>
          <w:tcPr>
            <w:tcW w:w="567" w:type="dxa"/>
            <w:tcBorders>
              <w:bottom w:val="single" w:sz="4" w:space="0" w:color="auto"/>
            </w:tcBorders>
          </w:tcPr>
          <w:p w14:paraId="55EA52C1" w14:textId="77777777" w:rsidR="00FA5F73" w:rsidRPr="00F94011" w:rsidRDefault="00FA5F73" w:rsidP="00D971D9">
            <w:pPr>
              <w:spacing w:after="0" w:line="240" w:lineRule="auto"/>
              <w:rPr>
                <w:rFonts w:ascii="Arial" w:hAnsi="Arial" w:cs="Arial"/>
                <w:sz w:val="18"/>
                <w:szCs w:val="18"/>
              </w:rPr>
            </w:pPr>
          </w:p>
          <w:p w14:paraId="55EA52C2" w14:textId="77777777" w:rsidR="00FA5F73" w:rsidRDefault="00FA5F73" w:rsidP="00D971D9">
            <w:pPr>
              <w:spacing w:after="0" w:line="240" w:lineRule="auto"/>
              <w:rPr>
                <w:rFonts w:ascii="Arial" w:hAnsi="Arial" w:cs="Arial"/>
                <w:sz w:val="18"/>
                <w:szCs w:val="18"/>
              </w:rPr>
            </w:pPr>
          </w:p>
          <w:p w14:paraId="55EA52C3" w14:textId="77777777" w:rsidR="00FA5F73" w:rsidRDefault="00FA5F73" w:rsidP="00D971D9">
            <w:pPr>
              <w:spacing w:after="0" w:line="240" w:lineRule="auto"/>
              <w:rPr>
                <w:rFonts w:ascii="Arial" w:hAnsi="Arial" w:cs="Arial"/>
                <w:sz w:val="18"/>
                <w:szCs w:val="18"/>
              </w:rPr>
            </w:pPr>
          </w:p>
          <w:p w14:paraId="55EA52C4" w14:textId="77777777" w:rsidR="00FA5F73" w:rsidRDefault="00FA5F73" w:rsidP="00D971D9">
            <w:pPr>
              <w:spacing w:after="0" w:line="240" w:lineRule="auto"/>
              <w:rPr>
                <w:rFonts w:ascii="Arial" w:hAnsi="Arial" w:cs="Arial"/>
                <w:sz w:val="18"/>
                <w:szCs w:val="18"/>
              </w:rPr>
            </w:pPr>
          </w:p>
          <w:p w14:paraId="55EA52C5" w14:textId="77777777" w:rsidR="00FA5F73" w:rsidRDefault="00FA5F73" w:rsidP="00D971D9">
            <w:pPr>
              <w:spacing w:after="0" w:line="240" w:lineRule="auto"/>
              <w:rPr>
                <w:rFonts w:ascii="Arial" w:hAnsi="Arial" w:cs="Arial"/>
                <w:sz w:val="18"/>
                <w:szCs w:val="18"/>
              </w:rPr>
            </w:pPr>
          </w:p>
          <w:p w14:paraId="55EA52C6" w14:textId="77777777" w:rsidR="00FA5F73" w:rsidRDefault="00FA5F73" w:rsidP="00D971D9">
            <w:pPr>
              <w:spacing w:after="0" w:line="240" w:lineRule="auto"/>
              <w:rPr>
                <w:rFonts w:ascii="Arial" w:hAnsi="Arial" w:cs="Arial"/>
                <w:sz w:val="18"/>
                <w:szCs w:val="18"/>
              </w:rPr>
            </w:pPr>
          </w:p>
          <w:p w14:paraId="55EA52C7" w14:textId="77777777" w:rsidR="00FA5F73" w:rsidRDefault="00FA5F73" w:rsidP="00D971D9">
            <w:pPr>
              <w:spacing w:after="0" w:line="240" w:lineRule="auto"/>
              <w:rPr>
                <w:rFonts w:ascii="Arial" w:hAnsi="Arial" w:cs="Arial"/>
                <w:sz w:val="18"/>
                <w:szCs w:val="18"/>
              </w:rPr>
            </w:pPr>
          </w:p>
          <w:p w14:paraId="55EA52C8" w14:textId="77777777" w:rsidR="00FA5F73" w:rsidRDefault="00FA5F73" w:rsidP="00D971D9">
            <w:pPr>
              <w:spacing w:after="0" w:line="240" w:lineRule="auto"/>
              <w:rPr>
                <w:rFonts w:ascii="Arial" w:hAnsi="Arial" w:cs="Arial"/>
                <w:sz w:val="18"/>
                <w:szCs w:val="18"/>
              </w:rPr>
            </w:pPr>
          </w:p>
          <w:p w14:paraId="55EA52C9" w14:textId="77777777" w:rsidR="00FA5F73" w:rsidRDefault="00FA5F73" w:rsidP="00D971D9">
            <w:pPr>
              <w:spacing w:after="0" w:line="240" w:lineRule="auto"/>
              <w:rPr>
                <w:rFonts w:ascii="Arial" w:hAnsi="Arial" w:cs="Arial"/>
                <w:sz w:val="18"/>
                <w:szCs w:val="18"/>
              </w:rPr>
            </w:pPr>
          </w:p>
          <w:p w14:paraId="55EA52CA" w14:textId="77777777" w:rsidR="00FA5F73" w:rsidRDefault="00FA5F73" w:rsidP="00D971D9">
            <w:pPr>
              <w:spacing w:after="0" w:line="240" w:lineRule="auto"/>
              <w:rPr>
                <w:rFonts w:ascii="Arial" w:hAnsi="Arial" w:cs="Arial"/>
                <w:sz w:val="18"/>
                <w:szCs w:val="18"/>
              </w:rPr>
            </w:pPr>
          </w:p>
          <w:p w14:paraId="55EA52CB" w14:textId="77777777" w:rsidR="00FA5F73" w:rsidRDefault="00FA5F73" w:rsidP="00D971D9">
            <w:pPr>
              <w:spacing w:after="0" w:line="240" w:lineRule="auto"/>
              <w:rPr>
                <w:rFonts w:ascii="Arial" w:hAnsi="Arial" w:cs="Arial"/>
                <w:sz w:val="18"/>
                <w:szCs w:val="18"/>
              </w:rPr>
            </w:pPr>
          </w:p>
          <w:p w14:paraId="55EA52CC" w14:textId="77777777" w:rsidR="00FA5F73" w:rsidRPr="00F94011" w:rsidRDefault="00FA5F73" w:rsidP="00D971D9">
            <w:pPr>
              <w:spacing w:after="0" w:line="240" w:lineRule="auto"/>
              <w:rPr>
                <w:rFonts w:ascii="Arial" w:hAnsi="Arial" w:cs="Arial"/>
                <w:sz w:val="18"/>
                <w:szCs w:val="18"/>
              </w:rPr>
            </w:pPr>
            <w:r w:rsidRPr="00F94011">
              <w:rPr>
                <w:rFonts w:ascii="Arial" w:hAnsi="Arial" w:cs="Arial"/>
                <w:sz w:val="18"/>
                <w:szCs w:val="18"/>
              </w:rPr>
              <w:t>1</w:t>
            </w:r>
          </w:p>
          <w:p w14:paraId="55EA52CD" w14:textId="77777777" w:rsidR="00FA5F73" w:rsidRPr="00F94011" w:rsidRDefault="00FA5F73" w:rsidP="00D971D9">
            <w:pPr>
              <w:spacing w:after="0" w:line="240" w:lineRule="auto"/>
              <w:rPr>
                <w:rFonts w:ascii="Arial" w:hAnsi="Arial" w:cs="Arial"/>
                <w:sz w:val="18"/>
                <w:szCs w:val="18"/>
              </w:rPr>
            </w:pPr>
          </w:p>
          <w:p w14:paraId="55EA52CE" w14:textId="77777777" w:rsidR="00FA5F73" w:rsidRPr="00F94011" w:rsidRDefault="00FA5F73" w:rsidP="00D971D9">
            <w:pPr>
              <w:spacing w:after="0" w:line="240" w:lineRule="auto"/>
              <w:rPr>
                <w:rFonts w:ascii="Arial" w:hAnsi="Arial" w:cs="Arial"/>
                <w:sz w:val="18"/>
                <w:szCs w:val="18"/>
              </w:rPr>
            </w:pPr>
          </w:p>
          <w:p w14:paraId="55EA52CF" w14:textId="77777777" w:rsidR="00FA5F73" w:rsidRPr="00F94011" w:rsidRDefault="00FA5F73" w:rsidP="00D971D9">
            <w:pPr>
              <w:spacing w:after="0" w:line="240" w:lineRule="auto"/>
              <w:rPr>
                <w:rFonts w:ascii="Arial" w:hAnsi="Arial" w:cs="Arial"/>
                <w:sz w:val="18"/>
                <w:szCs w:val="18"/>
              </w:rPr>
            </w:pPr>
          </w:p>
          <w:p w14:paraId="55EA52D0" w14:textId="77777777" w:rsidR="00FA5F73" w:rsidRPr="00F94011" w:rsidRDefault="00FA5F73" w:rsidP="00D971D9">
            <w:pPr>
              <w:rPr>
                <w:rFonts w:ascii="Arial" w:hAnsi="Arial" w:cs="Arial"/>
                <w:sz w:val="18"/>
                <w:szCs w:val="18"/>
              </w:rPr>
            </w:pPr>
          </w:p>
          <w:p w14:paraId="55EA52D1" w14:textId="77777777" w:rsidR="00FA5F73" w:rsidRPr="00F94011" w:rsidRDefault="00FA5F73" w:rsidP="00D971D9">
            <w:pPr>
              <w:rPr>
                <w:rFonts w:ascii="Arial" w:hAnsi="Arial" w:cs="Arial"/>
                <w:sz w:val="18"/>
                <w:szCs w:val="18"/>
              </w:rPr>
            </w:pPr>
          </w:p>
          <w:p w14:paraId="55EA52D2" w14:textId="77777777" w:rsidR="00FA5F73" w:rsidRPr="00F94011" w:rsidRDefault="00FA5F73" w:rsidP="00D971D9">
            <w:pPr>
              <w:rPr>
                <w:rFonts w:ascii="Arial" w:hAnsi="Arial" w:cs="Arial"/>
                <w:sz w:val="18"/>
                <w:szCs w:val="18"/>
              </w:rPr>
            </w:pPr>
          </w:p>
          <w:p w14:paraId="55EA52D3" w14:textId="77777777" w:rsidR="00FA5F73" w:rsidRPr="00F94011" w:rsidRDefault="00FA5F73" w:rsidP="00D971D9">
            <w:pPr>
              <w:rPr>
                <w:rFonts w:ascii="Arial" w:hAnsi="Arial" w:cs="Arial"/>
                <w:sz w:val="18"/>
                <w:szCs w:val="18"/>
              </w:rPr>
            </w:pPr>
          </w:p>
          <w:p w14:paraId="55EA52D4" w14:textId="77777777" w:rsidR="00FA5F73" w:rsidRPr="00F94011" w:rsidRDefault="00FA5F73" w:rsidP="00D971D9">
            <w:pPr>
              <w:rPr>
                <w:rFonts w:ascii="Arial" w:hAnsi="Arial" w:cs="Arial"/>
                <w:sz w:val="18"/>
                <w:szCs w:val="18"/>
              </w:rPr>
            </w:pPr>
          </w:p>
          <w:p w14:paraId="55EA52D5" w14:textId="77777777" w:rsidR="00FA5F73" w:rsidRDefault="00FA5F73" w:rsidP="00D971D9">
            <w:pPr>
              <w:rPr>
                <w:rFonts w:ascii="Arial" w:hAnsi="Arial" w:cs="Arial"/>
                <w:sz w:val="18"/>
                <w:szCs w:val="18"/>
              </w:rPr>
            </w:pPr>
          </w:p>
          <w:p w14:paraId="55EA52D6" w14:textId="77777777" w:rsidR="00FA5F73" w:rsidRDefault="00FA5F73" w:rsidP="00D971D9">
            <w:pPr>
              <w:rPr>
                <w:rFonts w:ascii="Arial" w:hAnsi="Arial" w:cs="Arial"/>
                <w:sz w:val="18"/>
                <w:szCs w:val="18"/>
              </w:rPr>
            </w:pPr>
          </w:p>
          <w:p w14:paraId="55EA52D7" w14:textId="77777777" w:rsidR="00FA5F73" w:rsidRDefault="00FA5F73" w:rsidP="00D971D9">
            <w:pPr>
              <w:rPr>
                <w:rFonts w:ascii="Arial" w:hAnsi="Arial" w:cs="Arial"/>
                <w:sz w:val="18"/>
                <w:szCs w:val="18"/>
              </w:rPr>
            </w:pPr>
          </w:p>
          <w:p w14:paraId="55EA52D8" w14:textId="77777777" w:rsidR="00FA5F73" w:rsidRDefault="00FA5F73" w:rsidP="00D971D9">
            <w:pPr>
              <w:rPr>
                <w:rFonts w:ascii="Arial" w:hAnsi="Arial" w:cs="Arial"/>
                <w:sz w:val="18"/>
                <w:szCs w:val="18"/>
              </w:rPr>
            </w:pPr>
          </w:p>
          <w:p w14:paraId="55EA52D9" w14:textId="77777777" w:rsidR="00FA5F73" w:rsidRDefault="00FA5F73" w:rsidP="00D971D9">
            <w:pPr>
              <w:rPr>
                <w:rFonts w:ascii="Arial" w:hAnsi="Arial" w:cs="Arial"/>
                <w:sz w:val="18"/>
                <w:szCs w:val="18"/>
              </w:rPr>
            </w:pPr>
            <w:r>
              <w:rPr>
                <w:rFonts w:ascii="Arial" w:hAnsi="Arial" w:cs="Arial"/>
                <w:sz w:val="18"/>
                <w:szCs w:val="18"/>
              </w:rPr>
              <w:lastRenderedPageBreak/>
              <w:t>1</w:t>
            </w:r>
          </w:p>
          <w:p w14:paraId="55EA52DA" w14:textId="77777777" w:rsidR="00FA5F73" w:rsidRDefault="00FA5F73" w:rsidP="00D971D9">
            <w:pPr>
              <w:rPr>
                <w:rFonts w:ascii="Arial" w:hAnsi="Arial" w:cs="Arial"/>
                <w:sz w:val="18"/>
                <w:szCs w:val="18"/>
              </w:rPr>
            </w:pPr>
          </w:p>
          <w:p w14:paraId="55EA52DB" w14:textId="77777777" w:rsidR="00FA5F73" w:rsidRDefault="00FA5F73" w:rsidP="00D971D9">
            <w:pPr>
              <w:rPr>
                <w:rFonts w:ascii="Arial" w:hAnsi="Arial" w:cs="Arial"/>
                <w:sz w:val="18"/>
                <w:szCs w:val="18"/>
              </w:rPr>
            </w:pPr>
          </w:p>
          <w:p w14:paraId="55EA52DC" w14:textId="77777777" w:rsidR="00FA5F73" w:rsidRDefault="00FA5F73" w:rsidP="00D971D9">
            <w:pPr>
              <w:rPr>
                <w:rFonts w:ascii="Arial" w:hAnsi="Arial" w:cs="Arial"/>
                <w:sz w:val="18"/>
                <w:szCs w:val="18"/>
              </w:rPr>
            </w:pPr>
          </w:p>
          <w:p w14:paraId="55EA52DD" w14:textId="77777777" w:rsidR="00FA5F73" w:rsidRDefault="00FA5F73" w:rsidP="00D971D9">
            <w:pPr>
              <w:rPr>
                <w:rFonts w:ascii="Arial" w:hAnsi="Arial" w:cs="Arial"/>
                <w:sz w:val="18"/>
                <w:szCs w:val="18"/>
              </w:rPr>
            </w:pPr>
          </w:p>
          <w:p w14:paraId="55EA52DE" w14:textId="77777777" w:rsidR="00FA5F73" w:rsidRDefault="00FA5F73" w:rsidP="00D971D9">
            <w:pPr>
              <w:rPr>
                <w:rFonts w:ascii="Arial" w:hAnsi="Arial" w:cs="Arial"/>
                <w:sz w:val="18"/>
                <w:szCs w:val="18"/>
              </w:rPr>
            </w:pPr>
          </w:p>
          <w:p w14:paraId="55EA52DF" w14:textId="77777777" w:rsidR="00FA5F73" w:rsidRDefault="00FA5F73" w:rsidP="00D971D9">
            <w:pPr>
              <w:rPr>
                <w:rFonts w:ascii="Arial" w:hAnsi="Arial" w:cs="Arial"/>
                <w:sz w:val="18"/>
                <w:szCs w:val="18"/>
              </w:rPr>
            </w:pPr>
          </w:p>
          <w:p w14:paraId="55EA52E0" w14:textId="77777777" w:rsidR="00FA5F73" w:rsidRPr="00F94011" w:rsidRDefault="00FA5F73" w:rsidP="00D971D9">
            <w:pPr>
              <w:rPr>
                <w:rFonts w:ascii="Arial" w:hAnsi="Arial" w:cs="Arial"/>
                <w:sz w:val="18"/>
                <w:szCs w:val="18"/>
              </w:rPr>
            </w:pPr>
            <w:r>
              <w:rPr>
                <w:rFonts w:ascii="Arial" w:hAnsi="Arial" w:cs="Arial"/>
                <w:sz w:val="18"/>
                <w:szCs w:val="18"/>
              </w:rPr>
              <w:t>1</w:t>
            </w:r>
          </w:p>
          <w:p w14:paraId="55EA52E1" w14:textId="77777777" w:rsidR="00FA5F73" w:rsidRPr="00F94011" w:rsidRDefault="00FA5F73" w:rsidP="00D971D9">
            <w:pPr>
              <w:rPr>
                <w:rFonts w:ascii="Arial" w:hAnsi="Arial" w:cs="Arial"/>
                <w:sz w:val="18"/>
                <w:szCs w:val="18"/>
              </w:rPr>
            </w:pPr>
          </w:p>
          <w:p w14:paraId="55EA52E2" w14:textId="77777777" w:rsidR="00FA5F73" w:rsidRPr="00F94011" w:rsidRDefault="00FA5F73" w:rsidP="00D971D9">
            <w:pPr>
              <w:rPr>
                <w:rFonts w:ascii="Arial" w:hAnsi="Arial" w:cs="Arial"/>
                <w:sz w:val="18"/>
                <w:szCs w:val="18"/>
              </w:rPr>
            </w:pPr>
          </w:p>
          <w:p w14:paraId="55EA52E3" w14:textId="77777777" w:rsidR="00FA5F73" w:rsidRPr="00F94011" w:rsidRDefault="00FA5F73" w:rsidP="00D971D9">
            <w:pPr>
              <w:rPr>
                <w:rFonts w:ascii="Arial" w:hAnsi="Arial" w:cs="Arial"/>
                <w:sz w:val="18"/>
                <w:szCs w:val="18"/>
              </w:rPr>
            </w:pPr>
          </w:p>
          <w:p w14:paraId="55EA52E4" w14:textId="77777777" w:rsidR="00FA5F73" w:rsidRPr="00F94011" w:rsidRDefault="00FA5F73" w:rsidP="00D971D9">
            <w:pPr>
              <w:rPr>
                <w:rFonts w:ascii="Arial" w:hAnsi="Arial" w:cs="Arial"/>
                <w:sz w:val="18"/>
                <w:szCs w:val="18"/>
              </w:rPr>
            </w:pPr>
          </w:p>
          <w:p w14:paraId="55EA52E5" w14:textId="77777777" w:rsidR="00FA5F73" w:rsidRDefault="00FA5F73" w:rsidP="00D971D9">
            <w:pPr>
              <w:rPr>
                <w:rFonts w:ascii="Arial" w:hAnsi="Arial" w:cs="Arial"/>
                <w:sz w:val="18"/>
                <w:szCs w:val="18"/>
              </w:rPr>
            </w:pPr>
          </w:p>
          <w:p w14:paraId="55EA52E6" w14:textId="77777777" w:rsidR="00FA5F73" w:rsidRDefault="00FA5F73" w:rsidP="00D971D9">
            <w:pPr>
              <w:rPr>
                <w:rFonts w:ascii="Arial" w:hAnsi="Arial" w:cs="Arial"/>
                <w:sz w:val="18"/>
                <w:szCs w:val="18"/>
              </w:rPr>
            </w:pPr>
          </w:p>
          <w:p w14:paraId="55EA52E7" w14:textId="77777777" w:rsidR="00FA5F73" w:rsidRDefault="00FA5F73" w:rsidP="00D971D9">
            <w:pPr>
              <w:rPr>
                <w:rFonts w:ascii="Arial" w:hAnsi="Arial" w:cs="Arial"/>
                <w:sz w:val="18"/>
                <w:szCs w:val="18"/>
              </w:rPr>
            </w:pPr>
          </w:p>
          <w:p w14:paraId="55EA52E8" w14:textId="77777777" w:rsidR="00FA5F73" w:rsidRPr="00F94011" w:rsidRDefault="00FA5F73" w:rsidP="00D971D9">
            <w:pPr>
              <w:rPr>
                <w:rFonts w:ascii="Arial" w:hAnsi="Arial" w:cs="Arial"/>
                <w:sz w:val="18"/>
                <w:szCs w:val="18"/>
              </w:rPr>
            </w:pPr>
            <w:r>
              <w:rPr>
                <w:rFonts w:ascii="Arial" w:hAnsi="Arial" w:cs="Arial"/>
                <w:sz w:val="18"/>
                <w:szCs w:val="18"/>
              </w:rPr>
              <w:t>1</w:t>
            </w:r>
          </w:p>
          <w:p w14:paraId="55EA52E9" w14:textId="77777777" w:rsidR="00FA5F73" w:rsidRPr="00F94011" w:rsidRDefault="00FA5F73" w:rsidP="00D971D9">
            <w:pPr>
              <w:rPr>
                <w:rFonts w:ascii="Arial" w:hAnsi="Arial" w:cs="Arial"/>
                <w:sz w:val="18"/>
                <w:szCs w:val="18"/>
              </w:rPr>
            </w:pPr>
          </w:p>
          <w:p w14:paraId="55EA52EA" w14:textId="77777777" w:rsidR="00FA5F73" w:rsidRPr="00F94011" w:rsidRDefault="00FA5F73" w:rsidP="00D971D9">
            <w:pPr>
              <w:rPr>
                <w:rFonts w:ascii="Arial" w:hAnsi="Arial" w:cs="Arial"/>
                <w:sz w:val="18"/>
                <w:szCs w:val="18"/>
              </w:rPr>
            </w:pPr>
          </w:p>
          <w:p w14:paraId="55EA52EB" w14:textId="77777777" w:rsidR="00FA5F73" w:rsidRDefault="00FA5F73" w:rsidP="00D971D9">
            <w:pPr>
              <w:rPr>
                <w:rFonts w:ascii="Arial" w:hAnsi="Arial" w:cs="Arial"/>
                <w:sz w:val="18"/>
                <w:szCs w:val="18"/>
              </w:rPr>
            </w:pPr>
          </w:p>
          <w:p w14:paraId="55EA52EC" w14:textId="77777777" w:rsidR="00FA5F73" w:rsidRDefault="00FA5F73" w:rsidP="00D971D9">
            <w:pPr>
              <w:rPr>
                <w:rFonts w:ascii="Arial" w:hAnsi="Arial" w:cs="Arial"/>
                <w:sz w:val="18"/>
                <w:szCs w:val="18"/>
              </w:rPr>
            </w:pPr>
          </w:p>
          <w:p w14:paraId="55EA52ED" w14:textId="77777777" w:rsidR="00FA5F73" w:rsidRDefault="00FA5F73" w:rsidP="00D971D9">
            <w:pPr>
              <w:rPr>
                <w:rFonts w:ascii="Arial" w:hAnsi="Arial" w:cs="Arial"/>
                <w:sz w:val="18"/>
                <w:szCs w:val="18"/>
              </w:rPr>
            </w:pPr>
          </w:p>
          <w:p w14:paraId="55EA52EE" w14:textId="77777777" w:rsidR="00FA5F73" w:rsidRDefault="00FA5F73" w:rsidP="00D971D9">
            <w:pPr>
              <w:rPr>
                <w:rFonts w:ascii="Arial" w:hAnsi="Arial" w:cs="Arial"/>
                <w:sz w:val="18"/>
                <w:szCs w:val="18"/>
              </w:rPr>
            </w:pPr>
          </w:p>
          <w:p w14:paraId="55EA52EF" w14:textId="77777777" w:rsidR="00FA5F73" w:rsidRDefault="00FA5F73" w:rsidP="00D971D9">
            <w:pPr>
              <w:rPr>
                <w:rFonts w:ascii="Arial" w:hAnsi="Arial" w:cs="Arial"/>
                <w:sz w:val="18"/>
                <w:szCs w:val="18"/>
              </w:rPr>
            </w:pPr>
          </w:p>
          <w:p w14:paraId="55EA52F0" w14:textId="77777777" w:rsidR="00FA5F73" w:rsidRDefault="00FA5F73" w:rsidP="00D971D9">
            <w:pPr>
              <w:rPr>
                <w:rFonts w:ascii="Arial" w:hAnsi="Arial" w:cs="Arial"/>
                <w:sz w:val="18"/>
                <w:szCs w:val="18"/>
              </w:rPr>
            </w:pPr>
          </w:p>
          <w:p w14:paraId="55EA52F1" w14:textId="77777777" w:rsidR="00FA5F73" w:rsidRDefault="00FA5F73" w:rsidP="00D971D9">
            <w:pPr>
              <w:rPr>
                <w:rFonts w:ascii="Arial" w:hAnsi="Arial" w:cs="Arial"/>
                <w:sz w:val="18"/>
                <w:szCs w:val="18"/>
              </w:rPr>
            </w:pPr>
            <w:r>
              <w:rPr>
                <w:rFonts w:ascii="Arial" w:hAnsi="Arial" w:cs="Arial"/>
                <w:sz w:val="18"/>
                <w:szCs w:val="18"/>
              </w:rPr>
              <w:t>1</w:t>
            </w:r>
          </w:p>
          <w:p w14:paraId="55EA52F2" w14:textId="77777777" w:rsidR="00FA5F73" w:rsidRDefault="00FA5F73" w:rsidP="00D971D9">
            <w:pPr>
              <w:rPr>
                <w:rFonts w:ascii="Arial" w:hAnsi="Arial" w:cs="Arial"/>
                <w:sz w:val="18"/>
                <w:szCs w:val="18"/>
              </w:rPr>
            </w:pPr>
          </w:p>
          <w:p w14:paraId="55EA52F3" w14:textId="77777777" w:rsidR="00FA5F73" w:rsidRDefault="00FA5F73" w:rsidP="00D971D9">
            <w:pPr>
              <w:rPr>
                <w:rFonts w:ascii="Arial" w:hAnsi="Arial" w:cs="Arial"/>
                <w:sz w:val="18"/>
                <w:szCs w:val="18"/>
              </w:rPr>
            </w:pPr>
          </w:p>
          <w:p w14:paraId="55EA52F4" w14:textId="77777777" w:rsidR="00FA5F73" w:rsidRDefault="00FA5F73" w:rsidP="00D971D9">
            <w:pPr>
              <w:rPr>
                <w:rFonts w:ascii="Arial" w:hAnsi="Arial" w:cs="Arial"/>
                <w:sz w:val="18"/>
                <w:szCs w:val="18"/>
              </w:rPr>
            </w:pPr>
          </w:p>
          <w:p w14:paraId="55EA52F5" w14:textId="77777777" w:rsidR="00FA5F73" w:rsidRDefault="00FA5F73" w:rsidP="00D971D9">
            <w:pPr>
              <w:rPr>
                <w:rFonts w:ascii="Arial" w:hAnsi="Arial" w:cs="Arial"/>
                <w:sz w:val="18"/>
                <w:szCs w:val="18"/>
              </w:rPr>
            </w:pPr>
          </w:p>
          <w:p w14:paraId="55EA52F6" w14:textId="77777777" w:rsidR="00FA5F73" w:rsidRDefault="00FA5F73" w:rsidP="00D971D9">
            <w:pPr>
              <w:rPr>
                <w:rFonts w:ascii="Arial" w:hAnsi="Arial" w:cs="Arial"/>
                <w:sz w:val="18"/>
                <w:szCs w:val="18"/>
              </w:rPr>
            </w:pPr>
          </w:p>
          <w:p w14:paraId="55EA52F7" w14:textId="77777777" w:rsidR="00FA5F73" w:rsidRDefault="00FA5F73" w:rsidP="00D971D9">
            <w:pPr>
              <w:rPr>
                <w:rFonts w:ascii="Arial" w:hAnsi="Arial" w:cs="Arial"/>
                <w:sz w:val="18"/>
                <w:szCs w:val="18"/>
              </w:rPr>
            </w:pPr>
            <w:r>
              <w:rPr>
                <w:rFonts w:ascii="Arial" w:hAnsi="Arial" w:cs="Arial"/>
                <w:sz w:val="18"/>
                <w:szCs w:val="18"/>
              </w:rPr>
              <w:t>1</w:t>
            </w:r>
          </w:p>
          <w:p w14:paraId="55EA52F8" w14:textId="77777777" w:rsidR="00FA5F73" w:rsidRDefault="00FA5F73" w:rsidP="00D971D9">
            <w:pPr>
              <w:rPr>
                <w:rFonts w:ascii="Arial" w:hAnsi="Arial" w:cs="Arial"/>
                <w:sz w:val="18"/>
                <w:szCs w:val="18"/>
              </w:rPr>
            </w:pPr>
          </w:p>
          <w:p w14:paraId="55EA52F9" w14:textId="77777777" w:rsidR="00FA5F73" w:rsidRDefault="00FA5F73" w:rsidP="00D971D9">
            <w:pPr>
              <w:rPr>
                <w:rFonts w:ascii="Arial" w:hAnsi="Arial" w:cs="Arial"/>
                <w:sz w:val="18"/>
                <w:szCs w:val="18"/>
              </w:rPr>
            </w:pPr>
          </w:p>
          <w:p w14:paraId="55EA52FA" w14:textId="77777777" w:rsidR="00FA5F73" w:rsidRDefault="00FA5F73" w:rsidP="00D971D9">
            <w:pPr>
              <w:rPr>
                <w:rFonts w:ascii="Arial" w:hAnsi="Arial" w:cs="Arial"/>
                <w:sz w:val="18"/>
                <w:szCs w:val="18"/>
              </w:rPr>
            </w:pPr>
          </w:p>
          <w:p w14:paraId="55EA52FB" w14:textId="77777777" w:rsidR="00FA5F73" w:rsidRDefault="00FA5F73" w:rsidP="00D971D9">
            <w:pPr>
              <w:rPr>
                <w:rFonts w:ascii="Arial" w:hAnsi="Arial" w:cs="Arial"/>
                <w:sz w:val="18"/>
                <w:szCs w:val="18"/>
              </w:rPr>
            </w:pPr>
            <w:r>
              <w:rPr>
                <w:rFonts w:ascii="Arial" w:hAnsi="Arial" w:cs="Arial"/>
                <w:sz w:val="18"/>
                <w:szCs w:val="18"/>
              </w:rPr>
              <w:t>1</w:t>
            </w:r>
          </w:p>
          <w:p w14:paraId="55EA52FC" w14:textId="77777777" w:rsidR="00FA5F73" w:rsidRDefault="00FA5F73" w:rsidP="00D971D9">
            <w:pPr>
              <w:rPr>
                <w:rFonts w:ascii="Arial" w:hAnsi="Arial" w:cs="Arial"/>
                <w:sz w:val="18"/>
                <w:szCs w:val="18"/>
              </w:rPr>
            </w:pPr>
          </w:p>
          <w:p w14:paraId="55EA52FD" w14:textId="77777777" w:rsidR="00FA5F73" w:rsidRDefault="00FA5F73" w:rsidP="00D971D9">
            <w:pPr>
              <w:rPr>
                <w:rFonts w:ascii="Arial" w:hAnsi="Arial" w:cs="Arial"/>
                <w:sz w:val="18"/>
                <w:szCs w:val="18"/>
              </w:rPr>
            </w:pPr>
          </w:p>
          <w:p w14:paraId="55EA52FE" w14:textId="77777777" w:rsidR="00FA5F73" w:rsidRDefault="00FA5F73" w:rsidP="00D971D9">
            <w:pPr>
              <w:rPr>
                <w:rFonts w:ascii="Arial" w:hAnsi="Arial" w:cs="Arial"/>
                <w:sz w:val="18"/>
                <w:szCs w:val="18"/>
              </w:rPr>
            </w:pPr>
          </w:p>
          <w:p w14:paraId="55EA52FF" w14:textId="77777777" w:rsidR="00FA5F73" w:rsidRDefault="00FA5F73" w:rsidP="00D971D9">
            <w:pPr>
              <w:rPr>
                <w:rFonts w:ascii="Arial" w:hAnsi="Arial" w:cs="Arial"/>
                <w:sz w:val="18"/>
                <w:szCs w:val="18"/>
              </w:rPr>
            </w:pPr>
          </w:p>
          <w:p w14:paraId="55EA5300" w14:textId="77777777" w:rsidR="00FA5F73" w:rsidRDefault="00FA5F73" w:rsidP="00D971D9">
            <w:pPr>
              <w:rPr>
                <w:rFonts w:ascii="Arial" w:hAnsi="Arial" w:cs="Arial"/>
                <w:sz w:val="18"/>
                <w:szCs w:val="18"/>
              </w:rPr>
            </w:pPr>
          </w:p>
          <w:p w14:paraId="55EA5301" w14:textId="77777777" w:rsidR="00FA5F73" w:rsidRDefault="00FA5F73" w:rsidP="00D971D9">
            <w:pPr>
              <w:rPr>
                <w:rFonts w:ascii="Arial" w:hAnsi="Arial" w:cs="Arial"/>
                <w:sz w:val="18"/>
                <w:szCs w:val="18"/>
              </w:rPr>
            </w:pPr>
          </w:p>
          <w:p w14:paraId="55EA5302" w14:textId="77777777" w:rsidR="00FA5F73" w:rsidRDefault="00FA5F73" w:rsidP="00D971D9">
            <w:pPr>
              <w:rPr>
                <w:rFonts w:ascii="Arial" w:hAnsi="Arial" w:cs="Arial"/>
                <w:sz w:val="18"/>
                <w:szCs w:val="18"/>
              </w:rPr>
            </w:pPr>
            <w:r>
              <w:rPr>
                <w:rFonts w:ascii="Arial" w:hAnsi="Arial" w:cs="Arial"/>
                <w:sz w:val="18"/>
                <w:szCs w:val="18"/>
              </w:rPr>
              <w:t>1</w:t>
            </w:r>
          </w:p>
          <w:p w14:paraId="55EA5303" w14:textId="77777777" w:rsidR="00FA5F73" w:rsidRDefault="00FA5F73" w:rsidP="00D971D9">
            <w:pPr>
              <w:rPr>
                <w:rFonts w:ascii="Arial" w:hAnsi="Arial" w:cs="Arial"/>
                <w:sz w:val="18"/>
                <w:szCs w:val="18"/>
              </w:rPr>
            </w:pPr>
          </w:p>
          <w:p w14:paraId="55EA5304" w14:textId="77777777" w:rsidR="00FA5F73" w:rsidRDefault="00FA5F73" w:rsidP="00D971D9">
            <w:pPr>
              <w:rPr>
                <w:rFonts w:ascii="Arial" w:hAnsi="Arial" w:cs="Arial"/>
                <w:sz w:val="18"/>
                <w:szCs w:val="18"/>
              </w:rPr>
            </w:pPr>
          </w:p>
          <w:p w14:paraId="55EA5305" w14:textId="77777777" w:rsidR="00FA5F73" w:rsidRDefault="00FA5F73" w:rsidP="00D971D9">
            <w:pPr>
              <w:rPr>
                <w:rFonts w:ascii="Arial" w:hAnsi="Arial" w:cs="Arial"/>
                <w:sz w:val="18"/>
                <w:szCs w:val="18"/>
              </w:rPr>
            </w:pPr>
          </w:p>
          <w:p w14:paraId="55EA5306" w14:textId="77777777" w:rsidR="00FA5F73" w:rsidRDefault="00FA5F73" w:rsidP="00D971D9">
            <w:pPr>
              <w:rPr>
                <w:rFonts w:ascii="Arial" w:hAnsi="Arial" w:cs="Arial"/>
                <w:sz w:val="18"/>
                <w:szCs w:val="18"/>
              </w:rPr>
            </w:pPr>
          </w:p>
          <w:p w14:paraId="55EA5307" w14:textId="77777777" w:rsidR="00FA5F73" w:rsidRDefault="00FA5F73" w:rsidP="00D971D9">
            <w:pPr>
              <w:rPr>
                <w:rFonts w:ascii="Arial" w:hAnsi="Arial" w:cs="Arial"/>
                <w:sz w:val="18"/>
                <w:szCs w:val="18"/>
              </w:rPr>
            </w:pPr>
          </w:p>
          <w:p w14:paraId="55EA5308" w14:textId="77777777" w:rsidR="00FA5F73" w:rsidRDefault="00FA5F73" w:rsidP="00D971D9">
            <w:pPr>
              <w:rPr>
                <w:rFonts w:ascii="Arial" w:hAnsi="Arial" w:cs="Arial"/>
                <w:sz w:val="18"/>
                <w:szCs w:val="18"/>
              </w:rPr>
            </w:pPr>
          </w:p>
          <w:p w14:paraId="55EA5309" w14:textId="77777777" w:rsidR="00FA5F73" w:rsidRDefault="00FA5F73" w:rsidP="00D971D9">
            <w:pPr>
              <w:rPr>
                <w:rFonts w:ascii="Arial" w:hAnsi="Arial" w:cs="Arial"/>
                <w:sz w:val="18"/>
                <w:szCs w:val="18"/>
              </w:rPr>
            </w:pPr>
          </w:p>
          <w:p w14:paraId="55EA530A" w14:textId="77777777" w:rsidR="00FA5F73" w:rsidRDefault="00FA5F73" w:rsidP="00D971D9">
            <w:pPr>
              <w:rPr>
                <w:rFonts w:ascii="Arial" w:hAnsi="Arial" w:cs="Arial"/>
                <w:sz w:val="18"/>
                <w:szCs w:val="18"/>
              </w:rPr>
            </w:pPr>
          </w:p>
          <w:p w14:paraId="55EA530B" w14:textId="77777777" w:rsidR="00FA5F73" w:rsidRDefault="00FA5F73" w:rsidP="00D971D9">
            <w:pPr>
              <w:rPr>
                <w:rFonts w:ascii="Arial" w:hAnsi="Arial" w:cs="Arial"/>
                <w:sz w:val="18"/>
                <w:szCs w:val="18"/>
              </w:rPr>
            </w:pPr>
            <w:r>
              <w:rPr>
                <w:rFonts w:ascii="Arial" w:hAnsi="Arial" w:cs="Arial"/>
                <w:sz w:val="18"/>
                <w:szCs w:val="18"/>
              </w:rPr>
              <w:t>1</w:t>
            </w:r>
          </w:p>
          <w:p w14:paraId="55EA530C" w14:textId="77777777" w:rsidR="00FA5F73" w:rsidRDefault="00FA5F73" w:rsidP="00D971D9">
            <w:pPr>
              <w:rPr>
                <w:rFonts w:ascii="Arial" w:hAnsi="Arial" w:cs="Arial"/>
                <w:sz w:val="18"/>
                <w:szCs w:val="18"/>
              </w:rPr>
            </w:pPr>
          </w:p>
          <w:p w14:paraId="55EA530D" w14:textId="77777777" w:rsidR="00FA5F73" w:rsidRDefault="00FA5F73" w:rsidP="00D971D9">
            <w:pPr>
              <w:rPr>
                <w:rFonts w:ascii="Arial" w:hAnsi="Arial" w:cs="Arial"/>
                <w:sz w:val="18"/>
                <w:szCs w:val="18"/>
              </w:rPr>
            </w:pPr>
          </w:p>
          <w:p w14:paraId="55EA530E" w14:textId="77777777" w:rsidR="00FA5F73" w:rsidRDefault="00FA5F73" w:rsidP="00D971D9">
            <w:pPr>
              <w:rPr>
                <w:rFonts w:ascii="Arial" w:hAnsi="Arial" w:cs="Arial"/>
                <w:sz w:val="18"/>
                <w:szCs w:val="18"/>
              </w:rPr>
            </w:pPr>
          </w:p>
          <w:p w14:paraId="55EA530F" w14:textId="77777777" w:rsidR="00FA5F73" w:rsidRDefault="00FA5F73" w:rsidP="00D971D9">
            <w:pPr>
              <w:rPr>
                <w:rFonts w:ascii="Arial" w:hAnsi="Arial" w:cs="Arial"/>
                <w:sz w:val="18"/>
                <w:szCs w:val="18"/>
              </w:rPr>
            </w:pPr>
          </w:p>
          <w:p w14:paraId="55EA5310" w14:textId="77777777" w:rsidR="00FA5F73" w:rsidRDefault="00FA5F73" w:rsidP="00D971D9">
            <w:pPr>
              <w:rPr>
                <w:rFonts w:ascii="Arial" w:hAnsi="Arial" w:cs="Arial"/>
                <w:sz w:val="18"/>
                <w:szCs w:val="18"/>
              </w:rPr>
            </w:pPr>
          </w:p>
          <w:p w14:paraId="55EA5311" w14:textId="77777777" w:rsidR="00FA5F73" w:rsidRDefault="00FA5F73" w:rsidP="00D971D9">
            <w:pPr>
              <w:rPr>
                <w:rFonts w:ascii="Arial" w:hAnsi="Arial" w:cs="Arial"/>
                <w:sz w:val="18"/>
                <w:szCs w:val="18"/>
              </w:rPr>
            </w:pPr>
          </w:p>
          <w:p w14:paraId="55EA5312" w14:textId="77777777" w:rsidR="00FA5F73" w:rsidRPr="00F94011" w:rsidRDefault="00FA5F73" w:rsidP="00D971D9">
            <w:pPr>
              <w:rPr>
                <w:rFonts w:ascii="Arial" w:hAnsi="Arial" w:cs="Arial"/>
                <w:sz w:val="18"/>
                <w:szCs w:val="18"/>
              </w:rPr>
            </w:pPr>
            <w:r>
              <w:rPr>
                <w:rFonts w:ascii="Arial" w:hAnsi="Arial" w:cs="Arial"/>
                <w:sz w:val="18"/>
                <w:szCs w:val="18"/>
              </w:rPr>
              <w:t>1</w:t>
            </w:r>
          </w:p>
        </w:tc>
      </w:tr>
      <w:tr w:rsidR="00FA5F73" w:rsidRPr="00F459F2" w14:paraId="55EA5426" w14:textId="77777777" w:rsidTr="00D971D9">
        <w:trPr>
          <w:trHeight w:val="3058"/>
        </w:trPr>
        <w:tc>
          <w:tcPr>
            <w:tcW w:w="2836" w:type="dxa"/>
          </w:tcPr>
          <w:p w14:paraId="55EA5314" w14:textId="77777777" w:rsidR="00FA5F73" w:rsidRPr="006A39B5" w:rsidRDefault="00FA5F73" w:rsidP="00D971D9">
            <w:pPr>
              <w:spacing w:after="0" w:line="240" w:lineRule="auto"/>
              <w:rPr>
                <w:rFonts w:ascii="Arial" w:hAnsi="Arial" w:cs="Arial"/>
                <w:b/>
                <w:i/>
                <w:color w:val="00B050"/>
                <w:sz w:val="32"/>
                <w:szCs w:val="32"/>
                <w:u w:val="single"/>
              </w:rPr>
            </w:pPr>
            <w:r w:rsidRPr="006A39B5">
              <w:rPr>
                <w:rFonts w:ascii="Arial" w:hAnsi="Arial" w:cs="Arial"/>
                <w:b/>
                <w:i/>
                <w:color w:val="00B050"/>
                <w:sz w:val="32"/>
                <w:szCs w:val="32"/>
                <w:u w:val="single"/>
              </w:rPr>
              <w:lastRenderedPageBreak/>
              <w:t>Izvanučioničke aktivnosti</w:t>
            </w:r>
          </w:p>
          <w:p w14:paraId="55EA5315" w14:textId="77777777" w:rsidR="00FA5F73" w:rsidRPr="00E85C1B" w:rsidRDefault="00FA5F73" w:rsidP="00D971D9">
            <w:pPr>
              <w:spacing w:after="0" w:line="240" w:lineRule="auto"/>
              <w:rPr>
                <w:rFonts w:ascii="Arial" w:hAnsi="Arial" w:cs="Arial"/>
                <w:b/>
              </w:rPr>
            </w:pPr>
          </w:p>
          <w:p w14:paraId="55EA5316" w14:textId="77777777" w:rsidR="00FA5F73" w:rsidRDefault="00FA5F73" w:rsidP="007564DF">
            <w:pPr>
              <w:pStyle w:val="Odlomakpopisa"/>
              <w:numPr>
                <w:ilvl w:val="0"/>
                <w:numId w:val="65"/>
              </w:numPr>
              <w:spacing w:after="0" w:line="240" w:lineRule="auto"/>
              <w:rPr>
                <w:rFonts w:ascii="Arial" w:hAnsi="Arial" w:cs="Arial"/>
                <w:b/>
              </w:rPr>
            </w:pPr>
            <w:r>
              <w:rPr>
                <w:rFonts w:ascii="Arial" w:hAnsi="Arial" w:cs="Arial"/>
                <w:b/>
              </w:rPr>
              <w:t>Posjet  Entomološkom muzeju u Varaždinu</w:t>
            </w:r>
          </w:p>
          <w:p w14:paraId="55EA5317" w14:textId="77777777" w:rsidR="00FA5F73" w:rsidRDefault="00FA5F73" w:rsidP="00D971D9">
            <w:pPr>
              <w:spacing w:after="0" w:line="240" w:lineRule="auto"/>
              <w:rPr>
                <w:rFonts w:ascii="Arial" w:hAnsi="Arial" w:cs="Arial"/>
                <w:b/>
              </w:rPr>
            </w:pPr>
          </w:p>
          <w:p w14:paraId="55EA5318" w14:textId="77777777" w:rsidR="00FA5F73" w:rsidRPr="0075469B" w:rsidRDefault="00FA5F73" w:rsidP="00D971D9">
            <w:pPr>
              <w:spacing w:after="0" w:line="240" w:lineRule="auto"/>
              <w:rPr>
                <w:rFonts w:ascii="Arial" w:hAnsi="Arial" w:cs="Arial"/>
                <w:b/>
              </w:rPr>
            </w:pPr>
          </w:p>
          <w:p w14:paraId="55EA5319" w14:textId="77777777" w:rsidR="00FA5F73" w:rsidRDefault="00FA5F73" w:rsidP="00D971D9">
            <w:pPr>
              <w:spacing w:after="0" w:line="240" w:lineRule="auto"/>
              <w:rPr>
                <w:rFonts w:ascii="Arial" w:hAnsi="Arial" w:cs="Arial"/>
                <w:b/>
              </w:rPr>
            </w:pPr>
          </w:p>
          <w:p w14:paraId="55EA531A" w14:textId="77777777" w:rsidR="00FA5F73" w:rsidRDefault="00FA5F73" w:rsidP="00D971D9">
            <w:pPr>
              <w:spacing w:after="0" w:line="240" w:lineRule="auto"/>
              <w:rPr>
                <w:rFonts w:ascii="Arial" w:hAnsi="Arial" w:cs="Arial"/>
                <w:b/>
              </w:rPr>
            </w:pPr>
          </w:p>
          <w:p w14:paraId="55EA531B" w14:textId="77777777" w:rsidR="00FA5F73" w:rsidRPr="0075469B" w:rsidRDefault="00FA5F73" w:rsidP="007564DF">
            <w:pPr>
              <w:pStyle w:val="Odlomakpopisa"/>
              <w:numPr>
                <w:ilvl w:val="0"/>
                <w:numId w:val="65"/>
              </w:numPr>
              <w:spacing w:after="0" w:line="240" w:lineRule="auto"/>
              <w:rPr>
                <w:rFonts w:ascii="Arial" w:hAnsi="Arial" w:cs="Arial"/>
                <w:b/>
              </w:rPr>
            </w:pPr>
            <w:r>
              <w:rPr>
                <w:rFonts w:ascii="Arial" w:hAnsi="Arial" w:cs="Arial"/>
                <w:b/>
              </w:rPr>
              <w:t>Terenska nastava u Zagreb</w:t>
            </w:r>
          </w:p>
          <w:p w14:paraId="55EA531C" w14:textId="77777777" w:rsidR="00FA5F73" w:rsidRPr="00E85C1B" w:rsidRDefault="00FA5F73" w:rsidP="00D971D9">
            <w:pPr>
              <w:pStyle w:val="Odlomakpopisa"/>
              <w:spacing w:after="0" w:line="240" w:lineRule="auto"/>
              <w:ind w:left="536"/>
              <w:rPr>
                <w:rFonts w:ascii="Arial" w:hAnsi="Arial" w:cs="Arial"/>
                <w:b/>
              </w:rPr>
            </w:pPr>
          </w:p>
          <w:p w14:paraId="55EA531D" w14:textId="77777777" w:rsidR="00FA5F73" w:rsidRDefault="00FA5F73" w:rsidP="00D971D9">
            <w:pPr>
              <w:spacing w:after="0" w:line="240" w:lineRule="auto"/>
              <w:rPr>
                <w:rFonts w:ascii="Arial" w:hAnsi="Arial" w:cs="Arial"/>
                <w:b/>
              </w:rPr>
            </w:pPr>
          </w:p>
          <w:p w14:paraId="55EA531E" w14:textId="77777777" w:rsidR="00FA5F73" w:rsidRDefault="00FA5F73" w:rsidP="00D971D9">
            <w:pPr>
              <w:spacing w:after="0" w:line="240" w:lineRule="auto"/>
              <w:rPr>
                <w:rFonts w:ascii="Arial" w:hAnsi="Arial" w:cs="Arial"/>
                <w:b/>
              </w:rPr>
            </w:pPr>
          </w:p>
          <w:p w14:paraId="55EA531F" w14:textId="77777777" w:rsidR="00FA5F73" w:rsidRPr="00984FCC" w:rsidRDefault="00FA5F73" w:rsidP="00D971D9">
            <w:pPr>
              <w:spacing w:after="0" w:line="240" w:lineRule="auto"/>
              <w:rPr>
                <w:rFonts w:ascii="Arial" w:hAnsi="Arial" w:cs="Arial"/>
                <w:b/>
              </w:rPr>
            </w:pPr>
          </w:p>
          <w:p w14:paraId="55EA5320" w14:textId="77777777" w:rsidR="00FA5F73" w:rsidRPr="00E85C1B" w:rsidRDefault="00FA5F73" w:rsidP="007564DF">
            <w:pPr>
              <w:pStyle w:val="Odlomakpopisa"/>
              <w:numPr>
                <w:ilvl w:val="0"/>
                <w:numId w:val="65"/>
              </w:numPr>
              <w:spacing w:after="0" w:line="240" w:lineRule="auto"/>
              <w:rPr>
                <w:rFonts w:ascii="Arial" w:hAnsi="Arial" w:cs="Arial"/>
                <w:b/>
              </w:rPr>
            </w:pPr>
            <w:r w:rsidRPr="00E85C1B">
              <w:rPr>
                <w:rFonts w:ascii="Arial" w:hAnsi="Arial" w:cs="Arial"/>
                <w:b/>
              </w:rPr>
              <w:t>Obilježavanje Dana sjećanja na žrtve Vukovara</w:t>
            </w:r>
          </w:p>
          <w:p w14:paraId="55EA5321" w14:textId="77777777" w:rsidR="00FA5F73" w:rsidRPr="00E85C1B" w:rsidRDefault="00FA5F73" w:rsidP="00D971D9">
            <w:pPr>
              <w:pStyle w:val="Odlomakpopisa"/>
              <w:spacing w:after="0" w:line="240" w:lineRule="auto"/>
              <w:ind w:left="536"/>
              <w:rPr>
                <w:rFonts w:ascii="Arial" w:hAnsi="Arial" w:cs="Arial"/>
                <w:b/>
              </w:rPr>
            </w:pPr>
          </w:p>
          <w:p w14:paraId="55EA5322" w14:textId="77777777" w:rsidR="00FA5F73" w:rsidRPr="00E85C1B" w:rsidRDefault="00FA5F73" w:rsidP="00D971D9">
            <w:pPr>
              <w:pStyle w:val="Odlomakpopisa"/>
              <w:spacing w:after="0" w:line="240" w:lineRule="auto"/>
              <w:ind w:left="536"/>
              <w:rPr>
                <w:rFonts w:ascii="Arial" w:hAnsi="Arial" w:cs="Arial"/>
                <w:b/>
              </w:rPr>
            </w:pPr>
          </w:p>
          <w:p w14:paraId="55EA5323" w14:textId="77777777" w:rsidR="00FA5F73" w:rsidRPr="00E85C1B" w:rsidRDefault="00FA5F73" w:rsidP="00D971D9">
            <w:pPr>
              <w:pStyle w:val="Odlomakpopisa"/>
              <w:rPr>
                <w:rFonts w:ascii="Arial" w:hAnsi="Arial" w:cs="Arial"/>
                <w:b/>
              </w:rPr>
            </w:pPr>
          </w:p>
          <w:p w14:paraId="55EA5324" w14:textId="77777777" w:rsidR="00FA5F73" w:rsidRDefault="00FA5F73" w:rsidP="00D971D9">
            <w:pPr>
              <w:pStyle w:val="Odlomakpopisa"/>
              <w:spacing w:after="0" w:line="240" w:lineRule="auto"/>
              <w:ind w:left="536"/>
              <w:rPr>
                <w:rFonts w:ascii="Arial" w:hAnsi="Arial" w:cs="Arial"/>
                <w:b/>
              </w:rPr>
            </w:pPr>
          </w:p>
          <w:p w14:paraId="55EA5325" w14:textId="77777777" w:rsidR="00FA5F73" w:rsidRDefault="00FA5F73" w:rsidP="00D971D9">
            <w:pPr>
              <w:pStyle w:val="Odlomakpopisa"/>
              <w:spacing w:after="0" w:line="240" w:lineRule="auto"/>
              <w:ind w:left="536"/>
              <w:rPr>
                <w:rFonts w:ascii="Arial" w:hAnsi="Arial" w:cs="Arial"/>
                <w:b/>
              </w:rPr>
            </w:pPr>
          </w:p>
          <w:p w14:paraId="55EA5326" w14:textId="77777777" w:rsidR="00FA5F73" w:rsidRPr="00832D91" w:rsidRDefault="00FA5F73" w:rsidP="007564DF">
            <w:pPr>
              <w:pStyle w:val="Odlomakpopisa"/>
              <w:numPr>
                <w:ilvl w:val="0"/>
                <w:numId w:val="65"/>
              </w:numPr>
              <w:spacing w:after="0" w:line="240" w:lineRule="auto"/>
              <w:rPr>
                <w:rFonts w:ascii="Arial" w:hAnsi="Arial" w:cs="Arial"/>
                <w:b/>
              </w:rPr>
            </w:pPr>
            <w:r>
              <w:rPr>
                <w:rFonts w:ascii="Arial" w:hAnsi="Arial" w:cs="Arial"/>
                <w:b/>
              </w:rPr>
              <w:t>Obilježavanje</w:t>
            </w:r>
            <w:r w:rsidRPr="00E85C1B">
              <w:rPr>
                <w:rFonts w:ascii="Arial" w:hAnsi="Arial" w:cs="Arial"/>
                <w:b/>
              </w:rPr>
              <w:t xml:space="preserve"> blagdana Svetog Nikole</w:t>
            </w:r>
          </w:p>
          <w:p w14:paraId="55EA5327" w14:textId="77777777" w:rsidR="00FA5F73" w:rsidRPr="00E85C1B" w:rsidRDefault="00FA5F73" w:rsidP="00D971D9">
            <w:pPr>
              <w:pStyle w:val="Odlomakpopisa"/>
              <w:rPr>
                <w:rFonts w:ascii="Arial" w:hAnsi="Arial" w:cs="Arial"/>
                <w:b/>
              </w:rPr>
            </w:pPr>
          </w:p>
          <w:p w14:paraId="55EA5328" w14:textId="77777777" w:rsidR="00FA5F73" w:rsidRDefault="00FA5F73" w:rsidP="00D971D9">
            <w:pPr>
              <w:pStyle w:val="Odlomakpopisa"/>
              <w:spacing w:after="0" w:line="240" w:lineRule="auto"/>
              <w:ind w:left="536"/>
              <w:rPr>
                <w:rFonts w:ascii="Arial" w:hAnsi="Arial" w:cs="Arial"/>
                <w:b/>
              </w:rPr>
            </w:pPr>
          </w:p>
          <w:p w14:paraId="55EA5329" w14:textId="77777777" w:rsidR="00FA5F73" w:rsidRDefault="00FA5F73" w:rsidP="00D971D9">
            <w:pPr>
              <w:pStyle w:val="Odlomakpopisa"/>
              <w:spacing w:after="0" w:line="240" w:lineRule="auto"/>
              <w:ind w:left="536"/>
              <w:rPr>
                <w:rFonts w:ascii="Arial" w:hAnsi="Arial" w:cs="Arial"/>
                <w:b/>
              </w:rPr>
            </w:pPr>
          </w:p>
          <w:p w14:paraId="55EA532A" w14:textId="77777777" w:rsidR="00FA5F73" w:rsidRDefault="00FA5F73" w:rsidP="00D971D9">
            <w:pPr>
              <w:pStyle w:val="Odlomakpopisa"/>
              <w:rPr>
                <w:rFonts w:ascii="Arial" w:hAnsi="Arial" w:cs="Arial"/>
                <w:b/>
              </w:rPr>
            </w:pPr>
          </w:p>
          <w:p w14:paraId="55EA532B" w14:textId="77777777" w:rsidR="00FA5F73" w:rsidRPr="00832D91" w:rsidRDefault="00FA5F73" w:rsidP="00D971D9">
            <w:pPr>
              <w:pStyle w:val="Odlomakpopisa"/>
              <w:rPr>
                <w:rFonts w:ascii="Arial" w:hAnsi="Arial" w:cs="Arial"/>
                <w:b/>
              </w:rPr>
            </w:pPr>
          </w:p>
          <w:p w14:paraId="55EA532C" w14:textId="77777777" w:rsidR="00FA5F73" w:rsidRPr="00E85C1B" w:rsidRDefault="00FA5F73" w:rsidP="007564DF">
            <w:pPr>
              <w:pStyle w:val="Odlomakpopisa"/>
              <w:numPr>
                <w:ilvl w:val="0"/>
                <w:numId w:val="65"/>
              </w:numPr>
              <w:spacing w:after="0" w:line="240" w:lineRule="auto"/>
              <w:rPr>
                <w:rFonts w:ascii="Arial" w:hAnsi="Arial" w:cs="Arial"/>
                <w:b/>
              </w:rPr>
            </w:pPr>
            <w:r w:rsidRPr="00E85C1B">
              <w:rPr>
                <w:rFonts w:ascii="Arial" w:hAnsi="Arial" w:cs="Arial"/>
                <w:b/>
              </w:rPr>
              <w:t>Božićna priredba</w:t>
            </w:r>
          </w:p>
          <w:p w14:paraId="55EA532D" w14:textId="77777777" w:rsidR="00FA5F73" w:rsidRPr="00E85C1B" w:rsidRDefault="00FA5F73" w:rsidP="00D971D9">
            <w:pPr>
              <w:pStyle w:val="Odlomakpopisa"/>
              <w:spacing w:after="0" w:line="240" w:lineRule="auto"/>
              <w:ind w:left="536"/>
              <w:rPr>
                <w:rFonts w:ascii="Arial" w:hAnsi="Arial" w:cs="Arial"/>
                <w:b/>
              </w:rPr>
            </w:pPr>
          </w:p>
          <w:p w14:paraId="55EA532E" w14:textId="77777777" w:rsidR="00FA5F73" w:rsidRPr="0075469B" w:rsidRDefault="00FA5F73" w:rsidP="00D971D9">
            <w:pPr>
              <w:spacing w:after="0" w:line="240" w:lineRule="auto"/>
              <w:rPr>
                <w:rFonts w:ascii="Arial" w:hAnsi="Arial" w:cs="Arial"/>
              </w:rPr>
            </w:pPr>
          </w:p>
        </w:tc>
        <w:tc>
          <w:tcPr>
            <w:tcW w:w="2693" w:type="dxa"/>
          </w:tcPr>
          <w:p w14:paraId="55EA532F" w14:textId="77777777" w:rsidR="00FA5F73" w:rsidRDefault="00FA5F73" w:rsidP="00D971D9">
            <w:pPr>
              <w:spacing w:after="0" w:line="240" w:lineRule="auto"/>
              <w:rPr>
                <w:rFonts w:ascii="Arial" w:hAnsi="Arial" w:cs="Arial"/>
              </w:rPr>
            </w:pPr>
          </w:p>
          <w:p w14:paraId="55EA5330" w14:textId="77777777" w:rsidR="00FA5F73" w:rsidRDefault="00FA5F73" w:rsidP="00D971D9">
            <w:pPr>
              <w:spacing w:after="0" w:line="240" w:lineRule="auto"/>
              <w:rPr>
                <w:rFonts w:ascii="Arial" w:hAnsi="Arial" w:cs="Arial"/>
              </w:rPr>
            </w:pPr>
          </w:p>
          <w:p w14:paraId="55EA5331" w14:textId="77777777" w:rsidR="00FA5F73" w:rsidRDefault="00FA5F73" w:rsidP="00D971D9">
            <w:pPr>
              <w:spacing w:after="0" w:line="240" w:lineRule="auto"/>
              <w:rPr>
                <w:rFonts w:ascii="Arial" w:hAnsi="Arial" w:cs="Arial"/>
              </w:rPr>
            </w:pPr>
          </w:p>
          <w:p w14:paraId="55EA5332" w14:textId="77777777" w:rsidR="00FA5F73" w:rsidRDefault="00FA5F73" w:rsidP="00D971D9">
            <w:pPr>
              <w:spacing w:after="0" w:line="240" w:lineRule="auto"/>
              <w:rPr>
                <w:rFonts w:ascii="Arial" w:hAnsi="Arial" w:cs="Arial"/>
                <w:b/>
              </w:rPr>
            </w:pPr>
            <w:r w:rsidRPr="00305DB7">
              <w:rPr>
                <w:rFonts w:ascii="Arial" w:hAnsi="Arial" w:cs="Arial"/>
                <w:b/>
              </w:rPr>
              <w:t>Ljudsko-pravna dimenzija</w:t>
            </w:r>
          </w:p>
          <w:p w14:paraId="55EA5333" w14:textId="77777777" w:rsidR="00FA5F73" w:rsidRPr="00305DB7" w:rsidRDefault="00FA5F73" w:rsidP="00D971D9">
            <w:pPr>
              <w:spacing w:after="0" w:line="240" w:lineRule="auto"/>
              <w:rPr>
                <w:rFonts w:ascii="Arial" w:hAnsi="Arial" w:cs="Arial"/>
                <w:b/>
              </w:rPr>
            </w:pPr>
          </w:p>
          <w:p w14:paraId="55EA5334" w14:textId="77777777" w:rsidR="00FA5F73" w:rsidRPr="00305DB7" w:rsidRDefault="00FA5F73" w:rsidP="00D971D9">
            <w:pPr>
              <w:spacing w:after="0" w:line="240" w:lineRule="auto"/>
              <w:rPr>
                <w:rFonts w:ascii="Arial" w:hAnsi="Arial" w:cs="Arial"/>
                <w:b/>
              </w:rPr>
            </w:pPr>
            <w:r w:rsidRPr="00305DB7">
              <w:rPr>
                <w:rFonts w:ascii="Arial" w:hAnsi="Arial" w:cs="Arial"/>
                <w:b/>
              </w:rPr>
              <w:t>Kulturološka dimenzija</w:t>
            </w:r>
          </w:p>
          <w:p w14:paraId="55EA5335" w14:textId="77777777" w:rsidR="00FA5F73" w:rsidRDefault="00FA5F73" w:rsidP="00D971D9">
            <w:pPr>
              <w:spacing w:after="0" w:line="240" w:lineRule="auto"/>
              <w:rPr>
                <w:rFonts w:ascii="Arial" w:hAnsi="Arial" w:cs="Arial"/>
              </w:rPr>
            </w:pPr>
          </w:p>
          <w:p w14:paraId="55EA5336" w14:textId="77777777" w:rsidR="00FA5F73" w:rsidRDefault="00FA5F73" w:rsidP="00D971D9">
            <w:pPr>
              <w:spacing w:after="0" w:line="240" w:lineRule="auto"/>
              <w:rPr>
                <w:rFonts w:ascii="Arial" w:hAnsi="Arial" w:cs="Arial"/>
              </w:rPr>
            </w:pPr>
          </w:p>
          <w:p w14:paraId="55EA5337" w14:textId="77777777" w:rsidR="00FA5F73" w:rsidRDefault="00FA5F73" w:rsidP="00D971D9">
            <w:pPr>
              <w:spacing w:after="0" w:line="240" w:lineRule="auto"/>
              <w:rPr>
                <w:rFonts w:ascii="Arial" w:hAnsi="Arial" w:cs="Arial"/>
              </w:rPr>
            </w:pPr>
          </w:p>
          <w:p w14:paraId="55EA5338" w14:textId="77777777" w:rsidR="00FA5F73" w:rsidRDefault="00FA5F73" w:rsidP="00D971D9">
            <w:pPr>
              <w:spacing w:after="0" w:line="240" w:lineRule="auto"/>
              <w:rPr>
                <w:rFonts w:ascii="Arial" w:hAnsi="Arial" w:cs="Arial"/>
              </w:rPr>
            </w:pPr>
          </w:p>
          <w:p w14:paraId="55EA5339" w14:textId="77777777" w:rsidR="00FA5F73" w:rsidRPr="00305DB7" w:rsidRDefault="00FA5F73" w:rsidP="00D971D9">
            <w:pPr>
              <w:spacing w:after="0" w:line="240" w:lineRule="auto"/>
              <w:rPr>
                <w:rFonts w:ascii="Arial" w:hAnsi="Arial" w:cs="Arial"/>
                <w:b/>
              </w:rPr>
            </w:pPr>
            <w:r w:rsidRPr="00305DB7">
              <w:rPr>
                <w:rFonts w:ascii="Arial" w:hAnsi="Arial" w:cs="Arial"/>
                <w:b/>
              </w:rPr>
              <w:t>Gospodarska dimenzija</w:t>
            </w:r>
          </w:p>
          <w:p w14:paraId="55EA533A" w14:textId="77777777" w:rsidR="00FA5F73" w:rsidRDefault="00FA5F73" w:rsidP="00D971D9">
            <w:pPr>
              <w:spacing w:after="0" w:line="240" w:lineRule="auto"/>
              <w:rPr>
                <w:rFonts w:ascii="Arial" w:hAnsi="Arial" w:cs="Arial"/>
              </w:rPr>
            </w:pPr>
          </w:p>
          <w:p w14:paraId="55EA533B" w14:textId="77777777" w:rsidR="00FA5F73" w:rsidRDefault="00FA5F73" w:rsidP="00D971D9">
            <w:pPr>
              <w:spacing w:after="0" w:line="240" w:lineRule="auto"/>
              <w:rPr>
                <w:rFonts w:ascii="Arial" w:hAnsi="Arial" w:cs="Arial"/>
              </w:rPr>
            </w:pPr>
          </w:p>
          <w:p w14:paraId="55EA533C" w14:textId="77777777" w:rsidR="00FA5F73" w:rsidRDefault="00FA5F73" w:rsidP="00D971D9">
            <w:pPr>
              <w:spacing w:after="0" w:line="240" w:lineRule="auto"/>
              <w:rPr>
                <w:rFonts w:ascii="Arial" w:hAnsi="Arial" w:cs="Arial"/>
              </w:rPr>
            </w:pPr>
          </w:p>
          <w:p w14:paraId="55EA533D" w14:textId="77777777" w:rsidR="00FA5F73" w:rsidRDefault="00FA5F73" w:rsidP="00D971D9">
            <w:pPr>
              <w:spacing w:after="0" w:line="240" w:lineRule="auto"/>
              <w:rPr>
                <w:rFonts w:ascii="Arial" w:hAnsi="Arial" w:cs="Arial"/>
              </w:rPr>
            </w:pPr>
          </w:p>
          <w:p w14:paraId="55EA533E" w14:textId="77777777" w:rsidR="00FA5F73" w:rsidRDefault="00FA5F73" w:rsidP="00D971D9">
            <w:pPr>
              <w:spacing w:after="0" w:line="240" w:lineRule="auto"/>
              <w:rPr>
                <w:rFonts w:ascii="Arial" w:hAnsi="Arial" w:cs="Arial"/>
              </w:rPr>
            </w:pPr>
          </w:p>
          <w:p w14:paraId="55EA533F" w14:textId="77777777" w:rsidR="00FA5F73" w:rsidRPr="00305DB7" w:rsidRDefault="00FA5F73" w:rsidP="00D971D9">
            <w:pPr>
              <w:spacing w:after="0" w:line="240" w:lineRule="auto"/>
              <w:rPr>
                <w:rFonts w:ascii="Arial" w:hAnsi="Arial" w:cs="Arial"/>
                <w:b/>
              </w:rPr>
            </w:pPr>
            <w:r w:rsidRPr="00305DB7">
              <w:rPr>
                <w:rFonts w:ascii="Arial" w:hAnsi="Arial" w:cs="Arial"/>
                <w:b/>
              </w:rPr>
              <w:t>Kulturološka dimenzija</w:t>
            </w:r>
          </w:p>
          <w:p w14:paraId="55EA5340" w14:textId="77777777" w:rsidR="00FA5F73" w:rsidRDefault="00FA5F73" w:rsidP="00D971D9">
            <w:pPr>
              <w:spacing w:after="0" w:line="240" w:lineRule="auto"/>
              <w:rPr>
                <w:rFonts w:ascii="Arial" w:hAnsi="Arial" w:cs="Arial"/>
              </w:rPr>
            </w:pPr>
          </w:p>
          <w:p w14:paraId="55EA5341" w14:textId="77777777" w:rsidR="00FA5F73" w:rsidRDefault="00FA5F73" w:rsidP="00D971D9">
            <w:pPr>
              <w:spacing w:after="0" w:line="240" w:lineRule="auto"/>
              <w:rPr>
                <w:rFonts w:ascii="Arial" w:hAnsi="Arial" w:cs="Arial"/>
              </w:rPr>
            </w:pPr>
          </w:p>
          <w:p w14:paraId="55EA5342" w14:textId="77777777" w:rsidR="00FA5F73" w:rsidRDefault="00FA5F73" w:rsidP="00D971D9">
            <w:pPr>
              <w:spacing w:after="0" w:line="240" w:lineRule="auto"/>
              <w:rPr>
                <w:rFonts w:ascii="Arial" w:hAnsi="Arial" w:cs="Arial"/>
              </w:rPr>
            </w:pPr>
          </w:p>
          <w:p w14:paraId="55EA5343" w14:textId="77777777" w:rsidR="00FA5F73" w:rsidRDefault="00FA5F73" w:rsidP="00D971D9">
            <w:pPr>
              <w:spacing w:after="0" w:line="240" w:lineRule="auto"/>
              <w:rPr>
                <w:rFonts w:ascii="Arial" w:hAnsi="Arial" w:cs="Arial"/>
              </w:rPr>
            </w:pPr>
          </w:p>
          <w:p w14:paraId="55EA5344" w14:textId="77777777" w:rsidR="00FA5F73" w:rsidRDefault="00FA5F73" w:rsidP="00D971D9">
            <w:pPr>
              <w:spacing w:after="0" w:line="240" w:lineRule="auto"/>
              <w:rPr>
                <w:rFonts w:ascii="Arial" w:hAnsi="Arial" w:cs="Arial"/>
              </w:rPr>
            </w:pPr>
          </w:p>
          <w:p w14:paraId="55EA5345" w14:textId="77777777" w:rsidR="00FA5F73" w:rsidRDefault="00FA5F73" w:rsidP="00D971D9">
            <w:pPr>
              <w:spacing w:after="0" w:line="240" w:lineRule="auto"/>
              <w:rPr>
                <w:rFonts w:ascii="Arial" w:hAnsi="Arial" w:cs="Arial"/>
              </w:rPr>
            </w:pPr>
          </w:p>
          <w:p w14:paraId="55EA5346" w14:textId="77777777" w:rsidR="00FA5F73" w:rsidRDefault="00FA5F73" w:rsidP="00D971D9">
            <w:pPr>
              <w:spacing w:after="0" w:line="240" w:lineRule="auto"/>
              <w:rPr>
                <w:rFonts w:ascii="Arial" w:hAnsi="Arial" w:cs="Arial"/>
              </w:rPr>
            </w:pPr>
          </w:p>
          <w:p w14:paraId="55EA5347" w14:textId="77777777" w:rsidR="00FA5F73" w:rsidRPr="00305DB7" w:rsidRDefault="00FA5F73" w:rsidP="00D971D9">
            <w:pPr>
              <w:spacing w:after="0" w:line="240" w:lineRule="auto"/>
              <w:rPr>
                <w:rFonts w:ascii="Arial" w:hAnsi="Arial" w:cs="Arial"/>
                <w:b/>
              </w:rPr>
            </w:pPr>
            <w:r w:rsidRPr="00305DB7">
              <w:rPr>
                <w:rFonts w:ascii="Arial" w:hAnsi="Arial" w:cs="Arial"/>
                <w:b/>
              </w:rPr>
              <w:t>Društvena dimenzija</w:t>
            </w:r>
          </w:p>
          <w:p w14:paraId="55EA5348" w14:textId="77777777" w:rsidR="00FA5F73" w:rsidRDefault="00FA5F73" w:rsidP="00D971D9">
            <w:pPr>
              <w:spacing w:after="0" w:line="240" w:lineRule="auto"/>
              <w:rPr>
                <w:rFonts w:ascii="Arial" w:hAnsi="Arial" w:cs="Arial"/>
              </w:rPr>
            </w:pPr>
          </w:p>
          <w:p w14:paraId="55EA5349" w14:textId="77777777" w:rsidR="00FA5F73" w:rsidRDefault="00FA5F73" w:rsidP="00D971D9">
            <w:pPr>
              <w:spacing w:after="0" w:line="240" w:lineRule="auto"/>
              <w:rPr>
                <w:rFonts w:ascii="Arial" w:hAnsi="Arial" w:cs="Arial"/>
              </w:rPr>
            </w:pPr>
          </w:p>
          <w:p w14:paraId="55EA534A" w14:textId="77777777" w:rsidR="00FA5F73" w:rsidRDefault="00FA5F73" w:rsidP="00D971D9">
            <w:pPr>
              <w:spacing w:after="0" w:line="240" w:lineRule="auto"/>
              <w:rPr>
                <w:rFonts w:ascii="Arial" w:hAnsi="Arial" w:cs="Arial"/>
              </w:rPr>
            </w:pPr>
          </w:p>
          <w:p w14:paraId="55EA534B" w14:textId="77777777" w:rsidR="00FA5F73" w:rsidRDefault="00FA5F73" w:rsidP="00D971D9">
            <w:pPr>
              <w:spacing w:after="0" w:line="240" w:lineRule="auto"/>
              <w:rPr>
                <w:rFonts w:ascii="Arial" w:hAnsi="Arial" w:cs="Arial"/>
              </w:rPr>
            </w:pPr>
          </w:p>
          <w:p w14:paraId="55EA534C" w14:textId="77777777" w:rsidR="00FA5F73" w:rsidRDefault="00FA5F73" w:rsidP="00D971D9">
            <w:pPr>
              <w:spacing w:after="0" w:line="240" w:lineRule="auto"/>
              <w:rPr>
                <w:rFonts w:ascii="Arial" w:hAnsi="Arial" w:cs="Arial"/>
              </w:rPr>
            </w:pPr>
          </w:p>
          <w:p w14:paraId="55EA534D" w14:textId="77777777" w:rsidR="00FA5F73" w:rsidRDefault="00FA5F73" w:rsidP="00D971D9">
            <w:pPr>
              <w:spacing w:after="0" w:line="240" w:lineRule="auto"/>
              <w:rPr>
                <w:rFonts w:ascii="Arial" w:hAnsi="Arial" w:cs="Arial"/>
              </w:rPr>
            </w:pPr>
          </w:p>
          <w:p w14:paraId="55EA534E" w14:textId="77777777" w:rsidR="00FA5F73" w:rsidRDefault="00FA5F73" w:rsidP="00D971D9">
            <w:pPr>
              <w:spacing w:after="0" w:line="240" w:lineRule="auto"/>
              <w:rPr>
                <w:rFonts w:ascii="Arial" w:hAnsi="Arial" w:cs="Arial"/>
              </w:rPr>
            </w:pPr>
          </w:p>
          <w:p w14:paraId="55EA534F" w14:textId="77777777" w:rsidR="00FA5F73" w:rsidRDefault="00FA5F73" w:rsidP="00D971D9">
            <w:pPr>
              <w:spacing w:after="0" w:line="240" w:lineRule="auto"/>
              <w:rPr>
                <w:rFonts w:ascii="Arial" w:hAnsi="Arial" w:cs="Arial"/>
              </w:rPr>
            </w:pPr>
          </w:p>
          <w:p w14:paraId="55EA5350" w14:textId="77777777" w:rsidR="00FA5F73" w:rsidRPr="00305DB7" w:rsidRDefault="00FA5F73" w:rsidP="00D971D9">
            <w:pPr>
              <w:spacing w:after="0" w:line="240" w:lineRule="auto"/>
              <w:rPr>
                <w:rFonts w:ascii="Arial" w:hAnsi="Arial" w:cs="Arial"/>
                <w:b/>
              </w:rPr>
            </w:pPr>
            <w:r w:rsidRPr="00305DB7">
              <w:rPr>
                <w:rFonts w:ascii="Arial" w:hAnsi="Arial" w:cs="Arial"/>
                <w:b/>
              </w:rPr>
              <w:t>Kulturološka dimenzija</w:t>
            </w:r>
          </w:p>
          <w:p w14:paraId="55EA5351" w14:textId="77777777" w:rsidR="00FA5F73" w:rsidRPr="00305DB7" w:rsidRDefault="00FA5F73" w:rsidP="00D971D9">
            <w:pPr>
              <w:spacing w:after="0" w:line="240" w:lineRule="auto"/>
              <w:rPr>
                <w:rFonts w:ascii="Arial" w:hAnsi="Arial" w:cs="Arial"/>
                <w:b/>
              </w:rPr>
            </w:pPr>
            <w:r w:rsidRPr="00305DB7">
              <w:rPr>
                <w:rFonts w:ascii="Arial" w:hAnsi="Arial" w:cs="Arial"/>
                <w:b/>
              </w:rPr>
              <w:t>Društvena dimenzija</w:t>
            </w:r>
          </w:p>
          <w:p w14:paraId="55EA5352" w14:textId="77777777" w:rsidR="00FA5F73" w:rsidRPr="00305DB7" w:rsidRDefault="00FA5F73" w:rsidP="00D971D9">
            <w:pPr>
              <w:spacing w:after="0" w:line="240" w:lineRule="auto"/>
              <w:rPr>
                <w:rFonts w:ascii="Arial" w:hAnsi="Arial" w:cs="Arial"/>
                <w:b/>
              </w:rPr>
            </w:pPr>
          </w:p>
          <w:p w14:paraId="55EA5353" w14:textId="77777777" w:rsidR="00FA5F73" w:rsidRPr="00305DB7" w:rsidRDefault="00FA5F73" w:rsidP="00D971D9">
            <w:pPr>
              <w:spacing w:after="0" w:line="240" w:lineRule="auto"/>
              <w:rPr>
                <w:rFonts w:ascii="Arial" w:hAnsi="Arial" w:cs="Arial"/>
                <w:b/>
              </w:rPr>
            </w:pPr>
          </w:p>
          <w:p w14:paraId="55EA5354" w14:textId="77777777" w:rsidR="00FA5F73" w:rsidRPr="00305DB7" w:rsidRDefault="00FA5F73" w:rsidP="00D971D9">
            <w:pPr>
              <w:spacing w:after="0" w:line="240" w:lineRule="auto"/>
              <w:rPr>
                <w:rFonts w:ascii="Arial" w:hAnsi="Arial" w:cs="Arial"/>
                <w:b/>
              </w:rPr>
            </w:pPr>
          </w:p>
          <w:p w14:paraId="55EA5355" w14:textId="77777777" w:rsidR="00FA5F73" w:rsidRPr="00305DB7" w:rsidRDefault="00FA5F73" w:rsidP="00D971D9">
            <w:pPr>
              <w:spacing w:after="0" w:line="240" w:lineRule="auto"/>
              <w:rPr>
                <w:rFonts w:ascii="Arial" w:hAnsi="Arial" w:cs="Arial"/>
                <w:b/>
              </w:rPr>
            </w:pPr>
          </w:p>
          <w:p w14:paraId="55EA5356" w14:textId="77777777" w:rsidR="00FA5F73" w:rsidRPr="00305DB7" w:rsidRDefault="00FA5F73" w:rsidP="00D971D9">
            <w:pPr>
              <w:spacing w:after="0" w:line="240" w:lineRule="auto"/>
              <w:rPr>
                <w:rFonts w:ascii="Arial" w:hAnsi="Arial" w:cs="Arial"/>
                <w:b/>
              </w:rPr>
            </w:pPr>
          </w:p>
          <w:p w14:paraId="55EA5357" w14:textId="77777777" w:rsidR="00FA5F73" w:rsidRPr="00305DB7" w:rsidRDefault="00FA5F73" w:rsidP="00D971D9">
            <w:pPr>
              <w:spacing w:after="0" w:line="240" w:lineRule="auto"/>
              <w:rPr>
                <w:rFonts w:ascii="Arial" w:hAnsi="Arial" w:cs="Arial"/>
                <w:b/>
              </w:rPr>
            </w:pPr>
            <w:r w:rsidRPr="00305DB7">
              <w:rPr>
                <w:rFonts w:ascii="Arial" w:hAnsi="Arial" w:cs="Arial"/>
                <w:b/>
              </w:rPr>
              <w:t>Društvena dimenzija</w:t>
            </w:r>
          </w:p>
          <w:p w14:paraId="55EA5358" w14:textId="77777777" w:rsidR="00FA5F73" w:rsidRPr="00305DB7" w:rsidRDefault="00FA5F73" w:rsidP="00D971D9">
            <w:pPr>
              <w:spacing w:after="0" w:line="240" w:lineRule="auto"/>
              <w:rPr>
                <w:rFonts w:ascii="Arial" w:hAnsi="Arial" w:cs="Arial"/>
                <w:b/>
              </w:rPr>
            </w:pPr>
            <w:r w:rsidRPr="00305DB7">
              <w:rPr>
                <w:rFonts w:ascii="Arial" w:hAnsi="Arial" w:cs="Arial"/>
                <w:b/>
              </w:rPr>
              <w:t>Kulturološka dimenzija</w:t>
            </w:r>
          </w:p>
          <w:p w14:paraId="55EA5359" w14:textId="77777777" w:rsidR="00FA5F73" w:rsidRPr="00305DB7" w:rsidRDefault="00FA5F73" w:rsidP="00D971D9">
            <w:pPr>
              <w:spacing w:after="0" w:line="240" w:lineRule="auto"/>
              <w:rPr>
                <w:rFonts w:ascii="Arial" w:hAnsi="Arial" w:cs="Arial"/>
                <w:b/>
              </w:rPr>
            </w:pPr>
          </w:p>
          <w:p w14:paraId="55EA535A" w14:textId="77777777" w:rsidR="00FA5F73" w:rsidRPr="00305DB7" w:rsidRDefault="00FA5F73" w:rsidP="00D971D9">
            <w:pPr>
              <w:spacing w:after="0" w:line="240" w:lineRule="auto"/>
              <w:rPr>
                <w:rFonts w:ascii="Arial" w:hAnsi="Arial" w:cs="Arial"/>
                <w:b/>
              </w:rPr>
            </w:pPr>
          </w:p>
          <w:p w14:paraId="55EA535B" w14:textId="77777777" w:rsidR="00FA5F73" w:rsidRPr="00305DB7" w:rsidRDefault="00FA5F73" w:rsidP="00D971D9">
            <w:pPr>
              <w:spacing w:after="0" w:line="240" w:lineRule="auto"/>
              <w:rPr>
                <w:rFonts w:ascii="Arial" w:hAnsi="Arial" w:cs="Arial"/>
                <w:b/>
              </w:rPr>
            </w:pPr>
          </w:p>
          <w:p w14:paraId="55EA535C" w14:textId="77777777" w:rsidR="00FA5F73" w:rsidRPr="00305DB7" w:rsidRDefault="00FA5F73" w:rsidP="00D971D9">
            <w:pPr>
              <w:spacing w:after="0" w:line="240" w:lineRule="auto"/>
              <w:rPr>
                <w:rFonts w:ascii="Arial" w:hAnsi="Arial" w:cs="Arial"/>
                <w:b/>
              </w:rPr>
            </w:pPr>
          </w:p>
          <w:p w14:paraId="55EA535D" w14:textId="77777777" w:rsidR="00FA5F73" w:rsidRPr="00305DB7" w:rsidRDefault="00FA5F73" w:rsidP="00D971D9">
            <w:pPr>
              <w:spacing w:after="0" w:line="240" w:lineRule="auto"/>
              <w:rPr>
                <w:rFonts w:ascii="Arial" w:hAnsi="Arial" w:cs="Arial"/>
                <w:b/>
              </w:rPr>
            </w:pPr>
          </w:p>
          <w:p w14:paraId="55EA535E" w14:textId="77777777" w:rsidR="00FA5F73" w:rsidRPr="00305DB7" w:rsidRDefault="00FA5F73" w:rsidP="00D971D9">
            <w:pPr>
              <w:spacing w:after="0" w:line="240" w:lineRule="auto"/>
              <w:rPr>
                <w:rFonts w:ascii="Arial" w:hAnsi="Arial" w:cs="Arial"/>
                <w:b/>
              </w:rPr>
            </w:pPr>
          </w:p>
          <w:p w14:paraId="55EA535F" w14:textId="77777777" w:rsidR="00FA5F73" w:rsidRPr="00305DB7" w:rsidRDefault="00FA5F73" w:rsidP="00D971D9">
            <w:pPr>
              <w:spacing w:after="0" w:line="240" w:lineRule="auto"/>
              <w:rPr>
                <w:rFonts w:ascii="Arial" w:hAnsi="Arial" w:cs="Arial"/>
                <w:b/>
              </w:rPr>
            </w:pPr>
            <w:r w:rsidRPr="00305DB7">
              <w:rPr>
                <w:rFonts w:ascii="Arial" w:hAnsi="Arial" w:cs="Arial"/>
                <w:b/>
              </w:rPr>
              <w:lastRenderedPageBreak/>
              <w:t>Ljudsko-pravna dimanzija</w:t>
            </w:r>
          </w:p>
          <w:p w14:paraId="55EA5360" w14:textId="77777777" w:rsidR="00FA5F73" w:rsidRPr="00305DB7" w:rsidRDefault="00FA5F73" w:rsidP="00D971D9">
            <w:pPr>
              <w:spacing w:after="0" w:line="240" w:lineRule="auto"/>
              <w:rPr>
                <w:rFonts w:ascii="Arial" w:hAnsi="Arial" w:cs="Arial"/>
                <w:b/>
              </w:rPr>
            </w:pPr>
          </w:p>
          <w:p w14:paraId="55EA5361" w14:textId="77777777" w:rsidR="00FA5F73" w:rsidRPr="00305DB7" w:rsidRDefault="00FA5F73" w:rsidP="00D971D9">
            <w:pPr>
              <w:spacing w:after="0" w:line="240" w:lineRule="auto"/>
              <w:rPr>
                <w:rFonts w:ascii="Arial" w:hAnsi="Arial" w:cs="Arial"/>
                <w:b/>
              </w:rPr>
            </w:pPr>
          </w:p>
          <w:p w14:paraId="55EA5362" w14:textId="77777777" w:rsidR="00FA5F73" w:rsidRPr="00305DB7" w:rsidRDefault="00FA5F73" w:rsidP="00D971D9">
            <w:pPr>
              <w:spacing w:after="0" w:line="240" w:lineRule="auto"/>
              <w:rPr>
                <w:rFonts w:ascii="Arial" w:hAnsi="Arial" w:cs="Arial"/>
                <w:b/>
              </w:rPr>
            </w:pPr>
            <w:r w:rsidRPr="00305DB7">
              <w:rPr>
                <w:rFonts w:ascii="Arial" w:hAnsi="Arial" w:cs="Arial"/>
                <w:b/>
              </w:rPr>
              <w:t>Politička dimenzija</w:t>
            </w:r>
          </w:p>
          <w:p w14:paraId="55EA5363" w14:textId="77777777" w:rsidR="00FA5F73" w:rsidRPr="00305DB7" w:rsidRDefault="00FA5F73" w:rsidP="00D971D9">
            <w:pPr>
              <w:spacing w:after="0" w:line="240" w:lineRule="auto"/>
              <w:rPr>
                <w:rFonts w:ascii="Arial" w:hAnsi="Arial" w:cs="Arial"/>
                <w:b/>
              </w:rPr>
            </w:pPr>
          </w:p>
          <w:p w14:paraId="55EA5364" w14:textId="77777777" w:rsidR="00FA5F73" w:rsidRPr="00305DB7" w:rsidRDefault="00FA5F73" w:rsidP="00D971D9">
            <w:pPr>
              <w:spacing w:after="0" w:line="240" w:lineRule="auto"/>
              <w:rPr>
                <w:rFonts w:ascii="Arial" w:hAnsi="Arial" w:cs="Arial"/>
                <w:b/>
              </w:rPr>
            </w:pPr>
            <w:r w:rsidRPr="00305DB7">
              <w:rPr>
                <w:rFonts w:ascii="Arial" w:hAnsi="Arial" w:cs="Arial"/>
                <w:b/>
              </w:rPr>
              <w:t>Društvena dimenzija</w:t>
            </w:r>
          </w:p>
          <w:p w14:paraId="55EA5365" w14:textId="77777777" w:rsidR="00FA5F73" w:rsidRPr="00305DB7" w:rsidRDefault="00FA5F73" w:rsidP="00D971D9">
            <w:pPr>
              <w:spacing w:after="0" w:line="240" w:lineRule="auto"/>
              <w:rPr>
                <w:rFonts w:ascii="Arial" w:hAnsi="Arial" w:cs="Arial"/>
                <w:b/>
              </w:rPr>
            </w:pPr>
          </w:p>
          <w:p w14:paraId="55EA5366" w14:textId="77777777" w:rsidR="00FA5F73" w:rsidRPr="00305DB7" w:rsidRDefault="00FA5F73" w:rsidP="00D971D9">
            <w:pPr>
              <w:spacing w:after="0" w:line="240" w:lineRule="auto"/>
              <w:rPr>
                <w:rFonts w:ascii="Arial" w:hAnsi="Arial" w:cs="Arial"/>
                <w:b/>
              </w:rPr>
            </w:pPr>
          </w:p>
          <w:p w14:paraId="55EA5367" w14:textId="77777777" w:rsidR="00FA5F73" w:rsidRPr="00305DB7" w:rsidRDefault="00FA5F73" w:rsidP="00D971D9">
            <w:pPr>
              <w:spacing w:after="0" w:line="240" w:lineRule="auto"/>
              <w:rPr>
                <w:rFonts w:ascii="Arial" w:hAnsi="Arial" w:cs="Arial"/>
                <w:b/>
              </w:rPr>
            </w:pPr>
          </w:p>
          <w:p w14:paraId="55EA5368" w14:textId="77777777" w:rsidR="00FA5F73" w:rsidRPr="00305DB7" w:rsidRDefault="00FA5F73" w:rsidP="00D971D9">
            <w:pPr>
              <w:spacing w:after="0" w:line="240" w:lineRule="auto"/>
              <w:rPr>
                <w:rFonts w:ascii="Arial" w:hAnsi="Arial" w:cs="Arial"/>
                <w:b/>
              </w:rPr>
            </w:pPr>
            <w:r w:rsidRPr="00305DB7">
              <w:rPr>
                <w:rFonts w:ascii="Arial" w:hAnsi="Arial" w:cs="Arial"/>
                <w:b/>
              </w:rPr>
              <w:t>Kulturološka dimenzija</w:t>
            </w:r>
          </w:p>
          <w:p w14:paraId="55EA5369" w14:textId="77777777" w:rsidR="00FA5F73" w:rsidRPr="00305DB7" w:rsidRDefault="00FA5F73" w:rsidP="00D971D9">
            <w:pPr>
              <w:spacing w:after="0" w:line="240" w:lineRule="auto"/>
              <w:rPr>
                <w:rFonts w:ascii="Arial" w:hAnsi="Arial" w:cs="Arial"/>
                <w:b/>
              </w:rPr>
            </w:pPr>
          </w:p>
          <w:p w14:paraId="55EA536A" w14:textId="77777777" w:rsidR="00FA5F73" w:rsidRPr="00305DB7" w:rsidRDefault="00FA5F73" w:rsidP="00D971D9">
            <w:pPr>
              <w:spacing w:after="0" w:line="240" w:lineRule="auto"/>
              <w:rPr>
                <w:rFonts w:ascii="Arial" w:hAnsi="Arial" w:cs="Arial"/>
                <w:b/>
              </w:rPr>
            </w:pPr>
            <w:r w:rsidRPr="00305DB7">
              <w:rPr>
                <w:rFonts w:ascii="Arial" w:hAnsi="Arial" w:cs="Arial"/>
                <w:b/>
              </w:rPr>
              <w:t>Gospodarska dimenzija</w:t>
            </w:r>
          </w:p>
          <w:p w14:paraId="55EA536B" w14:textId="77777777" w:rsidR="00FA5F73" w:rsidRPr="00305DB7" w:rsidRDefault="00FA5F73" w:rsidP="00D971D9">
            <w:pPr>
              <w:spacing w:after="0" w:line="240" w:lineRule="auto"/>
              <w:rPr>
                <w:rFonts w:ascii="Arial" w:hAnsi="Arial" w:cs="Arial"/>
                <w:b/>
              </w:rPr>
            </w:pPr>
          </w:p>
          <w:p w14:paraId="55EA536C" w14:textId="77777777" w:rsidR="00FA5F73" w:rsidRPr="00305DB7" w:rsidRDefault="00FA5F73" w:rsidP="00D971D9">
            <w:pPr>
              <w:spacing w:after="0" w:line="240" w:lineRule="auto"/>
              <w:rPr>
                <w:rFonts w:ascii="Arial" w:hAnsi="Arial" w:cs="Arial"/>
                <w:b/>
              </w:rPr>
            </w:pPr>
          </w:p>
          <w:p w14:paraId="55EA536D" w14:textId="77777777" w:rsidR="00FA5F73" w:rsidRPr="00305DB7" w:rsidRDefault="00FA5F73" w:rsidP="00D971D9">
            <w:pPr>
              <w:spacing w:after="0" w:line="240" w:lineRule="auto"/>
              <w:rPr>
                <w:rFonts w:ascii="Arial" w:hAnsi="Arial" w:cs="Arial"/>
                <w:b/>
              </w:rPr>
            </w:pPr>
          </w:p>
          <w:p w14:paraId="55EA536E" w14:textId="77777777" w:rsidR="00FA5F73" w:rsidRPr="00305DB7" w:rsidRDefault="00FA5F73" w:rsidP="00D971D9">
            <w:pPr>
              <w:spacing w:after="0" w:line="240" w:lineRule="auto"/>
              <w:rPr>
                <w:rFonts w:ascii="Arial" w:hAnsi="Arial" w:cs="Arial"/>
                <w:b/>
              </w:rPr>
            </w:pPr>
            <w:r w:rsidRPr="00305DB7">
              <w:rPr>
                <w:rFonts w:ascii="Arial" w:hAnsi="Arial" w:cs="Arial"/>
                <w:b/>
              </w:rPr>
              <w:t>Ekološka dimenzija</w:t>
            </w:r>
          </w:p>
          <w:p w14:paraId="55EA536F" w14:textId="77777777" w:rsidR="00FA5F73" w:rsidRPr="00492E13" w:rsidRDefault="00FA5F73" w:rsidP="00D971D9">
            <w:pPr>
              <w:spacing w:after="0" w:line="240" w:lineRule="auto"/>
              <w:rPr>
                <w:rFonts w:ascii="Arial" w:hAnsi="Arial" w:cs="Arial"/>
              </w:rPr>
            </w:pPr>
          </w:p>
        </w:tc>
        <w:tc>
          <w:tcPr>
            <w:tcW w:w="1418" w:type="dxa"/>
          </w:tcPr>
          <w:p w14:paraId="55EA5370" w14:textId="77777777" w:rsidR="00FA5F73" w:rsidRPr="00492E13" w:rsidRDefault="00FA5F73" w:rsidP="00D971D9">
            <w:pPr>
              <w:spacing w:after="0" w:line="240" w:lineRule="auto"/>
              <w:jc w:val="center"/>
              <w:rPr>
                <w:rFonts w:ascii="Arial" w:hAnsi="Arial" w:cs="Arial"/>
              </w:rPr>
            </w:pPr>
          </w:p>
          <w:p w14:paraId="55EA5371" w14:textId="77777777" w:rsidR="00FA5F73" w:rsidRPr="00492E13" w:rsidRDefault="00FA5F73" w:rsidP="00D971D9">
            <w:pPr>
              <w:spacing w:after="0" w:line="240" w:lineRule="auto"/>
              <w:jc w:val="center"/>
              <w:rPr>
                <w:rFonts w:ascii="Arial" w:hAnsi="Arial" w:cs="Arial"/>
              </w:rPr>
            </w:pPr>
          </w:p>
          <w:p w14:paraId="55EA5372" w14:textId="77777777" w:rsidR="00FA5F73" w:rsidRDefault="00FA5F73" w:rsidP="00D971D9">
            <w:pPr>
              <w:spacing w:after="0" w:line="240" w:lineRule="auto"/>
              <w:jc w:val="center"/>
              <w:rPr>
                <w:rFonts w:ascii="Arial" w:hAnsi="Arial" w:cs="Arial"/>
              </w:rPr>
            </w:pPr>
          </w:p>
          <w:p w14:paraId="55EA5373" w14:textId="77777777" w:rsidR="00FA5F73" w:rsidRDefault="00FA5F73" w:rsidP="00D971D9">
            <w:pPr>
              <w:spacing w:after="0" w:line="240" w:lineRule="auto"/>
              <w:jc w:val="center"/>
              <w:rPr>
                <w:rFonts w:ascii="Arial" w:hAnsi="Arial" w:cs="Arial"/>
              </w:rPr>
            </w:pPr>
            <w:r>
              <w:rPr>
                <w:rFonts w:ascii="Arial" w:hAnsi="Arial" w:cs="Arial"/>
              </w:rPr>
              <w:t>Hrvatski jezik, TZK, Likovna kultura</w:t>
            </w:r>
          </w:p>
          <w:p w14:paraId="55EA5374" w14:textId="77777777" w:rsidR="00FA5F73" w:rsidRDefault="00FA5F73" w:rsidP="00D971D9">
            <w:pPr>
              <w:spacing w:after="0" w:line="240" w:lineRule="auto"/>
              <w:jc w:val="center"/>
              <w:rPr>
                <w:rFonts w:ascii="Arial" w:hAnsi="Arial" w:cs="Arial"/>
              </w:rPr>
            </w:pPr>
          </w:p>
          <w:p w14:paraId="55EA5375" w14:textId="77777777" w:rsidR="00FA5F73" w:rsidRDefault="00FA5F73" w:rsidP="00D971D9">
            <w:pPr>
              <w:spacing w:after="0" w:line="240" w:lineRule="auto"/>
              <w:jc w:val="center"/>
              <w:rPr>
                <w:rFonts w:ascii="Arial" w:hAnsi="Arial" w:cs="Arial"/>
              </w:rPr>
            </w:pPr>
          </w:p>
          <w:p w14:paraId="55EA5376" w14:textId="77777777" w:rsidR="00FA5F73" w:rsidRDefault="00FA5F73" w:rsidP="00D971D9">
            <w:pPr>
              <w:spacing w:after="0" w:line="240" w:lineRule="auto"/>
              <w:jc w:val="center"/>
              <w:rPr>
                <w:rFonts w:ascii="Arial" w:hAnsi="Arial" w:cs="Arial"/>
              </w:rPr>
            </w:pPr>
          </w:p>
          <w:p w14:paraId="55EA5377" w14:textId="77777777" w:rsidR="00FA5F73" w:rsidRDefault="00FA5F73" w:rsidP="00D971D9">
            <w:pPr>
              <w:spacing w:after="0" w:line="240" w:lineRule="auto"/>
              <w:jc w:val="center"/>
              <w:rPr>
                <w:rFonts w:ascii="Arial" w:hAnsi="Arial" w:cs="Arial"/>
              </w:rPr>
            </w:pPr>
          </w:p>
          <w:p w14:paraId="55EA5378" w14:textId="77777777" w:rsidR="00FA5F73" w:rsidRDefault="00FA5F73" w:rsidP="00D971D9">
            <w:pPr>
              <w:spacing w:after="0" w:line="240" w:lineRule="auto"/>
              <w:jc w:val="center"/>
              <w:rPr>
                <w:rFonts w:ascii="Arial" w:hAnsi="Arial" w:cs="Arial"/>
              </w:rPr>
            </w:pPr>
            <w:r>
              <w:rPr>
                <w:rFonts w:ascii="Arial" w:hAnsi="Arial" w:cs="Arial"/>
              </w:rPr>
              <w:t>Priroda i društvo</w:t>
            </w:r>
          </w:p>
          <w:p w14:paraId="55EA5379" w14:textId="77777777" w:rsidR="00FA5F73" w:rsidRDefault="00FA5F73" w:rsidP="00D971D9">
            <w:pPr>
              <w:spacing w:after="0" w:line="240" w:lineRule="auto"/>
              <w:jc w:val="center"/>
              <w:rPr>
                <w:rFonts w:ascii="Arial" w:hAnsi="Arial" w:cs="Arial"/>
              </w:rPr>
            </w:pPr>
          </w:p>
          <w:p w14:paraId="55EA537A" w14:textId="77777777" w:rsidR="00FA5F73" w:rsidRDefault="00FA5F73" w:rsidP="00D971D9">
            <w:pPr>
              <w:spacing w:after="0" w:line="240" w:lineRule="auto"/>
              <w:jc w:val="center"/>
              <w:rPr>
                <w:rFonts w:ascii="Arial" w:hAnsi="Arial" w:cs="Arial"/>
              </w:rPr>
            </w:pPr>
          </w:p>
          <w:p w14:paraId="55EA537B" w14:textId="77777777" w:rsidR="00FA5F73" w:rsidRDefault="00FA5F73" w:rsidP="00D971D9">
            <w:pPr>
              <w:spacing w:after="0" w:line="240" w:lineRule="auto"/>
              <w:jc w:val="center"/>
              <w:rPr>
                <w:rFonts w:ascii="Arial" w:hAnsi="Arial" w:cs="Arial"/>
              </w:rPr>
            </w:pPr>
          </w:p>
          <w:p w14:paraId="55EA537C" w14:textId="77777777" w:rsidR="00FA5F73" w:rsidRDefault="00FA5F73" w:rsidP="00D971D9">
            <w:pPr>
              <w:spacing w:after="0" w:line="240" w:lineRule="auto"/>
              <w:jc w:val="center"/>
              <w:rPr>
                <w:rFonts w:ascii="Arial" w:hAnsi="Arial" w:cs="Arial"/>
              </w:rPr>
            </w:pPr>
          </w:p>
          <w:p w14:paraId="55EA537D" w14:textId="77777777" w:rsidR="00FA5F73" w:rsidRDefault="00FA5F73" w:rsidP="00D971D9">
            <w:pPr>
              <w:spacing w:after="0" w:line="240" w:lineRule="auto"/>
              <w:jc w:val="center"/>
              <w:rPr>
                <w:rFonts w:ascii="Arial" w:hAnsi="Arial" w:cs="Arial"/>
              </w:rPr>
            </w:pPr>
            <w:r>
              <w:rPr>
                <w:rFonts w:ascii="Arial" w:hAnsi="Arial" w:cs="Arial"/>
              </w:rPr>
              <w:t>Glazbena kultura,</w:t>
            </w:r>
          </w:p>
          <w:p w14:paraId="55EA537E" w14:textId="77777777" w:rsidR="00FA5F73" w:rsidRDefault="00FA5F73" w:rsidP="00D971D9">
            <w:pPr>
              <w:spacing w:after="0" w:line="240" w:lineRule="auto"/>
              <w:jc w:val="center"/>
              <w:rPr>
                <w:rFonts w:ascii="Arial" w:hAnsi="Arial" w:cs="Arial"/>
              </w:rPr>
            </w:pPr>
            <w:r>
              <w:rPr>
                <w:rFonts w:ascii="Arial" w:hAnsi="Arial" w:cs="Arial"/>
              </w:rPr>
              <w:t>SR</w:t>
            </w:r>
          </w:p>
          <w:p w14:paraId="55EA537F" w14:textId="77777777" w:rsidR="00FA5F73" w:rsidRDefault="00FA5F73" w:rsidP="00D971D9">
            <w:pPr>
              <w:spacing w:after="0" w:line="240" w:lineRule="auto"/>
              <w:jc w:val="center"/>
              <w:rPr>
                <w:rFonts w:ascii="Arial" w:hAnsi="Arial" w:cs="Arial"/>
              </w:rPr>
            </w:pPr>
          </w:p>
          <w:p w14:paraId="55EA5380" w14:textId="77777777" w:rsidR="00FA5F73" w:rsidRDefault="00FA5F73" w:rsidP="00D971D9">
            <w:pPr>
              <w:spacing w:after="0" w:line="240" w:lineRule="auto"/>
              <w:jc w:val="center"/>
              <w:rPr>
                <w:rFonts w:ascii="Arial" w:hAnsi="Arial" w:cs="Arial"/>
              </w:rPr>
            </w:pPr>
          </w:p>
          <w:p w14:paraId="55EA5381" w14:textId="77777777" w:rsidR="00FA5F73" w:rsidRDefault="00FA5F73" w:rsidP="00D971D9">
            <w:pPr>
              <w:spacing w:after="0" w:line="240" w:lineRule="auto"/>
              <w:jc w:val="center"/>
              <w:rPr>
                <w:rFonts w:ascii="Arial" w:hAnsi="Arial" w:cs="Arial"/>
              </w:rPr>
            </w:pPr>
          </w:p>
          <w:p w14:paraId="55EA5382" w14:textId="77777777" w:rsidR="00FA5F73" w:rsidRDefault="00FA5F73" w:rsidP="00D971D9">
            <w:pPr>
              <w:spacing w:after="0" w:line="240" w:lineRule="auto"/>
              <w:jc w:val="center"/>
              <w:rPr>
                <w:rFonts w:ascii="Arial" w:hAnsi="Arial" w:cs="Arial"/>
              </w:rPr>
            </w:pPr>
          </w:p>
          <w:p w14:paraId="55EA5383" w14:textId="77777777" w:rsidR="00FA5F73" w:rsidRDefault="00FA5F73" w:rsidP="00D971D9">
            <w:pPr>
              <w:spacing w:after="0" w:line="240" w:lineRule="auto"/>
              <w:jc w:val="center"/>
              <w:rPr>
                <w:rFonts w:ascii="Arial" w:hAnsi="Arial" w:cs="Arial"/>
              </w:rPr>
            </w:pPr>
          </w:p>
          <w:p w14:paraId="55EA5384" w14:textId="77777777" w:rsidR="00FA5F73" w:rsidRDefault="00FA5F73" w:rsidP="00D971D9">
            <w:pPr>
              <w:spacing w:after="0" w:line="240" w:lineRule="auto"/>
              <w:jc w:val="center"/>
              <w:rPr>
                <w:rFonts w:ascii="Arial" w:hAnsi="Arial" w:cs="Arial"/>
              </w:rPr>
            </w:pPr>
            <w:r>
              <w:rPr>
                <w:rFonts w:ascii="Arial" w:hAnsi="Arial" w:cs="Arial"/>
              </w:rPr>
              <w:t>Hrvatski jezik</w:t>
            </w:r>
          </w:p>
          <w:p w14:paraId="55EA5385" w14:textId="77777777" w:rsidR="00FA5F73" w:rsidRPr="00492E13" w:rsidRDefault="00FA5F73" w:rsidP="00D971D9">
            <w:pPr>
              <w:spacing w:after="0" w:line="240" w:lineRule="auto"/>
              <w:jc w:val="center"/>
              <w:rPr>
                <w:rFonts w:ascii="Arial" w:hAnsi="Arial" w:cs="Arial"/>
              </w:rPr>
            </w:pPr>
            <w:r>
              <w:rPr>
                <w:rFonts w:ascii="Arial" w:hAnsi="Arial" w:cs="Arial"/>
              </w:rPr>
              <w:t>Vjeronauk</w:t>
            </w:r>
          </w:p>
          <w:p w14:paraId="55EA5386" w14:textId="77777777" w:rsidR="00FA5F73" w:rsidRDefault="00FA5F73" w:rsidP="00D971D9">
            <w:pPr>
              <w:tabs>
                <w:tab w:val="left" w:pos="998"/>
              </w:tabs>
              <w:jc w:val="center"/>
              <w:rPr>
                <w:rFonts w:ascii="Arial" w:hAnsi="Arial" w:cs="Arial"/>
              </w:rPr>
            </w:pPr>
          </w:p>
          <w:p w14:paraId="55EA5387" w14:textId="77777777" w:rsidR="00FA5F73" w:rsidRDefault="00FA5F73" w:rsidP="00D971D9">
            <w:pPr>
              <w:tabs>
                <w:tab w:val="left" w:pos="998"/>
              </w:tabs>
              <w:rPr>
                <w:rFonts w:ascii="Arial" w:hAnsi="Arial" w:cs="Arial"/>
              </w:rPr>
            </w:pPr>
          </w:p>
          <w:p w14:paraId="55EA5388" w14:textId="77777777" w:rsidR="00FA5F73" w:rsidRDefault="00FA5F73" w:rsidP="00D971D9">
            <w:pPr>
              <w:tabs>
                <w:tab w:val="left" w:pos="998"/>
              </w:tabs>
              <w:rPr>
                <w:rFonts w:ascii="Arial" w:hAnsi="Arial" w:cs="Arial"/>
              </w:rPr>
            </w:pPr>
            <w:r>
              <w:rPr>
                <w:rFonts w:ascii="Arial" w:hAnsi="Arial" w:cs="Arial"/>
              </w:rPr>
              <w:t>Glazbena kultura, Hrvatski jezik, INA, Vjeronauk</w:t>
            </w:r>
          </w:p>
          <w:p w14:paraId="55EA5389" w14:textId="77777777" w:rsidR="00FA5F73" w:rsidRDefault="00FA5F73" w:rsidP="00D971D9">
            <w:pPr>
              <w:tabs>
                <w:tab w:val="left" w:pos="998"/>
              </w:tabs>
              <w:jc w:val="center"/>
              <w:rPr>
                <w:rFonts w:ascii="Arial" w:hAnsi="Arial" w:cs="Arial"/>
              </w:rPr>
            </w:pPr>
          </w:p>
          <w:p w14:paraId="55EA538A" w14:textId="77777777" w:rsidR="00FA5F73" w:rsidRDefault="00FA5F73" w:rsidP="00D971D9">
            <w:pPr>
              <w:tabs>
                <w:tab w:val="left" w:pos="998"/>
              </w:tabs>
              <w:jc w:val="center"/>
              <w:rPr>
                <w:rFonts w:ascii="Arial" w:hAnsi="Arial" w:cs="Arial"/>
              </w:rPr>
            </w:pPr>
            <w:r>
              <w:rPr>
                <w:rFonts w:ascii="Arial" w:hAnsi="Arial" w:cs="Arial"/>
              </w:rPr>
              <w:t>Glazbena kultura, Hrvatski jezik</w:t>
            </w:r>
          </w:p>
          <w:p w14:paraId="55EA538B" w14:textId="77777777" w:rsidR="00FA5F73" w:rsidRDefault="00FA5F73" w:rsidP="00D971D9">
            <w:pPr>
              <w:tabs>
                <w:tab w:val="left" w:pos="998"/>
              </w:tabs>
              <w:jc w:val="center"/>
              <w:rPr>
                <w:rFonts w:ascii="Arial" w:hAnsi="Arial" w:cs="Arial"/>
              </w:rPr>
            </w:pPr>
          </w:p>
          <w:p w14:paraId="55EA538C" w14:textId="77777777" w:rsidR="00FA5F73" w:rsidRDefault="00FA5F73" w:rsidP="00D971D9">
            <w:pPr>
              <w:tabs>
                <w:tab w:val="left" w:pos="998"/>
              </w:tabs>
              <w:jc w:val="center"/>
              <w:rPr>
                <w:rFonts w:ascii="Arial" w:hAnsi="Arial" w:cs="Arial"/>
              </w:rPr>
            </w:pPr>
          </w:p>
          <w:p w14:paraId="55EA538D" w14:textId="77777777" w:rsidR="00FA5F73" w:rsidRDefault="00FA5F73" w:rsidP="00D971D9">
            <w:pPr>
              <w:tabs>
                <w:tab w:val="left" w:pos="998"/>
              </w:tabs>
              <w:jc w:val="center"/>
              <w:rPr>
                <w:rFonts w:ascii="Arial" w:hAnsi="Arial" w:cs="Arial"/>
              </w:rPr>
            </w:pPr>
          </w:p>
          <w:p w14:paraId="55EA538E" w14:textId="77777777" w:rsidR="00FA5F73" w:rsidRDefault="00FA5F73" w:rsidP="00D971D9">
            <w:pPr>
              <w:tabs>
                <w:tab w:val="left" w:pos="998"/>
              </w:tabs>
              <w:jc w:val="center"/>
              <w:rPr>
                <w:rFonts w:ascii="Arial" w:hAnsi="Arial" w:cs="Arial"/>
              </w:rPr>
            </w:pPr>
          </w:p>
          <w:p w14:paraId="55EA538F" w14:textId="77777777" w:rsidR="00FA5F73" w:rsidRDefault="00FA5F73" w:rsidP="00D971D9">
            <w:pPr>
              <w:tabs>
                <w:tab w:val="left" w:pos="998"/>
              </w:tabs>
              <w:jc w:val="center"/>
              <w:rPr>
                <w:rFonts w:ascii="Arial" w:hAnsi="Arial" w:cs="Arial"/>
              </w:rPr>
            </w:pPr>
          </w:p>
          <w:p w14:paraId="55EA5390" w14:textId="77777777" w:rsidR="00FA5F73" w:rsidRDefault="00FA5F73" w:rsidP="00D971D9">
            <w:pPr>
              <w:tabs>
                <w:tab w:val="left" w:pos="998"/>
              </w:tabs>
              <w:jc w:val="center"/>
              <w:rPr>
                <w:rFonts w:ascii="Arial" w:hAnsi="Arial" w:cs="Arial"/>
              </w:rPr>
            </w:pPr>
            <w:r>
              <w:rPr>
                <w:rFonts w:ascii="Arial" w:hAnsi="Arial" w:cs="Arial"/>
              </w:rPr>
              <w:t>Hrvatski jezik, Priroda i društvo, Likovna kultura,</w:t>
            </w:r>
          </w:p>
          <w:p w14:paraId="55EA5391" w14:textId="77777777" w:rsidR="00FA5F73" w:rsidRDefault="00FA5F73" w:rsidP="00D971D9">
            <w:pPr>
              <w:tabs>
                <w:tab w:val="left" w:pos="998"/>
              </w:tabs>
              <w:jc w:val="center"/>
              <w:rPr>
                <w:rFonts w:ascii="Arial" w:hAnsi="Arial" w:cs="Arial"/>
              </w:rPr>
            </w:pPr>
            <w:r>
              <w:rPr>
                <w:rFonts w:ascii="Arial" w:hAnsi="Arial" w:cs="Arial"/>
              </w:rPr>
              <w:t xml:space="preserve">TZK, </w:t>
            </w:r>
          </w:p>
          <w:p w14:paraId="55EA5392" w14:textId="77777777" w:rsidR="00FA5F73" w:rsidRDefault="00FA5F73" w:rsidP="00D971D9">
            <w:pPr>
              <w:tabs>
                <w:tab w:val="left" w:pos="998"/>
              </w:tabs>
              <w:jc w:val="center"/>
              <w:rPr>
                <w:rFonts w:ascii="Arial" w:hAnsi="Arial" w:cs="Arial"/>
              </w:rPr>
            </w:pPr>
            <w:r>
              <w:rPr>
                <w:rFonts w:ascii="Arial" w:hAnsi="Arial" w:cs="Arial"/>
              </w:rPr>
              <w:t>Matematika</w:t>
            </w:r>
          </w:p>
          <w:p w14:paraId="55EA5393" w14:textId="77777777" w:rsidR="00FA5F73" w:rsidRDefault="00FA5F73" w:rsidP="00D971D9">
            <w:pPr>
              <w:tabs>
                <w:tab w:val="left" w:pos="998"/>
              </w:tabs>
              <w:jc w:val="center"/>
              <w:rPr>
                <w:rFonts w:ascii="Arial" w:hAnsi="Arial" w:cs="Arial"/>
              </w:rPr>
            </w:pPr>
          </w:p>
          <w:p w14:paraId="55EA5394" w14:textId="77777777" w:rsidR="00FA5F73" w:rsidRPr="00492E13" w:rsidRDefault="00FA5F73" w:rsidP="00D971D9">
            <w:pPr>
              <w:tabs>
                <w:tab w:val="left" w:pos="998"/>
              </w:tabs>
              <w:jc w:val="center"/>
              <w:rPr>
                <w:rFonts w:ascii="Arial" w:hAnsi="Arial" w:cs="Arial"/>
              </w:rPr>
            </w:pPr>
          </w:p>
        </w:tc>
        <w:tc>
          <w:tcPr>
            <w:tcW w:w="6237" w:type="dxa"/>
          </w:tcPr>
          <w:p w14:paraId="55EA5395" w14:textId="77777777" w:rsidR="00FA5F73" w:rsidRDefault="00FA5F73" w:rsidP="00D971D9">
            <w:pPr>
              <w:spacing w:after="0" w:line="240" w:lineRule="auto"/>
              <w:rPr>
                <w:rFonts w:ascii="Arial" w:hAnsi="Arial" w:cs="Arial"/>
              </w:rPr>
            </w:pPr>
          </w:p>
          <w:p w14:paraId="55EA5396" w14:textId="77777777" w:rsidR="00FA5F73" w:rsidRDefault="00FA5F73" w:rsidP="00D971D9">
            <w:pPr>
              <w:spacing w:after="0" w:line="240" w:lineRule="auto"/>
              <w:rPr>
                <w:rFonts w:ascii="Arial" w:hAnsi="Arial" w:cs="Arial"/>
              </w:rPr>
            </w:pPr>
            <w:r>
              <w:rPr>
                <w:rFonts w:ascii="Arial" w:hAnsi="Arial" w:cs="Arial"/>
              </w:rPr>
              <w:t>-dostojanstvo osobe, ljudska prava, poštivanje potreba osoba s teškoćama, razumijevanje i prihvaćanje razlika</w:t>
            </w:r>
          </w:p>
          <w:p w14:paraId="55EA5397" w14:textId="77777777" w:rsidR="00FA5F73" w:rsidRDefault="00FA5F73" w:rsidP="00D971D9">
            <w:pPr>
              <w:spacing w:after="0" w:line="240" w:lineRule="auto"/>
              <w:rPr>
                <w:rFonts w:ascii="Arial" w:hAnsi="Arial" w:cs="Arial"/>
              </w:rPr>
            </w:pPr>
            <w:r>
              <w:rPr>
                <w:rFonts w:ascii="Arial" w:hAnsi="Arial" w:cs="Arial"/>
              </w:rPr>
              <w:t>- poštivanje pravila igre, odgovorno ponašanje, ali i poštovanje slobode svakog pojedinca u korištenju vremena za opuštanje i razonodu</w:t>
            </w:r>
          </w:p>
          <w:p w14:paraId="55EA5398" w14:textId="77777777" w:rsidR="00FA5F73" w:rsidRDefault="00FA5F73" w:rsidP="00D971D9">
            <w:pPr>
              <w:spacing w:after="0" w:line="240" w:lineRule="auto"/>
              <w:rPr>
                <w:rFonts w:ascii="Arial" w:hAnsi="Arial" w:cs="Arial"/>
              </w:rPr>
            </w:pPr>
          </w:p>
          <w:p w14:paraId="55EA5399" w14:textId="77777777" w:rsidR="00FA5F73" w:rsidRDefault="00FA5F73" w:rsidP="00D971D9">
            <w:pPr>
              <w:spacing w:after="0" w:line="240" w:lineRule="auto"/>
              <w:rPr>
                <w:rFonts w:ascii="Arial" w:hAnsi="Arial" w:cs="Arial"/>
              </w:rPr>
            </w:pPr>
          </w:p>
          <w:p w14:paraId="55EA539A" w14:textId="77777777" w:rsidR="00FA5F73" w:rsidRDefault="00FA5F73" w:rsidP="00D971D9">
            <w:pPr>
              <w:spacing w:after="0" w:line="240" w:lineRule="auto"/>
              <w:rPr>
                <w:rFonts w:ascii="Arial" w:hAnsi="Arial" w:cs="Arial"/>
              </w:rPr>
            </w:pPr>
          </w:p>
          <w:p w14:paraId="55EA539B" w14:textId="77777777" w:rsidR="00FA5F73" w:rsidRPr="000A5AEF" w:rsidRDefault="00FA5F73" w:rsidP="00D971D9">
            <w:pPr>
              <w:spacing w:after="0" w:line="240" w:lineRule="auto"/>
              <w:rPr>
                <w:rFonts w:ascii="Arial" w:hAnsi="Arial" w:cs="Arial"/>
              </w:rPr>
            </w:pPr>
            <w:r>
              <w:rPr>
                <w:rFonts w:ascii="Arial" w:hAnsi="Arial" w:cs="Arial"/>
              </w:rPr>
              <w:t>-upoznavanje s e</w:t>
            </w:r>
            <w:r w:rsidRPr="000A5AEF">
              <w:rPr>
                <w:rFonts w:ascii="Arial" w:hAnsi="Arial" w:cs="Arial"/>
              </w:rPr>
              <w:t xml:space="preserve">kološki </w:t>
            </w:r>
            <w:r>
              <w:rPr>
                <w:rFonts w:ascii="Arial" w:hAnsi="Arial" w:cs="Arial"/>
              </w:rPr>
              <w:t>prihvatljivi proizvodnjom i dobrobiti za zdravlje ljudi i prirodni okoliš općenito</w:t>
            </w:r>
          </w:p>
          <w:p w14:paraId="55EA539C" w14:textId="77777777" w:rsidR="00FA5F73" w:rsidRDefault="00FA5F73" w:rsidP="00D971D9">
            <w:pPr>
              <w:spacing w:after="0" w:line="240" w:lineRule="auto"/>
              <w:rPr>
                <w:rFonts w:ascii="Arial" w:hAnsi="Arial" w:cs="Arial"/>
              </w:rPr>
            </w:pPr>
          </w:p>
          <w:p w14:paraId="55EA539D" w14:textId="77777777" w:rsidR="00FA5F73" w:rsidRDefault="00FA5F73" w:rsidP="00D971D9">
            <w:pPr>
              <w:spacing w:after="0" w:line="240" w:lineRule="auto"/>
              <w:rPr>
                <w:rFonts w:ascii="Arial" w:hAnsi="Arial" w:cs="Arial"/>
              </w:rPr>
            </w:pPr>
          </w:p>
          <w:p w14:paraId="55EA539E" w14:textId="77777777" w:rsidR="00FA5F73" w:rsidRDefault="00FA5F73" w:rsidP="00D971D9">
            <w:pPr>
              <w:spacing w:after="0" w:line="240" w:lineRule="auto"/>
              <w:rPr>
                <w:rFonts w:ascii="Arial" w:hAnsi="Arial" w:cs="Arial"/>
              </w:rPr>
            </w:pPr>
          </w:p>
          <w:p w14:paraId="55EA539F" w14:textId="77777777" w:rsidR="00FA5F73" w:rsidRDefault="00FA5F73" w:rsidP="00D971D9">
            <w:pPr>
              <w:spacing w:after="0" w:line="240" w:lineRule="auto"/>
              <w:rPr>
                <w:rFonts w:ascii="Arial" w:hAnsi="Arial" w:cs="Arial"/>
              </w:rPr>
            </w:pPr>
          </w:p>
          <w:p w14:paraId="55EA53A0" w14:textId="77777777" w:rsidR="00FA5F73" w:rsidRDefault="00FA5F73" w:rsidP="00D971D9">
            <w:pPr>
              <w:spacing w:after="0" w:line="240" w:lineRule="auto"/>
              <w:rPr>
                <w:rFonts w:ascii="Arial" w:hAnsi="Arial" w:cs="Arial"/>
              </w:rPr>
            </w:pPr>
            <w:r>
              <w:rPr>
                <w:rFonts w:ascii="Arial" w:hAnsi="Arial" w:cs="Arial"/>
              </w:rPr>
              <w:lastRenderedPageBreak/>
              <w:t>- k</w:t>
            </w:r>
            <w:r w:rsidRPr="0086404A">
              <w:rPr>
                <w:rFonts w:ascii="Arial" w:hAnsi="Arial" w:cs="Arial"/>
              </w:rPr>
              <w:t>ulturno ponašanje u kulturnim ustanovama</w:t>
            </w:r>
          </w:p>
          <w:p w14:paraId="55EA53A1" w14:textId="77777777" w:rsidR="00FA5F73" w:rsidRDefault="00FA5F73" w:rsidP="00D971D9">
            <w:pPr>
              <w:spacing w:after="0" w:line="240" w:lineRule="auto"/>
              <w:rPr>
                <w:rFonts w:ascii="Arial" w:hAnsi="Arial" w:cs="Arial"/>
              </w:rPr>
            </w:pPr>
            <w:r>
              <w:rPr>
                <w:rFonts w:ascii="Arial" w:hAnsi="Arial" w:cs="Arial"/>
              </w:rPr>
              <w:t xml:space="preserve">- osvješćivanje zavičajnog identiteta, poštivanje kulturoloških osobitosti </w:t>
            </w:r>
          </w:p>
          <w:p w14:paraId="55EA53A2" w14:textId="77777777" w:rsidR="00FA5F73" w:rsidRPr="0086404A" w:rsidRDefault="00FA5F73" w:rsidP="00D971D9">
            <w:pPr>
              <w:spacing w:after="0" w:line="240" w:lineRule="auto"/>
              <w:rPr>
                <w:rFonts w:ascii="Arial" w:hAnsi="Arial" w:cs="Arial"/>
              </w:rPr>
            </w:pPr>
          </w:p>
          <w:p w14:paraId="55EA53A3" w14:textId="77777777" w:rsidR="00FA5F73" w:rsidRPr="0086404A" w:rsidRDefault="00FA5F73" w:rsidP="007564DF">
            <w:pPr>
              <w:pStyle w:val="Odlomakpopisa"/>
              <w:numPr>
                <w:ilvl w:val="1"/>
                <w:numId w:val="5"/>
              </w:numPr>
              <w:spacing w:after="0" w:line="240" w:lineRule="auto"/>
              <w:rPr>
                <w:rFonts w:ascii="Arial" w:hAnsi="Arial" w:cs="Arial"/>
              </w:rPr>
            </w:pPr>
          </w:p>
          <w:p w14:paraId="55EA53A4" w14:textId="77777777" w:rsidR="00FA5F73" w:rsidRDefault="00FA5F73" w:rsidP="00D971D9">
            <w:pPr>
              <w:spacing w:after="0" w:line="240" w:lineRule="auto"/>
              <w:rPr>
                <w:rFonts w:ascii="Arial" w:hAnsi="Arial" w:cs="Arial"/>
              </w:rPr>
            </w:pPr>
          </w:p>
          <w:p w14:paraId="55EA53A5" w14:textId="77777777" w:rsidR="00FA5F73" w:rsidRDefault="00FA5F73" w:rsidP="00D971D9">
            <w:pPr>
              <w:spacing w:after="0" w:line="240" w:lineRule="auto"/>
              <w:rPr>
                <w:rFonts w:ascii="Arial" w:hAnsi="Arial" w:cs="Arial"/>
              </w:rPr>
            </w:pPr>
          </w:p>
          <w:p w14:paraId="55EA53A6" w14:textId="77777777" w:rsidR="00FA5F73" w:rsidRDefault="00FA5F73" w:rsidP="00D971D9">
            <w:pPr>
              <w:spacing w:after="0" w:line="240" w:lineRule="auto"/>
              <w:rPr>
                <w:rFonts w:ascii="Arial" w:hAnsi="Arial" w:cs="Arial"/>
              </w:rPr>
            </w:pPr>
          </w:p>
          <w:p w14:paraId="55EA53A7" w14:textId="77777777" w:rsidR="00FA5F73" w:rsidRDefault="00FA5F73" w:rsidP="00D971D9">
            <w:pPr>
              <w:spacing w:after="0" w:line="240" w:lineRule="auto"/>
              <w:rPr>
                <w:rFonts w:ascii="Arial" w:hAnsi="Arial" w:cs="Arial"/>
              </w:rPr>
            </w:pPr>
          </w:p>
          <w:p w14:paraId="55EA53A8" w14:textId="77777777" w:rsidR="00FA5F73" w:rsidRDefault="00FA5F73" w:rsidP="00D971D9">
            <w:pPr>
              <w:spacing w:after="0" w:line="240" w:lineRule="auto"/>
              <w:rPr>
                <w:rFonts w:ascii="Arial" w:hAnsi="Arial" w:cs="Arial"/>
              </w:rPr>
            </w:pPr>
            <w:r>
              <w:rPr>
                <w:rFonts w:ascii="Arial" w:hAnsi="Arial" w:cs="Arial"/>
              </w:rPr>
              <w:t xml:space="preserve">-izražavanje nacionalnog i domovinskog identiteta putem obilježavanja memorijalnog dana </w:t>
            </w:r>
          </w:p>
          <w:p w14:paraId="55EA53A9" w14:textId="77777777" w:rsidR="00FA5F73" w:rsidRDefault="00FA5F73" w:rsidP="00D971D9">
            <w:pPr>
              <w:spacing w:after="0" w:line="240" w:lineRule="auto"/>
              <w:rPr>
                <w:rFonts w:eastAsia="Times New Roman"/>
                <w:color w:val="35586E"/>
                <w:lang w:eastAsia="hr-HR"/>
              </w:rPr>
            </w:pPr>
          </w:p>
          <w:p w14:paraId="55EA53AA" w14:textId="77777777" w:rsidR="00FA5F73" w:rsidRDefault="00FA5F73" w:rsidP="00D971D9">
            <w:pPr>
              <w:spacing w:after="0" w:line="240" w:lineRule="auto"/>
              <w:rPr>
                <w:rFonts w:eastAsia="Times New Roman"/>
                <w:color w:val="35586E"/>
                <w:lang w:eastAsia="hr-HR"/>
              </w:rPr>
            </w:pPr>
          </w:p>
          <w:p w14:paraId="55EA53AB" w14:textId="77777777" w:rsidR="00FA5F73" w:rsidRDefault="00FA5F73" w:rsidP="00D971D9">
            <w:pPr>
              <w:spacing w:after="0" w:line="240" w:lineRule="auto"/>
              <w:rPr>
                <w:rFonts w:eastAsia="Times New Roman"/>
                <w:color w:val="35586E"/>
                <w:lang w:eastAsia="hr-HR"/>
              </w:rPr>
            </w:pPr>
          </w:p>
          <w:p w14:paraId="55EA53AC" w14:textId="77777777" w:rsidR="00FA5F73" w:rsidRDefault="00FA5F73" w:rsidP="00D971D9">
            <w:pPr>
              <w:spacing w:after="0" w:line="240" w:lineRule="auto"/>
              <w:rPr>
                <w:rFonts w:eastAsia="Times New Roman"/>
                <w:color w:val="35586E"/>
                <w:lang w:eastAsia="hr-HR"/>
              </w:rPr>
            </w:pPr>
          </w:p>
          <w:p w14:paraId="55EA53AD" w14:textId="77777777" w:rsidR="00FA5F73" w:rsidRDefault="00FA5F73" w:rsidP="00D971D9">
            <w:pPr>
              <w:spacing w:after="0" w:line="240" w:lineRule="auto"/>
              <w:rPr>
                <w:rFonts w:eastAsia="Times New Roman"/>
                <w:color w:val="35586E"/>
                <w:lang w:eastAsia="hr-HR"/>
              </w:rPr>
            </w:pPr>
          </w:p>
          <w:p w14:paraId="55EA53AE" w14:textId="77777777" w:rsidR="00FA5F73" w:rsidRDefault="00FA5F73" w:rsidP="00D971D9">
            <w:pPr>
              <w:spacing w:after="0" w:line="240" w:lineRule="auto"/>
              <w:rPr>
                <w:rFonts w:eastAsia="Times New Roman"/>
                <w:color w:val="35586E"/>
                <w:lang w:eastAsia="hr-HR"/>
              </w:rPr>
            </w:pPr>
          </w:p>
          <w:p w14:paraId="55EA53AF" w14:textId="77777777" w:rsidR="00FA5F73" w:rsidRDefault="00FA5F73" w:rsidP="00D971D9">
            <w:pPr>
              <w:spacing w:after="0" w:line="240" w:lineRule="auto"/>
              <w:rPr>
                <w:rFonts w:ascii="Arial" w:hAnsi="Arial" w:cs="Arial"/>
              </w:rPr>
            </w:pPr>
            <w:r>
              <w:rPr>
                <w:rFonts w:ascii="Arial" w:hAnsi="Arial" w:cs="Arial"/>
              </w:rPr>
              <w:t>-prihvatljivo i neprihvatljivo ponašanje</w:t>
            </w:r>
          </w:p>
          <w:p w14:paraId="55EA53B0" w14:textId="77777777" w:rsidR="00FA5F73" w:rsidRPr="00642CCB" w:rsidRDefault="00FA5F73" w:rsidP="00D971D9">
            <w:pPr>
              <w:spacing w:after="0" w:line="240" w:lineRule="auto"/>
              <w:rPr>
                <w:rFonts w:ascii="Arial" w:hAnsi="Arial" w:cs="Arial"/>
              </w:rPr>
            </w:pPr>
            <w:r>
              <w:rPr>
                <w:rFonts w:ascii="Arial" w:hAnsi="Arial" w:cs="Arial"/>
              </w:rPr>
              <w:t>- učenička aktivnost kao doprinos projektima lokalne društvene sredini</w:t>
            </w:r>
          </w:p>
          <w:p w14:paraId="55EA53B1" w14:textId="77777777" w:rsidR="00FA5F73" w:rsidRDefault="00FA5F73" w:rsidP="00D971D9">
            <w:pPr>
              <w:spacing w:after="0" w:line="240" w:lineRule="auto"/>
              <w:rPr>
                <w:rFonts w:ascii="Arial" w:hAnsi="Arial" w:cs="Arial"/>
              </w:rPr>
            </w:pPr>
            <w:r>
              <w:rPr>
                <w:rFonts w:ascii="Arial" w:hAnsi="Arial" w:cs="Arial"/>
              </w:rPr>
              <w:t>- razvijanje djelatnih timskih vještina koje pridonose boljitku međuljudskih odnosa u školi, a i u široj zajednici</w:t>
            </w:r>
          </w:p>
          <w:p w14:paraId="55EA53B2" w14:textId="77777777" w:rsidR="00FA5F73" w:rsidRDefault="00FA5F73" w:rsidP="00D971D9">
            <w:pPr>
              <w:spacing w:after="0" w:line="240" w:lineRule="auto"/>
              <w:rPr>
                <w:rFonts w:ascii="Arial" w:hAnsi="Arial" w:cs="Arial"/>
              </w:rPr>
            </w:pPr>
          </w:p>
          <w:p w14:paraId="55EA53B3" w14:textId="77777777" w:rsidR="00FA5F73" w:rsidRDefault="00FA5F73" w:rsidP="00D971D9">
            <w:pPr>
              <w:spacing w:after="0" w:line="240" w:lineRule="auto"/>
              <w:rPr>
                <w:rFonts w:ascii="Arial" w:hAnsi="Arial" w:cs="Arial"/>
              </w:rPr>
            </w:pPr>
          </w:p>
          <w:p w14:paraId="55EA53B4" w14:textId="77777777" w:rsidR="00FA5F73" w:rsidRDefault="00FA5F73" w:rsidP="00D971D9">
            <w:pPr>
              <w:spacing w:after="0" w:line="240" w:lineRule="auto"/>
              <w:rPr>
                <w:rFonts w:ascii="Arial" w:hAnsi="Arial" w:cs="Arial"/>
              </w:rPr>
            </w:pPr>
            <w:r>
              <w:rPr>
                <w:rFonts w:ascii="Arial" w:hAnsi="Arial" w:cs="Arial"/>
              </w:rPr>
              <w:t>-prihvatljivo i neprihvatljivo ponašanje</w:t>
            </w:r>
          </w:p>
          <w:p w14:paraId="55EA53B5" w14:textId="77777777" w:rsidR="00FA5F73" w:rsidRDefault="00FA5F73" w:rsidP="00D971D9">
            <w:pPr>
              <w:spacing w:after="0" w:line="240" w:lineRule="auto"/>
              <w:rPr>
                <w:rFonts w:ascii="Arial" w:hAnsi="Arial" w:cs="Arial"/>
              </w:rPr>
            </w:pPr>
            <w:r>
              <w:rPr>
                <w:rFonts w:ascii="Arial" w:hAnsi="Arial" w:cs="Arial"/>
              </w:rPr>
              <w:t>- hrvatski domovinski identitet</w:t>
            </w:r>
          </w:p>
          <w:p w14:paraId="55EA53B6" w14:textId="77777777" w:rsidR="00FA5F73" w:rsidRDefault="00FA5F73" w:rsidP="00D971D9">
            <w:pPr>
              <w:spacing w:after="0" w:line="240" w:lineRule="auto"/>
              <w:rPr>
                <w:rFonts w:ascii="Arial" w:hAnsi="Arial" w:cs="Arial"/>
              </w:rPr>
            </w:pPr>
          </w:p>
          <w:p w14:paraId="55EA53B7" w14:textId="77777777" w:rsidR="00FA5F73" w:rsidRDefault="00FA5F73" w:rsidP="00D971D9">
            <w:pPr>
              <w:spacing w:after="0" w:line="240" w:lineRule="auto"/>
              <w:rPr>
                <w:rFonts w:ascii="Arial" w:hAnsi="Arial" w:cs="Arial"/>
              </w:rPr>
            </w:pPr>
          </w:p>
          <w:p w14:paraId="55EA53B8" w14:textId="77777777" w:rsidR="00FA5F73" w:rsidRDefault="00FA5F73" w:rsidP="00D971D9">
            <w:pPr>
              <w:spacing w:after="0" w:line="240" w:lineRule="auto"/>
              <w:rPr>
                <w:rFonts w:ascii="Arial" w:hAnsi="Arial" w:cs="Arial"/>
              </w:rPr>
            </w:pPr>
          </w:p>
          <w:p w14:paraId="55EA53B9" w14:textId="77777777" w:rsidR="00FA5F73" w:rsidRDefault="00FA5F73" w:rsidP="00D971D9">
            <w:pPr>
              <w:spacing w:after="0" w:line="240" w:lineRule="auto"/>
              <w:rPr>
                <w:rFonts w:ascii="Arial" w:hAnsi="Arial" w:cs="Arial"/>
              </w:rPr>
            </w:pPr>
          </w:p>
          <w:p w14:paraId="55EA53BA" w14:textId="77777777" w:rsidR="00FA5F73" w:rsidRDefault="00FA5F73" w:rsidP="00D971D9">
            <w:pPr>
              <w:spacing w:after="0" w:line="240" w:lineRule="auto"/>
              <w:rPr>
                <w:rFonts w:ascii="Arial" w:hAnsi="Arial" w:cs="Arial"/>
              </w:rPr>
            </w:pPr>
          </w:p>
          <w:p w14:paraId="55EA53BB" w14:textId="77777777" w:rsidR="00FA5F73" w:rsidRPr="00C502D4" w:rsidRDefault="00FA5F73" w:rsidP="007564DF">
            <w:pPr>
              <w:pStyle w:val="Odlomakpopisa"/>
              <w:numPr>
                <w:ilvl w:val="1"/>
                <w:numId w:val="5"/>
              </w:numPr>
              <w:spacing w:after="0" w:line="240" w:lineRule="auto"/>
              <w:rPr>
                <w:rFonts w:ascii="Arial" w:hAnsi="Arial" w:cs="Arial"/>
              </w:rPr>
            </w:pPr>
            <w:r w:rsidRPr="00C502D4">
              <w:rPr>
                <w:rFonts w:ascii="Arial" w:hAnsi="Arial" w:cs="Arial"/>
              </w:rPr>
              <w:t>Poštivanje ljudskih prava</w:t>
            </w:r>
          </w:p>
          <w:p w14:paraId="55EA53BC" w14:textId="77777777" w:rsidR="00FA5F73" w:rsidRDefault="00FA5F73" w:rsidP="007564DF">
            <w:pPr>
              <w:pStyle w:val="Odlomakpopisa"/>
              <w:numPr>
                <w:ilvl w:val="1"/>
                <w:numId w:val="5"/>
              </w:numPr>
              <w:spacing w:after="0" w:line="240" w:lineRule="auto"/>
              <w:rPr>
                <w:rFonts w:ascii="Arial" w:hAnsi="Arial" w:cs="Arial"/>
              </w:rPr>
            </w:pPr>
            <w:r>
              <w:rPr>
                <w:rFonts w:ascii="Arial" w:hAnsi="Arial" w:cs="Arial"/>
              </w:rPr>
              <w:t>Suzbijanje nepoštenog i ponižavajućeg ponašanja</w:t>
            </w:r>
          </w:p>
          <w:p w14:paraId="55EA53BD" w14:textId="77777777" w:rsidR="00FA5F73" w:rsidRDefault="00FA5F73" w:rsidP="007564DF">
            <w:pPr>
              <w:pStyle w:val="Odlomakpopisa"/>
              <w:numPr>
                <w:ilvl w:val="1"/>
                <w:numId w:val="5"/>
              </w:numPr>
              <w:spacing w:after="0" w:line="240" w:lineRule="auto"/>
              <w:rPr>
                <w:rFonts w:ascii="Arial" w:hAnsi="Arial" w:cs="Arial"/>
              </w:rPr>
            </w:pPr>
            <w:r>
              <w:rPr>
                <w:rFonts w:ascii="Arial" w:hAnsi="Arial" w:cs="Arial"/>
              </w:rPr>
              <w:lastRenderedPageBreak/>
              <w:t>Sudjelovanje u ravnopravnom izboru odredišta i aktivnosti na putovanju</w:t>
            </w:r>
          </w:p>
          <w:p w14:paraId="55EA53BE" w14:textId="77777777" w:rsidR="00FA5F73" w:rsidRDefault="00FA5F73" w:rsidP="007564DF">
            <w:pPr>
              <w:pStyle w:val="Odlomakpopisa"/>
              <w:numPr>
                <w:ilvl w:val="1"/>
                <w:numId w:val="5"/>
              </w:numPr>
              <w:spacing w:after="0" w:line="240" w:lineRule="auto"/>
              <w:rPr>
                <w:rFonts w:ascii="Arial" w:hAnsi="Arial" w:cs="Arial"/>
              </w:rPr>
            </w:pPr>
            <w:r>
              <w:rPr>
                <w:rFonts w:ascii="Arial" w:hAnsi="Arial" w:cs="Arial"/>
              </w:rPr>
              <w:t>Pridržavanje pravila ponašanja i aktivnosti koje su zajednički dogovoreni</w:t>
            </w:r>
          </w:p>
          <w:p w14:paraId="55EA53BF" w14:textId="77777777" w:rsidR="00FA5F73" w:rsidRDefault="00FA5F73" w:rsidP="00D971D9">
            <w:pPr>
              <w:spacing w:after="0" w:line="240" w:lineRule="auto"/>
              <w:ind w:left="1080"/>
              <w:rPr>
                <w:rFonts w:ascii="Arial" w:hAnsi="Arial" w:cs="Arial"/>
              </w:rPr>
            </w:pPr>
          </w:p>
          <w:p w14:paraId="55EA53C0" w14:textId="77777777" w:rsidR="00FA5F73" w:rsidRDefault="00FA5F73" w:rsidP="007564DF">
            <w:pPr>
              <w:pStyle w:val="Odlomakpopisa"/>
              <w:numPr>
                <w:ilvl w:val="1"/>
                <w:numId w:val="5"/>
              </w:numPr>
              <w:spacing w:after="0" w:line="240" w:lineRule="auto"/>
              <w:rPr>
                <w:rFonts w:ascii="Arial" w:hAnsi="Arial" w:cs="Arial"/>
              </w:rPr>
            </w:pPr>
            <w:r w:rsidRPr="00AD6CBF">
              <w:rPr>
                <w:rFonts w:ascii="Arial" w:hAnsi="Arial" w:cs="Arial"/>
              </w:rPr>
              <w:t>timski rad</w:t>
            </w:r>
            <w:r>
              <w:rPr>
                <w:rFonts w:ascii="Arial" w:hAnsi="Arial" w:cs="Arial"/>
              </w:rPr>
              <w:t>, solidarnost</w:t>
            </w:r>
          </w:p>
          <w:p w14:paraId="55EA53C1" w14:textId="77777777" w:rsidR="00FA5F73" w:rsidRPr="00AD6CBF" w:rsidRDefault="00FA5F73" w:rsidP="00D971D9">
            <w:pPr>
              <w:pStyle w:val="Odlomakpopisa"/>
              <w:rPr>
                <w:rFonts w:ascii="Arial" w:hAnsi="Arial" w:cs="Arial"/>
              </w:rPr>
            </w:pPr>
          </w:p>
          <w:p w14:paraId="55EA53C2" w14:textId="77777777" w:rsidR="00FA5F73" w:rsidRDefault="00FA5F73" w:rsidP="007564DF">
            <w:pPr>
              <w:pStyle w:val="Odlomakpopisa"/>
              <w:numPr>
                <w:ilvl w:val="1"/>
                <w:numId w:val="5"/>
              </w:numPr>
              <w:spacing w:after="0" w:line="240" w:lineRule="auto"/>
              <w:rPr>
                <w:rFonts w:ascii="Arial" w:hAnsi="Arial" w:cs="Arial"/>
              </w:rPr>
            </w:pPr>
            <w:r>
              <w:rPr>
                <w:rFonts w:ascii="Arial" w:hAnsi="Arial" w:cs="Arial"/>
              </w:rPr>
              <w:t>upravljanje emocijama i sukobima, razvijanje komunikacijskih vještina</w:t>
            </w:r>
          </w:p>
          <w:p w14:paraId="55EA53C3" w14:textId="77777777" w:rsidR="00FA5F73" w:rsidRPr="00AD6CBF" w:rsidRDefault="00FA5F73" w:rsidP="00D971D9">
            <w:pPr>
              <w:pStyle w:val="Odlomakpopisa"/>
              <w:rPr>
                <w:rFonts w:ascii="Arial" w:hAnsi="Arial" w:cs="Arial"/>
              </w:rPr>
            </w:pPr>
          </w:p>
          <w:p w14:paraId="55EA53C4" w14:textId="77777777" w:rsidR="00FA5F73" w:rsidRPr="00C502D4" w:rsidRDefault="00FA5F73" w:rsidP="007564DF">
            <w:pPr>
              <w:pStyle w:val="Odlomakpopisa"/>
              <w:numPr>
                <w:ilvl w:val="1"/>
                <w:numId w:val="5"/>
              </w:numPr>
              <w:spacing w:after="0" w:line="240" w:lineRule="auto"/>
              <w:rPr>
                <w:rFonts w:ascii="Arial" w:hAnsi="Arial" w:cs="Arial"/>
              </w:rPr>
            </w:pPr>
            <w:r w:rsidRPr="00C502D4">
              <w:rPr>
                <w:rFonts w:ascii="Arial" w:hAnsi="Arial" w:cs="Arial"/>
              </w:rPr>
              <w:t>Interkulturalna osjetljivost i prihvaćanje</w:t>
            </w:r>
          </w:p>
          <w:p w14:paraId="55EA53C5" w14:textId="77777777" w:rsidR="00FA5F73" w:rsidRPr="00AD6CBF" w:rsidRDefault="00FA5F73" w:rsidP="00D971D9">
            <w:pPr>
              <w:pStyle w:val="Odlomakpopisa"/>
              <w:rPr>
                <w:rFonts w:ascii="Arial" w:hAnsi="Arial" w:cs="Arial"/>
              </w:rPr>
            </w:pPr>
          </w:p>
          <w:p w14:paraId="55EA53C6" w14:textId="77777777" w:rsidR="00FA5F73" w:rsidRDefault="00FA5F73" w:rsidP="007564DF">
            <w:pPr>
              <w:pStyle w:val="Odlomakpopisa"/>
              <w:numPr>
                <w:ilvl w:val="1"/>
                <w:numId w:val="5"/>
              </w:numPr>
              <w:spacing w:after="0" w:line="240" w:lineRule="auto"/>
              <w:rPr>
                <w:rFonts w:ascii="Arial" w:hAnsi="Arial" w:cs="Arial"/>
              </w:rPr>
            </w:pPr>
            <w:r>
              <w:rPr>
                <w:rFonts w:ascii="Arial" w:hAnsi="Arial" w:cs="Arial"/>
              </w:rPr>
              <w:t>Pravilno trošiti materijalna sredstva, ispitati mogućnosti kako uštediti iili zaraditi novac za džeparac</w:t>
            </w:r>
          </w:p>
          <w:p w14:paraId="55EA53C7" w14:textId="77777777" w:rsidR="00FA5F73" w:rsidRPr="00C502D4" w:rsidRDefault="00FA5F73" w:rsidP="00D971D9">
            <w:pPr>
              <w:pStyle w:val="Odlomakpopisa"/>
              <w:rPr>
                <w:rFonts w:ascii="Arial" w:hAnsi="Arial" w:cs="Arial"/>
              </w:rPr>
            </w:pPr>
          </w:p>
          <w:p w14:paraId="55EA53C8" w14:textId="77777777" w:rsidR="00FA5F73" w:rsidRPr="0061600D" w:rsidRDefault="00FA5F73" w:rsidP="007564DF">
            <w:pPr>
              <w:pStyle w:val="Odlomakpopisa"/>
              <w:numPr>
                <w:ilvl w:val="1"/>
                <w:numId w:val="5"/>
              </w:numPr>
              <w:spacing w:after="0" w:line="240" w:lineRule="auto"/>
              <w:rPr>
                <w:rFonts w:ascii="Arial" w:hAnsi="Arial" w:cs="Arial"/>
              </w:rPr>
            </w:pPr>
            <w:r>
              <w:rPr>
                <w:rFonts w:ascii="Arial" w:hAnsi="Arial" w:cs="Arial"/>
              </w:rPr>
              <w:t>Izrađivati predmete ili likovne radove od recikliranih materijala</w:t>
            </w:r>
          </w:p>
        </w:tc>
        <w:tc>
          <w:tcPr>
            <w:tcW w:w="850" w:type="dxa"/>
          </w:tcPr>
          <w:p w14:paraId="55EA53C9" w14:textId="77777777" w:rsidR="00FA5F73" w:rsidRPr="00F94011" w:rsidRDefault="00FA5F73" w:rsidP="00D971D9">
            <w:pPr>
              <w:rPr>
                <w:rFonts w:ascii="Arial" w:hAnsi="Arial" w:cs="Arial"/>
                <w:sz w:val="18"/>
                <w:szCs w:val="18"/>
              </w:rPr>
            </w:pPr>
          </w:p>
          <w:p w14:paraId="55EA53CA" w14:textId="77777777" w:rsidR="00FA5F73" w:rsidRDefault="00FA5F73" w:rsidP="00D971D9">
            <w:pPr>
              <w:rPr>
                <w:rFonts w:ascii="Arial" w:hAnsi="Arial" w:cs="Arial"/>
                <w:sz w:val="18"/>
                <w:szCs w:val="18"/>
              </w:rPr>
            </w:pPr>
            <w:r>
              <w:rPr>
                <w:rFonts w:ascii="Arial" w:hAnsi="Arial" w:cs="Arial"/>
                <w:sz w:val="18"/>
                <w:szCs w:val="18"/>
              </w:rPr>
              <w:t>11</w:t>
            </w:r>
            <w:r w:rsidRPr="00F94011">
              <w:rPr>
                <w:rFonts w:ascii="Arial" w:hAnsi="Arial" w:cs="Arial"/>
                <w:sz w:val="18"/>
                <w:szCs w:val="18"/>
              </w:rPr>
              <w:t>./</w:t>
            </w:r>
          </w:p>
          <w:p w14:paraId="55EA53CB" w14:textId="77777777" w:rsidR="00FA5F73" w:rsidRPr="00F94011" w:rsidRDefault="00FA5F73" w:rsidP="00D971D9">
            <w:pPr>
              <w:rPr>
                <w:rFonts w:ascii="Arial" w:hAnsi="Arial" w:cs="Arial"/>
                <w:sz w:val="18"/>
                <w:szCs w:val="18"/>
              </w:rPr>
            </w:pPr>
            <w:r>
              <w:rPr>
                <w:rFonts w:ascii="Arial" w:hAnsi="Arial" w:cs="Arial"/>
                <w:sz w:val="18"/>
                <w:szCs w:val="18"/>
              </w:rPr>
              <w:t>2017</w:t>
            </w:r>
            <w:r w:rsidRPr="00F94011">
              <w:rPr>
                <w:rFonts w:ascii="Arial" w:hAnsi="Arial" w:cs="Arial"/>
                <w:sz w:val="18"/>
                <w:szCs w:val="18"/>
              </w:rPr>
              <w:t>.</w:t>
            </w:r>
          </w:p>
          <w:p w14:paraId="55EA53CC" w14:textId="77777777" w:rsidR="00FA5F73" w:rsidRPr="00F94011" w:rsidRDefault="00FA5F73" w:rsidP="00D971D9">
            <w:pPr>
              <w:rPr>
                <w:rFonts w:ascii="Arial" w:hAnsi="Arial" w:cs="Arial"/>
                <w:sz w:val="18"/>
                <w:szCs w:val="18"/>
              </w:rPr>
            </w:pPr>
          </w:p>
          <w:p w14:paraId="55EA53CD" w14:textId="77777777" w:rsidR="00FA5F73" w:rsidRDefault="00FA5F73" w:rsidP="00D971D9">
            <w:pPr>
              <w:rPr>
                <w:rFonts w:ascii="Arial" w:hAnsi="Arial" w:cs="Arial"/>
                <w:sz w:val="18"/>
                <w:szCs w:val="18"/>
              </w:rPr>
            </w:pPr>
          </w:p>
          <w:p w14:paraId="55EA53CE" w14:textId="77777777" w:rsidR="00FA5F73" w:rsidRDefault="00FA5F73" w:rsidP="00D971D9">
            <w:pPr>
              <w:rPr>
                <w:rFonts w:ascii="Arial" w:hAnsi="Arial" w:cs="Arial"/>
                <w:sz w:val="18"/>
                <w:szCs w:val="18"/>
              </w:rPr>
            </w:pPr>
            <w:r>
              <w:rPr>
                <w:rFonts w:ascii="Arial" w:hAnsi="Arial" w:cs="Arial"/>
                <w:sz w:val="18"/>
                <w:szCs w:val="18"/>
              </w:rPr>
              <w:t>3/</w:t>
            </w:r>
          </w:p>
          <w:p w14:paraId="55EA53CF" w14:textId="77777777" w:rsidR="00FA5F73" w:rsidRDefault="00FA5F73" w:rsidP="00D971D9">
            <w:pPr>
              <w:rPr>
                <w:rFonts w:ascii="Arial" w:hAnsi="Arial" w:cs="Arial"/>
                <w:sz w:val="18"/>
                <w:szCs w:val="18"/>
              </w:rPr>
            </w:pPr>
            <w:r>
              <w:rPr>
                <w:rFonts w:ascii="Arial" w:hAnsi="Arial" w:cs="Arial"/>
                <w:sz w:val="18"/>
                <w:szCs w:val="18"/>
              </w:rPr>
              <w:t>2018.</w:t>
            </w:r>
          </w:p>
          <w:p w14:paraId="55EA53D0" w14:textId="77777777" w:rsidR="00FA5F73" w:rsidRDefault="00FA5F73" w:rsidP="00D971D9">
            <w:pPr>
              <w:rPr>
                <w:rFonts w:ascii="Arial" w:hAnsi="Arial" w:cs="Arial"/>
                <w:sz w:val="18"/>
                <w:szCs w:val="18"/>
              </w:rPr>
            </w:pPr>
          </w:p>
          <w:p w14:paraId="55EA53D1" w14:textId="77777777" w:rsidR="00FA5F73" w:rsidRDefault="00FA5F73" w:rsidP="00D971D9">
            <w:pPr>
              <w:rPr>
                <w:rFonts w:ascii="Arial" w:hAnsi="Arial" w:cs="Arial"/>
                <w:sz w:val="18"/>
                <w:szCs w:val="18"/>
              </w:rPr>
            </w:pPr>
          </w:p>
          <w:p w14:paraId="55EA53D2" w14:textId="77777777" w:rsidR="00FA5F73" w:rsidRDefault="00FA5F73" w:rsidP="00D971D9">
            <w:pPr>
              <w:rPr>
                <w:rFonts w:ascii="Arial" w:hAnsi="Arial" w:cs="Arial"/>
                <w:sz w:val="18"/>
                <w:szCs w:val="18"/>
              </w:rPr>
            </w:pPr>
            <w:r w:rsidRPr="00F94011">
              <w:rPr>
                <w:rFonts w:ascii="Arial" w:hAnsi="Arial" w:cs="Arial"/>
                <w:sz w:val="18"/>
                <w:szCs w:val="18"/>
              </w:rPr>
              <w:lastRenderedPageBreak/>
              <w:t>11./</w:t>
            </w:r>
          </w:p>
          <w:p w14:paraId="55EA53D3" w14:textId="77777777" w:rsidR="00FA5F73" w:rsidRPr="00F94011" w:rsidRDefault="00FA5F73" w:rsidP="00D971D9">
            <w:pPr>
              <w:rPr>
                <w:rFonts w:ascii="Arial" w:hAnsi="Arial" w:cs="Arial"/>
                <w:sz w:val="18"/>
                <w:szCs w:val="18"/>
              </w:rPr>
            </w:pPr>
            <w:r>
              <w:rPr>
                <w:rFonts w:ascii="Arial" w:hAnsi="Arial" w:cs="Arial"/>
                <w:sz w:val="18"/>
                <w:szCs w:val="18"/>
              </w:rPr>
              <w:t>2018</w:t>
            </w:r>
          </w:p>
          <w:p w14:paraId="55EA53D4" w14:textId="77777777" w:rsidR="00FA5F73" w:rsidRDefault="00FA5F73" w:rsidP="00D971D9">
            <w:pPr>
              <w:rPr>
                <w:rFonts w:ascii="Arial" w:hAnsi="Arial" w:cs="Arial"/>
                <w:sz w:val="18"/>
                <w:szCs w:val="18"/>
              </w:rPr>
            </w:pPr>
          </w:p>
          <w:p w14:paraId="55EA53D5" w14:textId="77777777" w:rsidR="00FA5F73" w:rsidRDefault="00FA5F73" w:rsidP="00D971D9">
            <w:pPr>
              <w:rPr>
                <w:rFonts w:ascii="Arial" w:hAnsi="Arial" w:cs="Arial"/>
                <w:sz w:val="18"/>
                <w:szCs w:val="18"/>
              </w:rPr>
            </w:pPr>
          </w:p>
          <w:p w14:paraId="55EA53D6" w14:textId="77777777" w:rsidR="00FA5F73" w:rsidRDefault="00FA5F73" w:rsidP="00D971D9">
            <w:pPr>
              <w:rPr>
                <w:rFonts w:ascii="Arial" w:hAnsi="Arial" w:cs="Arial"/>
                <w:sz w:val="18"/>
                <w:szCs w:val="18"/>
              </w:rPr>
            </w:pPr>
            <w:r>
              <w:rPr>
                <w:rFonts w:ascii="Arial" w:hAnsi="Arial" w:cs="Arial"/>
                <w:sz w:val="18"/>
                <w:szCs w:val="18"/>
              </w:rPr>
              <w:t>11</w:t>
            </w:r>
            <w:r w:rsidRPr="00F94011">
              <w:rPr>
                <w:rFonts w:ascii="Arial" w:hAnsi="Arial" w:cs="Arial"/>
                <w:sz w:val="18"/>
                <w:szCs w:val="18"/>
              </w:rPr>
              <w:t>./</w:t>
            </w:r>
          </w:p>
          <w:p w14:paraId="55EA53D7" w14:textId="77777777" w:rsidR="00FA5F73" w:rsidRPr="00F94011" w:rsidRDefault="00FA5F73" w:rsidP="00D971D9">
            <w:pPr>
              <w:rPr>
                <w:rFonts w:ascii="Arial" w:hAnsi="Arial" w:cs="Arial"/>
                <w:sz w:val="18"/>
                <w:szCs w:val="18"/>
              </w:rPr>
            </w:pPr>
            <w:r>
              <w:rPr>
                <w:rFonts w:ascii="Arial" w:hAnsi="Arial" w:cs="Arial"/>
                <w:sz w:val="18"/>
                <w:szCs w:val="18"/>
              </w:rPr>
              <w:t>2017</w:t>
            </w:r>
            <w:r w:rsidRPr="00F94011">
              <w:rPr>
                <w:rFonts w:ascii="Arial" w:hAnsi="Arial" w:cs="Arial"/>
                <w:sz w:val="18"/>
                <w:szCs w:val="18"/>
              </w:rPr>
              <w:t>.</w:t>
            </w:r>
          </w:p>
          <w:p w14:paraId="55EA53D8" w14:textId="77777777" w:rsidR="00FA5F73" w:rsidRDefault="00FA5F73" w:rsidP="00D971D9">
            <w:pPr>
              <w:rPr>
                <w:rFonts w:ascii="Arial" w:hAnsi="Arial" w:cs="Arial"/>
                <w:sz w:val="18"/>
                <w:szCs w:val="18"/>
              </w:rPr>
            </w:pPr>
          </w:p>
          <w:p w14:paraId="55EA53D9" w14:textId="77777777" w:rsidR="00FA5F73" w:rsidRDefault="00FA5F73" w:rsidP="00D971D9">
            <w:pPr>
              <w:rPr>
                <w:rFonts w:ascii="Arial" w:hAnsi="Arial" w:cs="Arial"/>
                <w:sz w:val="18"/>
                <w:szCs w:val="18"/>
              </w:rPr>
            </w:pPr>
          </w:p>
          <w:p w14:paraId="55EA53DA" w14:textId="77777777" w:rsidR="00FA5F73" w:rsidRDefault="00FA5F73" w:rsidP="00D971D9">
            <w:pPr>
              <w:rPr>
                <w:rFonts w:ascii="Arial" w:hAnsi="Arial" w:cs="Arial"/>
                <w:sz w:val="18"/>
                <w:szCs w:val="18"/>
              </w:rPr>
            </w:pPr>
          </w:p>
          <w:p w14:paraId="55EA53DB" w14:textId="77777777" w:rsidR="00FA5F73" w:rsidRDefault="00FA5F73" w:rsidP="00D971D9">
            <w:pPr>
              <w:rPr>
                <w:rFonts w:ascii="Arial" w:hAnsi="Arial" w:cs="Arial"/>
                <w:sz w:val="18"/>
                <w:szCs w:val="18"/>
              </w:rPr>
            </w:pPr>
          </w:p>
          <w:p w14:paraId="55EA53DC" w14:textId="77777777" w:rsidR="00FA5F73" w:rsidRDefault="00FA5F73" w:rsidP="00D971D9">
            <w:pPr>
              <w:rPr>
                <w:rFonts w:ascii="Arial" w:hAnsi="Arial" w:cs="Arial"/>
                <w:sz w:val="18"/>
                <w:szCs w:val="18"/>
              </w:rPr>
            </w:pPr>
            <w:r>
              <w:rPr>
                <w:rFonts w:ascii="Arial" w:hAnsi="Arial" w:cs="Arial"/>
                <w:sz w:val="18"/>
                <w:szCs w:val="18"/>
              </w:rPr>
              <w:t>12/ 2017</w:t>
            </w:r>
            <w:r w:rsidRPr="00F94011">
              <w:rPr>
                <w:rFonts w:ascii="Arial" w:hAnsi="Arial" w:cs="Arial"/>
                <w:sz w:val="18"/>
                <w:szCs w:val="18"/>
              </w:rPr>
              <w:t>.</w:t>
            </w:r>
          </w:p>
          <w:p w14:paraId="55EA53DD" w14:textId="77777777" w:rsidR="00FA5F73" w:rsidRDefault="00FA5F73" w:rsidP="00D971D9">
            <w:pPr>
              <w:rPr>
                <w:rFonts w:ascii="Arial" w:hAnsi="Arial" w:cs="Arial"/>
                <w:sz w:val="18"/>
                <w:szCs w:val="18"/>
              </w:rPr>
            </w:pPr>
          </w:p>
          <w:p w14:paraId="55EA53DE" w14:textId="77777777" w:rsidR="00FA5F73" w:rsidRDefault="00FA5F73" w:rsidP="00D971D9">
            <w:pPr>
              <w:rPr>
                <w:rFonts w:ascii="Arial" w:hAnsi="Arial" w:cs="Arial"/>
                <w:sz w:val="18"/>
                <w:szCs w:val="18"/>
              </w:rPr>
            </w:pPr>
            <w:r>
              <w:rPr>
                <w:rFonts w:ascii="Arial" w:hAnsi="Arial" w:cs="Arial"/>
                <w:sz w:val="18"/>
                <w:szCs w:val="18"/>
              </w:rPr>
              <w:t>12./</w:t>
            </w:r>
          </w:p>
          <w:p w14:paraId="55EA53DF" w14:textId="77777777" w:rsidR="00FA5F73" w:rsidRDefault="00FA5F73" w:rsidP="00D971D9">
            <w:pPr>
              <w:rPr>
                <w:rFonts w:ascii="Arial" w:hAnsi="Arial" w:cs="Arial"/>
                <w:sz w:val="18"/>
                <w:szCs w:val="18"/>
              </w:rPr>
            </w:pPr>
            <w:r>
              <w:rPr>
                <w:rFonts w:ascii="Arial" w:hAnsi="Arial" w:cs="Arial"/>
                <w:sz w:val="18"/>
                <w:szCs w:val="18"/>
              </w:rPr>
              <w:t>2017.</w:t>
            </w:r>
          </w:p>
          <w:p w14:paraId="55EA53E0" w14:textId="77777777" w:rsidR="00FA5F73" w:rsidRDefault="00FA5F73" w:rsidP="00D971D9">
            <w:pPr>
              <w:rPr>
                <w:rFonts w:ascii="Arial" w:hAnsi="Arial" w:cs="Arial"/>
                <w:sz w:val="18"/>
                <w:szCs w:val="18"/>
              </w:rPr>
            </w:pPr>
          </w:p>
          <w:p w14:paraId="55EA53E1" w14:textId="77777777" w:rsidR="00FA5F73" w:rsidRDefault="00FA5F73" w:rsidP="00D971D9">
            <w:pPr>
              <w:rPr>
                <w:rFonts w:ascii="Arial" w:hAnsi="Arial" w:cs="Arial"/>
                <w:sz w:val="18"/>
                <w:szCs w:val="18"/>
              </w:rPr>
            </w:pPr>
          </w:p>
          <w:p w14:paraId="55EA53E2" w14:textId="77777777" w:rsidR="00FA5F73" w:rsidRDefault="00FA5F73" w:rsidP="00D971D9">
            <w:pPr>
              <w:rPr>
                <w:rFonts w:ascii="Arial" w:hAnsi="Arial" w:cs="Arial"/>
                <w:sz w:val="18"/>
                <w:szCs w:val="18"/>
              </w:rPr>
            </w:pPr>
          </w:p>
          <w:p w14:paraId="55EA53E3" w14:textId="77777777" w:rsidR="00FA5F73" w:rsidRDefault="00FA5F73" w:rsidP="00D971D9">
            <w:pPr>
              <w:rPr>
                <w:rFonts w:ascii="Arial" w:hAnsi="Arial" w:cs="Arial"/>
                <w:sz w:val="18"/>
                <w:szCs w:val="18"/>
              </w:rPr>
            </w:pPr>
          </w:p>
          <w:p w14:paraId="55EA53E4" w14:textId="77777777" w:rsidR="00FA5F73" w:rsidRDefault="00FA5F73" w:rsidP="00D971D9">
            <w:pPr>
              <w:rPr>
                <w:rFonts w:ascii="Arial" w:hAnsi="Arial" w:cs="Arial"/>
                <w:sz w:val="18"/>
                <w:szCs w:val="18"/>
              </w:rPr>
            </w:pPr>
            <w:r>
              <w:rPr>
                <w:rFonts w:ascii="Arial" w:hAnsi="Arial" w:cs="Arial"/>
                <w:sz w:val="18"/>
                <w:szCs w:val="18"/>
              </w:rPr>
              <w:t>5.ili6./</w:t>
            </w:r>
          </w:p>
          <w:p w14:paraId="55EA53E5" w14:textId="77777777" w:rsidR="00FA5F73" w:rsidRDefault="00FA5F73" w:rsidP="00D971D9">
            <w:pPr>
              <w:rPr>
                <w:rFonts w:ascii="Arial" w:hAnsi="Arial" w:cs="Arial"/>
                <w:sz w:val="18"/>
                <w:szCs w:val="18"/>
              </w:rPr>
            </w:pPr>
            <w:r>
              <w:rPr>
                <w:rFonts w:ascii="Arial" w:hAnsi="Arial" w:cs="Arial"/>
                <w:sz w:val="18"/>
                <w:szCs w:val="18"/>
              </w:rPr>
              <w:t>2018</w:t>
            </w:r>
          </w:p>
          <w:p w14:paraId="55EA53E6" w14:textId="77777777" w:rsidR="00FA5F73" w:rsidRPr="00F94011" w:rsidRDefault="00FA5F73" w:rsidP="00D971D9">
            <w:pPr>
              <w:rPr>
                <w:rFonts w:ascii="Arial" w:hAnsi="Arial" w:cs="Arial"/>
                <w:sz w:val="18"/>
                <w:szCs w:val="18"/>
              </w:rPr>
            </w:pPr>
            <w:r>
              <w:rPr>
                <w:rFonts w:ascii="Arial" w:hAnsi="Arial" w:cs="Arial"/>
                <w:sz w:val="18"/>
                <w:szCs w:val="18"/>
              </w:rPr>
              <w:t>Šk.</w:t>
            </w:r>
          </w:p>
        </w:tc>
        <w:tc>
          <w:tcPr>
            <w:tcW w:w="567" w:type="dxa"/>
          </w:tcPr>
          <w:p w14:paraId="55EA53E7" w14:textId="77777777" w:rsidR="00FA5F73" w:rsidRPr="00F94011" w:rsidRDefault="00FA5F73" w:rsidP="00D971D9">
            <w:pPr>
              <w:spacing w:after="0" w:line="240" w:lineRule="auto"/>
              <w:rPr>
                <w:rFonts w:ascii="Arial" w:hAnsi="Arial" w:cs="Arial"/>
                <w:sz w:val="18"/>
                <w:szCs w:val="18"/>
              </w:rPr>
            </w:pPr>
          </w:p>
          <w:p w14:paraId="55EA53E8" w14:textId="77777777" w:rsidR="00FA5F73" w:rsidRPr="00F94011" w:rsidRDefault="00FA5F73" w:rsidP="00D971D9">
            <w:pPr>
              <w:spacing w:after="0" w:line="240" w:lineRule="auto"/>
              <w:rPr>
                <w:rFonts w:ascii="Arial" w:hAnsi="Arial" w:cs="Arial"/>
                <w:sz w:val="18"/>
                <w:szCs w:val="18"/>
              </w:rPr>
            </w:pPr>
          </w:p>
          <w:p w14:paraId="55EA53E9" w14:textId="77777777" w:rsidR="00FA5F73" w:rsidRDefault="00FA5F73" w:rsidP="00D971D9">
            <w:pPr>
              <w:spacing w:after="0" w:line="240" w:lineRule="auto"/>
              <w:rPr>
                <w:rFonts w:ascii="Arial" w:hAnsi="Arial" w:cs="Arial"/>
                <w:sz w:val="18"/>
                <w:szCs w:val="18"/>
              </w:rPr>
            </w:pPr>
          </w:p>
          <w:p w14:paraId="55EA53EA" w14:textId="77777777" w:rsidR="00FA5F73" w:rsidRPr="00F94011" w:rsidRDefault="00FA5F73" w:rsidP="00D971D9">
            <w:pPr>
              <w:spacing w:after="0" w:line="240" w:lineRule="auto"/>
              <w:rPr>
                <w:rFonts w:ascii="Arial" w:hAnsi="Arial" w:cs="Arial"/>
                <w:sz w:val="18"/>
                <w:szCs w:val="18"/>
              </w:rPr>
            </w:pPr>
            <w:r>
              <w:rPr>
                <w:rFonts w:ascii="Arial" w:hAnsi="Arial" w:cs="Arial"/>
                <w:sz w:val="18"/>
                <w:szCs w:val="18"/>
              </w:rPr>
              <w:t>1</w:t>
            </w:r>
          </w:p>
          <w:p w14:paraId="55EA53EB" w14:textId="77777777" w:rsidR="00FA5F73" w:rsidRPr="00F94011" w:rsidRDefault="00FA5F73" w:rsidP="00D971D9">
            <w:pPr>
              <w:spacing w:after="0" w:line="240" w:lineRule="auto"/>
              <w:rPr>
                <w:rFonts w:ascii="Arial" w:hAnsi="Arial" w:cs="Arial"/>
                <w:sz w:val="18"/>
                <w:szCs w:val="18"/>
              </w:rPr>
            </w:pPr>
          </w:p>
          <w:p w14:paraId="55EA53EC" w14:textId="77777777" w:rsidR="00FA5F73" w:rsidRPr="00F94011" w:rsidRDefault="00FA5F73" w:rsidP="00D971D9">
            <w:pPr>
              <w:spacing w:after="0" w:line="240" w:lineRule="auto"/>
              <w:rPr>
                <w:rFonts w:ascii="Arial" w:hAnsi="Arial" w:cs="Arial"/>
                <w:sz w:val="18"/>
                <w:szCs w:val="18"/>
              </w:rPr>
            </w:pPr>
          </w:p>
          <w:p w14:paraId="55EA53ED" w14:textId="77777777" w:rsidR="00FA5F73" w:rsidRPr="00F94011" w:rsidRDefault="00FA5F73" w:rsidP="00D971D9">
            <w:pPr>
              <w:spacing w:after="0" w:line="240" w:lineRule="auto"/>
              <w:rPr>
                <w:rFonts w:ascii="Arial" w:hAnsi="Arial" w:cs="Arial"/>
                <w:sz w:val="18"/>
                <w:szCs w:val="18"/>
              </w:rPr>
            </w:pPr>
          </w:p>
          <w:p w14:paraId="55EA53EE" w14:textId="77777777" w:rsidR="00FA5F73" w:rsidRPr="00F94011" w:rsidRDefault="00FA5F73" w:rsidP="00D971D9">
            <w:pPr>
              <w:spacing w:after="0" w:line="240" w:lineRule="auto"/>
              <w:rPr>
                <w:rFonts w:ascii="Arial" w:hAnsi="Arial" w:cs="Arial"/>
                <w:sz w:val="18"/>
                <w:szCs w:val="18"/>
              </w:rPr>
            </w:pPr>
          </w:p>
          <w:p w14:paraId="55EA53EF" w14:textId="77777777" w:rsidR="00FA5F73" w:rsidRDefault="00FA5F73" w:rsidP="00D971D9">
            <w:pPr>
              <w:spacing w:after="0" w:line="240" w:lineRule="auto"/>
              <w:rPr>
                <w:rFonts w:ascii="Arial" w:hAnsi="Arial" w:cs="Arial"/>
                <w:sz w:val="18"/>
                <w:szCs w:val="18"/>
              </w:rPr>
            </w:pPr>
          </w:p>
          <w:p w14:paraId="55EA53F0" w14:textId="77777777" w:rsidR="00FA5F73" w:rsidRDefault="00FA5F73" w:rsidP="00D971D9">
            <w:pPr>
              <w:spacing w:after="0" w:line="240" w:lineRule="auto"/>
              <w:rPr>
                <w:rFonts w:ascii="Arial" w:hAnsi="Arial" w:cs="Arial"/>
                <w:sz w:val="18"/>
                <w:szCs w:val="18"/>
              </w:rPr>
            </w:pPr>
          </w:p>
          <w:p w14:paraId="55EA53F1" w14:textId="77777777" w:rsidR="00FA5F73" w:rsidRDefault="00FA5F73" w:rsidP="00D971D9">
            <w:pPr>
              <w:spacing w:after="0" w:line="240" w:lineRule="auto"/>
              <w:rPr>
                <w:rFonts w:ascii="Arial" w:hAnsi="Arial" w:cs="Arial"/>
                <w:sz w:val="18"/>
                <w:szCs w:val="18"/>
              </w:rPr>
            </w:pPr>
          </w:p>
          <w:p w14:paraId="55EA53F2" w14:textId="77777777" w:rsidR="00FA5F73" w:rsidRDefault="00FA5F73" w:rsidP="00D971D9">
            <w:pPr>
              <w:spacing w:after="0" w:line="240" w:lineRule="auto"/>
              <w:rPr>
                <w:rFonts w:ascii="Arial" w:hAnsi="Arial" w:cs="Arial"/>
                <w:sz w:val="18"/>
                <w:szCs w:val="18"/>
              </w:rPr>
            </w:pPr>
          </w:p>
          <w:p w14:paraId="55EA53F3" w14:textId="77777777" w:rsidR="00FA5F73" w:rsidRDefault="00FA5F73" w:rsidP="00D971D9">
            <w:pPr>
              <w:spacing w:after="0" w:line="240" w:lineRule="auto"/>
              <w:rPr>
                <w:rFonts w:ascii="Arial" w:hAnsi="Arial" w:cs="Arial"/>
                <w:sz w:val="18"/>
                <w:szCs w:val="18"/>
              </w:rPr>
            </w:pPr>
          </w:p>
          <w:p w14:paraId="55EA53F4" w14:textId="77777777" w:rsidR="00FA5F73" w:rsidRDefault="00FA5F73" w:rsidP="00D971D9">
            <w:pPr>
              <w:spacing w:after="0" w:line="240" w:lineRule="auto"/>
              <w:rPr>
                <w:rFonts w:ascii="Arial" w:hAnsi="Arial" w:cs="Arial"/>
                <w:sz w:val="18"/>
                <w:szCs w:val="18"/>
              </w:rPr>
            </w:pPr>
            <w:r>
              <w:rPr>
                <w:rFonts w:ascii="Arial" w:hAnsi="Arial" w:cs="Arial"/>
                <w:sz w:val="18"/>
                <w:szCs w:val="18"/>
              </w:rPr>
              <w:t>1</w:t>
            </w:r>
          </w:p>
          <w:p w14:paraId="55EA53F5" w14:textId="77777777" w:rsidR="00FA5F73" w:rsidRDefault="00FA5F73" w:rsidP="00D971D9">
            <w:pPr>
              <w:spacing w:after="0" w:line="240" w:lineRule="auto"/>
              <w:rPr>
                <w:rFonts w:ascii="Arial" w:hAnsi="Arial" w:cs="Arial"/>
                <w:sz w:val="18"/>
                <w:szCs w:val="18"/>
              </w:rPr>
            </w:pPr>
          </w:p>
          <w:p w14:paraId="55EA53F6" w14:textId="77777777" w:rsidR="00FA5F73" w:rsidRDefault="00FA5F73" w:rsidP="00D971D9">
            <w:pPr>
              <w:spacing w:after="0" w:line="240" w:lineRule="auto"/>
              <w:rPr>
                <w:rFonts w:ascii="Arial" w:hAnsi="Arial" w:cs="Arial"/>
                <w:sz w:val="18"/>
                <w:szCs w:val="18"/>
              </w:rPr>
            </w:pPr>
          </w:p>
          <w:p w14:paraId="55EA53F7" w14:textId="77777777" w:rsidR="00FA5F73" w:rsidRDefault="00FA5F73" w:rsidP="00D971D9">
            <w:pPr>
              <w:spacing w:after="0" w:line="240" w:lineRule="auto"/>
              <w:rPr>
                <w:rFonts w:ascii="Arial" w:hAnsi="Arial" w:cs="Arial"/>
                <w:sz w:val="18"/>
                <w:szCs w:val="18"/>
              </w:rPr>
            </w:pPr>
          </w:p>
          <w:p w14:paraId="55EA53F8" w14:textId="77777777" w:rsidR="00FA5F73" w:rsidRDefault="00FA5F73" w:rsidP="00D971D9">
            <w:pPr>
              <w:spacing w:after="0" w:line="240" w:lineRule="auto"/>
              <w:rPr>
                <w:rFonts w:ascii="Arial" w:hAnsi="Arial" w:cs="Arial"/>
                <w:sz w:val="18"/>
                <w:szCs w:val="18"/>
              </w:rPr>
            </w:pPr>
          </w:p>
          <w:p w14:paraId="55EA53F9" w14:textId="77777777" w:rsidR="00FA5F73" w:rsidRDefault="00FA5F73" w:rsidP="00D971D9">
            <w:pPr>
              <w:spacing w:after="0" w:line="240" w:lineRule="auto"/>
              <w:rPr>
                <w:rFonts w:ascii="Arial" w:hAnsi="Arial" w:cs="Arial"/>
                <w:sz w:val="18"/>
                <w:szCs w:val="18"/>
              </w:rPr>
            </w:pPr>
          </w:p>
          <w:p w14:paraId="55EA53FA" w14:textId="77777777" w:rsidR="00FA5F73" w:rsidRPr="00F94011" w:rsidRDefault="00FA5F73" w:rsidP="00D971D9">
            <w:pPr>
              <w:spacing w:after="0" w:line="240" w:lineRule="auto"/>
              <w:rPr>
                <w:rFonts w:ascii="Arial" w:hAnsi="Arial" w:cs="Arial"/>
                <w:sz w:val="18"/>
                <w:szCs w:val="18"/>
              </w:rPr>
            </w:pPr>
          </w:p>
          <w:p w14:paraId="55EA53FB" w14:textId="77777777" w:rsidR="00FA5F73" w:rsidRPr="00F94011" w:rsidRDefault="00FA5F73" w:rsidP="00D971D9">
            <w:pPr>
              <w:spacing w:after="0" w:line="240" w:lineRule="auto"/>
              <w:rPr>
                <w:rFonts w:ascii="Arial" w:hAnsi="Arial" w:cs="Arial"/>
                <w:sz w:val="18"/>
                <w:szCs w:val="18"/>
              </w:rPr>
            </w:pPr>
          </w:p>
          <w:p w14:paraId="55EA53FC" w14:textId="77777777" w:rsidR="00FA5F73" w:rsidRPr="00F94011" w:rsidRDefault="00FA5F73" w:rsidP="00D971D9">
            <w:pPr>
              <w:spacing w:after="0" w:line="240" w:lineRule="auto"/>
              <w:rPr>
                <w:rFonts w:ascii="Arial" w:hAnsi="Arial" w:cs="Arial"/>
                <w:sz w:val="18"/>
                <w:szCs w:val="18"/>
              </w:rPr>
            </w:pPr>
            <w:r>
              <w:rPr>
                <w:rFonts w:ascii="Arial" w:hAnsi="Arial" w:cs="Arial"/>
                <w:sz w:val="18"/>
                <w:szCs w:val="18"/>
              </w:rPr>
              <w:t>2</w:t>
            </w:r>
          </w:p>
          <w:p w14:paraId="55EA53FD" w14:textId="77777777" w:rsidR="00FA5F73" w:rsidRPr="00F94011" w:rsidRDefault="00FA5F73" w:rsidP="00D971D9">
            <w:pPr>
              <w:spacing w:after="0" w:line="240" w:lineRule="auto"/>
              <w:rPr>
                <w:rFonts w:ascii="Arial" w:hAnsi="Arial" w:cs="Arial"/>
                <w:sz w:val="18"/>
                <w:szCs w:val="18"/>
              </w:rPr>
            </w:pPr>
          </w:p>
          <w:p w14:paraId="55EA53FE" w14:textId="77777777" w:rsidR="00FA5F73" w:rsidRPr="00F94011" w:rsidRDefault="00FA5F73" w:rsidP="00D971D9">
            <w:pPr>
              <w:spacing w:after="0" w:line="240" w:lineRule="auto"/>
              <w:rPr>
                <w:rFonts w:ascii="Arial" w:hAnsi="Arial" w:cs="Arial"/>
                <w:sz w:val="18"/>
                <w:szCs w:val="18"/>
              </w:rPr>
            </w:pPr>
          </w:p>
          <w:p w14:paraId="55EA53FF" w14:textId="77777777" w:rsidR="00FA5F73" w:rsidRDefault="00FA5F73" w:rsidP="00D971D9">
            <w:pPr>
              <w:spacing w:after="0" w:line="240" w:lineRule="auto"/>
              <w:rPr>
                <w:rFonts w:ascii="Arial" w:hAnsi="Arial" w:cs="Arial"/>
                <w:sz w:val="18"/>
                <w:szCs w:val="18"/>
              </w:rPr>
            </w:pPr>
          </w:p>
          <w:p w14:paraId="55EA5400" w14:textId="77777777" w:rsidR="00FA5F73" w:rsidRDefault="00FA5F73" w:rsidP="00D971D9">
            <w:pPr>
              <w:spacing w:after="0" w:line="240" w:lineRule="auto"/>
              <w:rPr>
                <w:rFonts w:ascii="Arial" w:hAnsi="Arial" w:cs="Arial"/>
                <w:sz w:val="18"/>
                <w:szCs w:val="18"/>
              </w:rPr>
            </w:pPr>
          </w:p>
          <w:p w14:paraId="55EA5401" w14:textId="77777777" w:rsidR="00FA5F73" w:rsidRDefault="00FA5F73" w:rsidP="00D971D9">
            <w:pPr>
              <w:spacing w:after="0" w:line="240" w:lineRule="auto"/>
              <w:rPr>
                <w:rFonts w:ascii="Arial" w:hAnsi="Arial" w:cs="Arial"/>
                <w:sz w:val="18"/>
                <w:szCs w:val="18"/>
              </w:rPr>
            </w:pPr>
          </w:p>
          <w:p w14:paraId="55EA5402" w14:textId="77777777" w:rsidR="00FA5F73" w:rsidRDefault="00FA5F73" w:rsidP="00D971D9">
            <w:pPr>
              <w:spacing w:after="0" w:line="240" w:lineRule="auto"/>
              <w:rPr>
                <w:rFonts w:ascii="Arial" w:hAnsi="Arial" w:cs="Arial"/>
                <w:sz w:val="18"/>
                <w:szCs w:val="18"/>
              </w:rPr>
            </w:pPr>
          </w:p>
          <w:p w14:paraId="55EA5403" w14:textId="77777777" w:rsidR="00FA5F73" w:rsidRDefault="00FA5F73" w:rsidP="00D971D9">
            <w:pPr>
              <w:spacing w:after="0" w:line="240" w:lineRule="auto"/>
              <w:rPr>
                <w:rFonts w:ascii="Arial" w:hAnsi="Arial" w:cs="Arial"/>
                <w:sz w:val="18"/>
                <w:szCs w:val="18"/>
              </w:rPr>
            </w:pPr>
          </w:p>
          <w:p w14:paraId="55EA5404" w14:textId="77777777" w:rsidR="00FA5F73" w:rsidRDefault="00FA5F73" w:rsidP="00D971D9">
            <w:pPr>
              <w:spacing w:after="0" w:line="240" w:lineRule="auto"/>
              <w:rPr>
                <w:rFonts w:ascii="Arial" w:hAnsi="Arial" w:cs="Arial"/>
                <w:sz w:val="18"/>
                <w:szCs w:val="18"/>
              </w:rPr>
            </w:pPr>
          </w:p>
          <w:p w14:paraId="55EA5405" w14:textId="77777777" w:rsidR="00FA5F73" w:rsidRPr="00F94011" w:rsidRDefault="00FA5F73" w:rsidP="00D971D9">
            <w:pPr>
              <w:spacing w:after="0" w:line="240" w:lineRule="auto"/>
              <w:rPr>
                <w:rFonts w:ascii="Arial" w:hAnsi="Arial" w:cs="Arial"/>
                <w:sz w:val="18"/>
                <w:szCs w:val="18"/>
              </w:rPr>
            </w:pPr>
            <w:r>
              <w:rPr>
                <w:rFonts w:ascii="Arial" w:hAnsi="Arial" w:cs="Arial"/>
                <w:sz w:val="18"/>
                <w:szCs w:val="18"/>
              </w:rPr>
              <w:t>1</w:t>
            </w:r>
          </w:p>
          <w:p w14:paraId="55EA5406" w14:textId="77777777" w:rsidR="00FA5F73" w:rsidRPr="00F94011" w:rsidRDefault="00FA5F73" w:rsidP="00D971D9">
            <w:pPr>
              <w:spacing w:after="0" w:line="240" w:lineRule="auto"/>
              <w:rPr>
                <w:rFonts w:ascii="Arial" w:hAnsi="Arial" w:cs="Arial"/>
                <w:sz w:val="18"/>
                <w:szCs w:val="18"/>
              </w:rPr>
            </w:pPr>
          </w:p>
          <w:p w14:paraId="55EA5407" w14:textId="77777777" w:rsidR="00FA5F73" w:rsidRPr="00F94011" w:rsidRDefault="00FA5F73" w:rsidP="00D971D9">
            <w:pPr>
              <w:spacing w:after="0" w:line="240" w:lineRule="auto"/>
              <w:rPr>
                <w:rFonts w:ascii="Arial" w:hAnsi="Arial" w:cs="Arial"/>
                <w:sz w:val="18"/>
                <w:szCs w:val="18"/>
              </w:rPr>
            </w:pPr>
          </w:p>
          <w:p w14:paraId="55EA5408" w14:textId="77777777" w:rsidR="00FA5F73" w:rsidRPr="00F94011" w:rsidRDefault="00FA5F73" w:rsidP="00D971D9">
            <w:pPr>
              <w:spacing w:after="0" w:line="240" w:lineRule="auto"/>
              <w:rPr>
                <w:rFonts w:ascii="Arial" w:hAnsi="Arial" w:cs="Arial"/>
                <w:sz w:val="18"/>
                <w:szCs w:val="18"/>
              </w:rPr>
            </w:pPr>
          </w:p>
          <w:p w14:paraId="55EA5409" w14:textId="77777777" w:rsidR="00FA5F73" w:rsidRPr="00F94011" w:rsidRDefault="00FA5F73" w:rsidP="00D971D9">
            <w:pPr>
              <w:spacing w:after="0" w:line="240" w:lineRule="auto"/>
              <w:rPr>
                <w:rFonts w:ascii="Arial" w:hAnsi="Arial" w:cs="Arial"/>
                <w:sz w:val="18"/>
                <w:szCs w:val="18"/>
              </w:rPr>
            </w:pPr>
          </w:p>
          <w:p w14:paraId="55EA540A" w14:textId="77777777" w:rsidR="00FA5F73" w:rsidRPr="00F94011" w:rsidRDefault="00FA5F73" w:rsidP="00D971D9">
            <w:pPr>
              <w:spacing w:after="0" w:line="240" w:lineRule="auto"/>
              <w:rPr>
                <w:rFonts w:ascii="Arial" w:hAnsi="Arial" w:cs="Arial"/>
                <w:sz w:val="18"/>
                <w:szCs w:val="18"/>
              </w:rPr>
            </w:pPr>
          </w:p>
          <w:p w14:paraId="55EA540B" w14:textId="77777777" w:rsidR="00FA5F73" w:rsidRDefault="00FA5F73" w:rsidP="00D971D9">
            <w:pPr>
              <w:spacing w:after="0" w:line="240" w:lineRule="auto"/>
              <w:rPr>
                <w:rFonts w:ascii="Arial" w:hAnsi="Arial" w:cs="Arial"/>
                <w:sz w:val="18"/>
                <w:szCs w:val="18"/>
              </w:rPr>
            </w:pPr>
          </w:p>
          <w:p w14:paraId="55EA540C" w14:textId="77777777" w:rsidR="00FA5F73" w:rsidRDefault="00FA5F73" w:rsidP="00D971D9">
            <w:pPr>
              <w:spacing w:after="0" w:line="240" w:lineRule="auto"/>
              <w:rPr>
                <w:rFonts w:ascii="Arial" w:hAnsi="Arial" w:cs="Arial"/>
                <w:sz w:val="18"/>
                <w:szCs w:val="18"/>
              </w:rPr>
            </w:pPr>
          </w:p>
          <w:p w14:paraId="55EA540D" w14:textId="77777777" w:rsidR="00FA5F73" w:rsidRDefault="00FA5F73" w:rsidP="00D971D9">
            <w:pPr>
              <w:spacing w:after="0" w:line="240" w:lineRule="auto"/>
              <w:rPr>
                <w:rFonts w:ascii="Arial" w:hAnsi="Arial" w:cs="Arial"/>
                <w:sz w:val="18"/>
                <w:szCs w:val="18"/>
              </w:rPr>
            </w:pPr>
          </w:p>
          <w:p w14:paraId="55EA540E" w14:textId="77777777" w:rsidR="00FA5F73" w:rsidRDefault="00FA5F73" w:rsidP="00D971D9">
            <w:pPr>
              <w:spacing w:after="0" w:line="240" w:lineRule="auto"/>
              <w:rPr>
                <w:rFonts w:ascii="Arial" w:hAnsi="Arial" w:cs="Arial"/>
                <w:sz w:val="18"/>
                <w:szCs w:val="18"/>
              </w:rPr>
            </w:pPr>
          </w:p>
          <w:p w14:paraId="55EA540F" w14:textId="77777777" w:rsidR="00FA5F73" w:rsidRPr="00F94011" w:rsidRDefault="00FA5F73" w:rsidP="00D971D9">
            <w:pPr>
              <w:spacing w:after="0" w:line="240" w:lineRule="auto"/>
              <w:rPr>
                <w:rFonts w:ascii="Arial" w:hAnsi="Arial" w:cs="Arial"/>
                <w:sz w:val="18"/>
                <w:szCs w:val="18"/>
              </w:rPr>
            </w:pPr>
          </w:p>
          <w:p w14:paraId="55EA5410" w14:textId="77777777" w:rsidR="00FA5F73" w:rsidRDefault="00FA5F73" w:rsidP="00D971D9">
            <w:pPr>
              <w:spacing w:after="0" w:line="240" w:lineRule="auto"/>
              <w:rPr>
                <w:rFonts w:ascii="Arial" w:hAnsi="Arial" w:cs="Arial"/>
                <w:sz w:val="18"/>
                <w:szCs w:val="18"/>
              </w:rPr>
            </w:pPr>
          </w:p>
          <w:p w14:paraId="55EA5411" w14:textId="77777777" w:rsidR="00FA5F73" w:rsidRDefault="00FA5F73" w:rsidP="00D971D9">
            <w:pPr>
              <w:spacing w:after="0" w:line="240" w:lineRule="auto"/>
              <w:rPr>
                <w:rFonts w:ascii="Arial" w:hAnsi="Arial" w:cs="Arial"/>
                <w:sz w:val="18"/>
                <w:szCs w:val="18"/>
              </w:rPr>
            </w:pPr>
            <w:r>
              <w:rPr>
                <w:rFonts w:ascii="Arial" w:hAnsi="Arial" w:cs="Arial"/>
                <w:sz w:val="18"/>
                <w:szCs w:val="18"/>
              </w:rPr>
              <w:t>1</w:t>
            </w:r>
          </w:p>
          <w:p w14:paraId="55EA5412" w14:textId="77777777" w:rsidR="00FA5F73" w:rsidRDefault="00FA5F73" w:rsidP="00D971D9">
            <w:pPr>
              <w:spacing w:after="0" w:line="240" w:lineRule="auto"/>
              <w:rPr>
                <w:rFonts w:ascii="Arial" w:hAnsi="Arial" w:cs="Arial"/>
                <w:sz w:val="18"/>
                <w:szCs w:val="18"/>
              </w:rPr>
            </w:pPr>
          </w:p>
          <w:p w14:paraId="55EA5413" w14:textId="77777777" w:rsidR="00FA5F73" w:rsidRDefault="00FA5F73" w:rsidP="00D971D9">
            <w:pPr>
              <w:spacing w:after="0" w:line="240" w:lineRule="auto"/>
              <w:rPr>
                <w:rFonts w:ascii="Arial" w:hAnsi="Arial" w:cs="Arial"/>
                <w:sz w:val="18"/>
                <w:szCs w:val="18"/>
              </w:rPr>
            </w:pPr>
          </w:p>
          <w:p w14:paraId="55EA5414" w14:textId="77777777" w:rsidR="00FA5F73" w:rsidRDefault="00FA5F73" w:rsidP="00D971D9">
            <w:pPr>
              <w:spacing w:after="0" w:line="240" w:lineRule="auto"/>
              <w:rPr>
                <w:rFonts w:ascii="Arial" w:hAnsi="Arial" w:cs="Arial"/>
                <w:sz w:val="18"/>
                <w:szCs w:val="18"/>
              </w:rPr>
            </w:pPr>
          </w:p>
          <w:p w14:paraId="55EA5415" w14:textId="77777777" w:rsidR="00FA5F73" w:rsidRDefault="00FA5F73" w:rsidP="00D971D9">
            <w:pPr>
              <w:spacing w:after="0" w:line="240" w:lineRule="auto"/>
              <w:rPr>
                <w:rFonts w:ascii="Arial" w:hAnsi="Arial" w:cs="Arial"/>
                <w:sz w:val="18"/>
                <w:szCs w:val="18"/>
              </w:rPr>
            </w:pPr>
          </w:p>
          <w:p w14:paraId="55EA5416" w14:textId="77777777" w:rsidR="00FA5F73" w:rsidRDefault="00FA5F73" w:rsidP="00D971D9">
            <w:pPr>
              <w:spacing w:after="0" w:line="240" w:lineRule="auto"/>
              <w:rPr>
                <w:rFonts w:ascii="Arial" w:hAnsi="Arial" w:cs="Arial"/>
                <w:sz w:val="18"/>
                <w:szCs w:val="18"/>
              </w:rPr>
            </w:pPr>
          </w:p>
          <w:p w14:paraId="55EA5417" w14:textId="77777777" w:rsidR="00FA5F73" w:rsidRDefault="00FA5F73" w:rsidP="00D971D9">
            <w:pPr>
              <w:spacing w:after="0" w:line="240" w:lineRule="auto"/>
              <w:rPr>
                <w:rFonts w:ascii="Arial" w:hAnsi="Arial" w:cs="Arial"/>
                <w:sz w:val="18"/>
                <w:szCs w:val="18"/>
              </w:rPr>
            </w:pPr>
            <w:r>
              <w:rPr>
                <w:rFonts w:ascii="Arial" w:hAnsi="Arial" w:cs="Arial"/>
                <w:sz w:val="18"/>
                <w:szCs w:val="18"/>
              </w:rPr>
              <w:t>1</w:t>
            </w:r>
          </w:p>
          <w:p w14:paraId="55EA5418" w14:textId="77777777" w:rsidR="00FA5F73" w:rsidRDefault="00FA5F73" w:rsidP="00D971D9">
            <w:pPr>
              <w:spacing w:after="0" w:line="240" w:lineRule="auto"/>
              <w:rPr>
                <w:rFonts w:ascii="Arial" w:hAnsi="Arial" w:cs="Arial"/>
                <w:sz w:val="18"/>
                <w:szCs w:val="18"/>
              </w:rPr>
            </w:pPr>
          </w:p>
          <w:p w14:paraId="55EA5419" w14:textId="77777777" w:rsidR="00FA5F73" w:rsidRDefault="00FA5F73" w:rsidP="00D971D9">
            <w:pPr>
              <w:spacing w:after="0" w:line="240" w:lineRule="auto"/>
              <w:rPr>
                <w:rFonts w:ascii="Arial" w:hAnsi="Arial" w:cs="Arial"/>
                <w:sz w:val="18"/>
                <w:szCs w:val="18"/>
              </w:rPr>
            </w:pPr>
          </w:p>
          <w:p w14:paraId="55EA541A" w14:textId="77777777" w:rsidR="00FA5F73" w:rsidRDefault="00FA5F73" w:rsidP="00D971D9">
            <w:pPr>
              <w:spacing w:after="0" w:line="240" w:lineRule="auto"/>
              <w:rPr>
                <w:rFonts w:ascii="Arial" w:hAnsi="Arial" w:cs="Arial"/>
                <w:sz w:val="18"/>
                <w:szCs w:val="18"/>
              </w:rPr>
            </w:pPr>
          </w:p>
          <w:p w14:paraId="55EA541B" w14:textId="77777777" w:rsidR="00FA5F73" w:rsidRDefault="00FA5F73" w:rsidP="00D971D9">
            <w:pPr>
              <w:spacing w:after="0" w:line="240" w:lineRule="auto"/>
              <w:rPr>
                <w:rFonts w:ascii="Arial" w:hAnsi="Arial" w:cs="Arial"/>
                <w:sz w:val="18"/>
                <w:szCs w:val="18"/>
              </w:rPr>
            </w:pPr>
          </w:p>
          <w:p w14:paraId="55EA541C" w14:textId="77777777" w:rsidR="00FA5F73" w:rsidRDefault="00FA5F73" w:rsidP="00D971D9">
            <w:pPr>
              <w:spacing w:after="0" w:line="240" w:lineRule="auto"/>
              <w:rPr>
                <w:rFonts w:ascii="Arial" w:hAnsi="Arial" w:cs="Arial"/>
                <w:sz w:val="18"/>
                <w:szCs w:val="18"/>
              </w:rPr>
            </w:pPr>
          </w:p>
          <w:p w14:paraId="55EA541D" w14:textId="77777777" w:rsidR="00FA5F73" w:rsidRDefault="00FA5F73" w:rsidP="00D971D9">
            <w:pPr>
              <w:spacing w:after="0" w:line="240" w:lineRule="auto"/>
              <w:rPr>
                <w:rFonts w:ascii="Arial" w:hAnsi="Arial" w:cs="Arial"/>
                <w:sz w:val="18"/>
                <w:szCs w:val="18"/>
              </w:rPr>
            </w:pPr>
          </w:p>
          <w:p w14:paraId="55EA541E" w14:textId="77777777" w:rsidR="00FA5F73" w:rsidRDefault="00FA5F73" w:rsidP="00D971D9">
            <w:pPr>
              <w:spacing w:after="0" w:line="240" w:lineRule="auto"/>
              <w:rPr>
                <w:rFonts w:ascii="Arial" w:hAnsi="Arial" w:cs="Arial"/>
                <w:sz w:val="18"/>
                <w:szCs w:val="18"/>
              </w:rPr>
            </w:pPr>
          </w:p>
          <w:p w14:paraId="55EA541F" w14:textId="77777777" w:rsidR="00FA5F73" w:rsidRDefault="00FA5F73" w:rsidP="00D971D9">
            <w:pPr>
              <w:spacing w:after="0" w:line="240" w:lineRule="auto"/>
              <w:rPr>
                <w:rFonts w:ascii="Arial" w:hAnsi="Arial" w:cs="Arial"/>
                <w:sz w:val="18"/>
                <w:szCs w:val="18"/>
              </w:rPr>
            </w:pPr>
          </w:p>
          <w:p w14:paraId="55EA5420" w14:textId="77777777" w:rsidR="00FA5F73" w:rsidRDefault="00FA5F73" w:rsidP="00D971D9">
            <w:pPr>
              <w:spacing w:after="0" w:line="240" w:lineRule="auto"/>
              <w:rPr>
                <w:rFonts w:ascii="Arial" w:hAnsi="Arial" w:cs="Arial"/>
                <w:sz w:val="18"/>
                <w:szCs w:val="18"/>
              </w:rPr>
            </w:pPr>
          </w:p>
          <w:p w14:paraId="55EA5421" w14:textId="77777777" w:rsidR="00FA5F73" w:rsidRDefault="00FA5F73" w:rsidP="00D971D9">
            <w:pPr>
              <w:spacing w:after="0" w:line="240" w:lineRule="auto"/>
              <w:rPr>
                <w:rFonts w:ascii="Arial" w:hAnsi="Arial" w:cs="Arial"/>
                <w:sz w:val="18"/>
                <w:szCs w:val="18"/>
              </w:rPr>
            </w:pPr>
          </w:p>
          <w:p w14:paraId="55EA5422" w14:textId="77777777" w:rsidR="00FA5F73" w:rsidRDefault="00FA5F73" w:rsidP="00D971D9">
            <w:pPr>
              <w:spacing w:after="0" w:line="240" w:lineRule="auto"/>
              <w:rPr>
                <w:rFonts w:ascii="Arial" w:hAnsi="Arial" w:cs="Arial"/>
                <w:sz w:val="18"/>
                <w:szCs w:val="18"/>
              </w:rPr>
            </w:pPr>
          </w:p>
          <w:p w14:paraId="55EA5423" w14:textId="77777777" w:rsidR="00FA5F73" w:rsidRDefault="00FA5F73" w:rsidP="00D971D9">
            <w:pPr>
              <w:spacing w:after="0" w:line="240" w:lineRule="auto"/>
              <w:rPr>
                <w:rFonts w:ascii="Arial" w:hAnsi="Arial" w:cs="Arial"/>
                <w:sz w:val="18"/>
                <w:szCs w:val="18"/>
              </w:rPr>
            </w:pPr>
            <w:r>
              <w:rPr>
                <w:rFonts w:ascii="Arial" w:hAnsi="Arial" w:cs="Arial"/>
                <w:sz w:val="18"/>
                <w:szCs w:val="18"/>
              </w:rPr>
              <w:t>3</w:t>
            </w:r>
          </w:p>
          <w:p w14:paraId="55EA5424" w14:textId="77777777" w:rsidR="00FA5F73" w:rsidRDefault="00FA5F73" w:rsidP="00D971D9">
            <w:pPr>
              <w:spacing w:after="0" w:line="240" w:lineRule="auto"/>
              <w:rPr>
                <w:rFonts w:ascii="Arial" w:hAnsi="Arial" w:cs="Arial"/>
                <w:sz w:val="18"/>
                <w:szCs w:val="18"/>
              </w:rPr>
            </w:pPr>
          </w:p>
          <w:p w14:paraId="55EA5425" w14:textId="77777777" w:rsidR="00FA5F73" w:rsidRPr="00897796" w:rsidRDefault="00FA5F73" w:rsidP="00D971D9">
            <w:pPr>
              <w:spacing w:after="0" w:line="240" w:lineRule="auto"/>
              <w:rPr>
                <w:rFonts w:ascii="Arial" w:hAnsi="Arial" w:cs="Arial"/>
                <w:sz w:val="12"/>
                <w:szCs w:val="12"/>
              </w:rPr>
            </w:pPr>
            <w:r w:rsidRPr="00897796">
              <w:rPr>
                <w:rFonts w:ascii="Arial" w:hAnsi="Arial" w:cs="Arial"/>
                <w:sz w:val="12"/>
                <w:szCs w:val="12"/>
              </w:rPr>
              <w:t>(i više)</w:t>
            </w:r>
          </w:p>
        </w:tc>
      </w:tr>
    </w:tbl>
    <w:p w14:paraId="55EA5427" w14:textId="77777777" w:rsidR="00FA5F73" w:rsidRDefault="00FA5F73" w:rsidP="00FA5F73">
      <w:pPr>
        <w:rPr>
          <w:rFonts w:ascii="Calibri" w:hAnsi="Calibri"/>
        </w:rPr>
      </w:pPr>
    </w:p>
    <w:tbl>
      <w:tblPr>
        <w:tblW w:w="521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2695"/>
        <w:gridCol w:w="1416"/>
        <w:gridCol w:w="6203"/>
        <w:gridCol w:w="788"/>
        <w:gridCol w:w="105"/>
        <w:gridCol w:w="558"/>
      </w:tblGrid>
      <w:tr w:rsidR="00FA5F73" w:rsidRPr="00A3475C" w14:paraId="55EA5432" w14:textId="77777777" w:rsidTr="00D971D9">
        <w:trPr>
          <w:trHeight w:val="2268"/>
        </w:trPr>
        <w:tc>
          <w:tcPr>
            <w:tcW w:w="971" w:type="pct"/>
            <w:vAlign w:val="center"/>
          </w:tcPr>
          <w:p w14:paraId="55EA5428" w14:textId="77777777" w:rsidR="00FA5F73" w:rsidRPr="00A3475C" w:rsidRDefault="00FA5F73" w:rsidP="00D971D9">
            <w:pPr>
              <w:spacing w:line="240" w:lineRule="auto"/>
              <w:rPr>
                <w:rFonts w:ascii="Times New Roman" w:hAnsi="Times New Roman" w:cs="Times New Roman"/>
                <w:color w:val="000000"/>
                <w:sz w:val="20"/>
                <w:szCs w:val="20"/>
              </w:rPr>
            </w:pPr>
            <w:r w:rsidRPr="00A3475C">
              <w:rPr>
                <w:rFonts w:ascii="Times New Roman" w:hAnsi="Times New Roman" w:cs="Times New Roman"/>
                <w:color w:val="000000"/>
                <w:sz w:val="20"/>
                <w:szCs w:val="20"/>
              </w:rPr>
              <w:t>Aktivnosti u kući</w:t>
            </w:r>
          </w:p>
          <w:p w14:paraId="55EA5429" w14:textId="77777777" w:rsidR="00FA5F73" w:rsidRPr="001804CC" w:rsidRDefault="00FA5F73" w:rsidP="007564DF">
            <w:pPr>
              <w:pStyle w:val="Odlomakpopisa"/>
              <w:numPr>
                <w:ilvl w:val="0"/>
                <w:numId w:val="64"/>
              </w:numPr>
              <w:spacing w:line="240" w:lineRule="auto"/>
              <w:ind w:left="301" w:hanging="277"/>
              <w:rPr>
                <w:rFonts w:ascii="Times New Roman" w:hAnsi="Times New Roman"/>
                <w:b/>
                <w:sz w:val="20"/>
                <w:szCs w:val="20"/>
              </w:rPr>
            </w:pPr>
            <w:r w:rsidRPr="001804CC">
              <w:rPr>
                <w:rFonts w:ascii="Times New Roman" w:hAnsi="Times New Roman"/>
                <w:b/>
                <w:color w:val="000000"/>
                <w:sz w:val="20"/>
                <w:szCs w:val="20"/>
              </w:rPr>
              <w:t>Ein Samstag von Familie Bauer</w:t>
            </w:r>
          </w:p>
        </w:tc>
        <w:tc>
          <w:tcPr>
            <w:tcW w:w="923" w:type="pct"/>
          </w:tcPr>
          <w:p w14:paraId="55EA542A" w14:textId="77777777" w:rsidR="00FA5F73" w:rsidRPr="001804CC" w:rsidRDefault="00FA5F73" w:rsidP="00D971D9">
            <w:pPr>
              <w:spacing w:after="0" w:line="240" w:lineRule="auto"/>
              <w:rPr>
                <w:rFonts w:ascii="Arial" w:hAnsi="Arial" w:cs="Arial"/>
                <w:b/>
              </w:rPr>
            </w:pPr>
            <w:r w:rsidRPr="001804CC">
              <w:rPr>
                <w:rFonts w:ascii="Arial" w:hAnsi="Arial" w:cs="Arial"/>
                <w:b/>
              </w:rPr>
              <w:t>Ljudsko-pravna dimenzija</w:t>
            </w:r>
          </w:p>
          <w:p w14:paraId="55EA542B" w14:textId="77777777" w:rsidR="00FA5F73" w:rsidRPr="001804CC" w:rsidRDefault="00FA5F73" w:rsidP="00D971D9">
            <w:pPr>
              <w:spacing w:after="0" w:line="240" w:lineRule="auto"/>
              <w:rPr>
                <w:rFonts w:ascii="Arial" w:hAnsi="Arial" w:cs="Arial"/>
                <w:b/>
              </w:rPr>
            </w:pPr>
          </w:p>
          <w:p w14:paraId="55EA542C" w14:textId="77777777" w:rsidR="00FA5F73" w:rsidRPr="001804CC" w:rsidRDefault="00FA5F73" w:rsidP="00D971D9">
            <w:pPr>
              <w:spacing w:after="0" w:line="240" w:lineRule="auto"/>
              <w:rPr>
                <w:rFonts w:ascii="Arial" w:hAnsi="Arial" w:cs="Arial"/>
                <w:b/>
              </w:rPr>
            </w:pPr>
            <w:r w:rsidRPr="001804CC">
              <w:rPr>
                <w:rFonts w:ascii="Arial" w:hAnsi="Arial" w:cs="Arial"/>
                <w:b/>
              </w:rPr>
              <w:t>Društvena dimenzija</w:t>
            </w:r>
          </w:p>
        </w:tc>
        <w:tc>
          <w:tcPr>
            <w:tcW w:w="485" w:type="pct"/>
          </w:tcPr>
          <w:p w14:paraId="55EA542D" w14:textId="77777777" w:rsidR="00FA5F73" w:rsidRPr="00A3475C" w:rsidRDefault="00FA5F73" w:rsidP="00D971D9">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Njemački</w:t>
            </w:r>
          </w:p>
        </w:tc>
        <w:tc>
          <w:tcPr>
            <w:tcW w:w="2124" w:type="pct"/>
            <w:vAlign w:val="center"/>
          </w:tcPr>
          <w:p w14:paraId="55EA542E" w14:textId="77777777" w:rsidR="00FA5F73" w:rsidRPr="00A3475C" w:rsidRDefault="00FA5F73" w:rsidP="00D971D9">
            <w:pPr>
              <w:pStyle w:val="Bezproreda"/>
              <w:ind w:left="315" w:hanging="142"/>
            </w:pPr>
            <w:r w:rsidRPr="00A3475C">
              <w:t>– koristi osnovne tehnike timskog rada, uključujući vještinu kontrole emocija , aktivnog slušanja i pregovaranja (</w:t>
            </w:r>
            <w:r>
              <w:t>raspodjela zaduženja u obitelji</w:t>
            </w:r>
            <w:r w:rsidRPr="00A3475C">
              <w:t>)</w:t>
            </w:r>
          </w:p>
          <w:p w14:paraId="55EA542F" w14:textId="77777777" w:rsidR="00FA5F73" w:rsidRPr="00A3475C" w:rsidRDefault="00FA5F73" w:rsidP="00D971D9">
            <w:pPr>
              <w:pStyle w:val="Bezproreda"/>
              <w:ind w:left="315" w:hanging="142"/>
            </w:pPr>
            <w:r w:rsidRPr="00A3475C">
              <w:t>– zaključuje o važnosti komunikacije i dogovora za osobni uspjeh i kvalitetan život u zajednici – objašnjava postupke pravednog odlučivanja i pravedne raspodjele poslova</w:t>
            </w:r>
          </w:p>
        </w:tc>
        <w:tc>
          <w:tcPr>
            <w:tcW w:w="306" w:type="pct"/>
            <w:gridSpan w:val="2"/>
            <w:vAlign w:val="center"/>
          </w:tcPr>
          <w:p w14:paraId="55EA5430" w14:textId="77777777" w:rsidR="00FA5F73" w:rsidRPr="00A3475C" w:rsidRDefault="00FA5F73" w:rsidP="00D971D9">
            <w:pPr>
              <w:spacing w:line="240" w:lineRule="auto"/>
              <w:jc w:val="center"/>
              <w:rPr>
                <w:sz w:val="20"/>
                <w:szCs w:val="20"/>
              </w:rPr>
            </w:pPr>
            <w:r>
              <w:rPr>
                <w:sz w:val="20"/>
                <w:szCs w:val="20"/>
              </w:rPr>
              <w:t>3./</w:t>
            </w:r>
            <w:r>
              <w:rPr>
                <w:sz w:val="20"/>
                <w:szCs w:val="20"/>
              </w:rPr>
              <w:br/>
              <w:t>2018.</w:t>
            </w:r>
          </w:p>
        </w:tc>
        <w:tc>
          <w:tcPr>
            <w:tcW w:w="190" w:type="pct"/>
            <w:vAlign w:val="center"/>
          </w:tcPr>
          <w:p w14:paraId="55EA5431" w14:textId="77777777" w:rsidR="00FA5F73" w:rsidRPr="00E44639" w:rsidRDefault="00FA5F73" w:rsidP="00D971D9">
            <w:pPr>
              <w:spacing w:after="0" w:line="240" w:lineRule="auto"/>
              <w:jc w:val="center"/>
              <w:rPr>
                <w:rFonts w:ascii="Times New Roman" w:eastAsia="Times New Roman" w:hAnsi="Times New Roman" w:cs="Times New Roman"/>
                <w:sz w:val="20"/>
                <w:szCs w:val="20"/>
                <w:lang w:eastAsia="hr-HR"/>
              </w:rPr>
            </w:pPr>
            <w:r w:rsidRPr="00E44639">
              <w:rPr>
                <w:rFonts w:ascii="Times New Roman" w:eastAsia="Times New Roman" w:hAnsi="Times New Roman" w:cs="Times New Roman"/>
                <w:sz w:val="20"/>
                <w:szCs w:val="20"/>
                <w:lang w:eastAsia="hr-HR"/>
              </w:rPr>
              <w:t>1</w:t>
            </w:r>
          </w:p>
        </w:tc>
      </w:tr>
      <w:tr w:rsidR="00FA5F73" w:rsidRPr="00A3475C" w14:paraId="55EA5440" w14:textId="77777777" w:rsidTr="00D971D9">
        <w:trPr>
          <w:trHeight w:val="2268"/>
        </w:trPr>
        <w:tc>
          <w:tcPr>
            <w:tcW w:w="971" w:type="pct"/>
            <w:vAlign w:val="center"/>
          </w:tcPr>
          <w:p w14:paraId="55EA5433" w14:textId="77777777" w:rsidR="00FA5F73" w:rsidRPr="00A3475C" w:rsidRDefault="00FA5F73" w:rsidP="00D971D9">
            <w:pPr>
              <w:spacing w:line="240" w:lineRule="auto"/>
              <w:rPr>
                <w:rFonts w:ascii="Times New Roman" w:hAnsi="Times New Roman" w:cs="Times New Roman"/>
                <w:color w:val="000000"/>
                <w:sz w:val="20"/>
                <w:szCs w:val="20"/>
              </w:rPr>
            </w:pPr>
            <w:r w:rsidRPr="00A3475C">
              <w:rPr>
                <w:rFonts w:ascii="Times New Roman" w:hAnsi="Times New Roman" w:cs="Times New Roman"/>
                <w:color w:val="000000"/>
                <w:sz w:val="20"/>
                <w:szCs w:val="20"/>
              </w:rPr>
              <w:lastRenderedPageBreak/>
              <w:t>Kupovina namirnica</w:t>
            </w:r>
          </w:p>
          <w:p w14:paraId="55EA5434" w14:textId="77777777" w:rsidR="00FA5F73" w:rsidRPr="001804CC" w:rsidRDefault="00FA5F73" w:rsidP="007564DF">
            <w:pPr>
              <w:pStyle w:val="Odlomakpopisa"/>
              <w:numPr>
                <w:ilvl w:val="0"/>
                <w:numId w:val="64"/>
              </w:numPr>
              <w:spacing w:line="240" w:lineRule="auto"/>
              <w:ind w:left="301" w:hanging="277"/>
              <w:rPr>
                <w:rFonts w:ascii="Times New Roman" w:hAnsi="Times New Roman"/>
                <w:b/>
                <w:sz w:val="20"/>
                <w:szCs w:val="20"/>
              </w:rPr>
            </w:pPr>
            <w:r w:rsidRPr="001804CC">
              <w:rPr>
                <w:rFonts w:ascii="Times New Roman" w:hAnsi="Times New Roman"/>
                <w:b/>
                <w:color w:val="000000"/>
                <w:sz w:val="20"/>
                <w:szCs w:val="20"/>
              </w:rPr>
              <w:t>Im Supermarkt/an der Kasse</w:t>
            </w:r>
          </w:p>
        </w:tc>
        <w:tc>
          <w:tcPr>
            <w:tcW w:w="923" w:type="pct"/>
          </w:tcPr>
          <w:p w14:paraId="55EA5435" w14:textId="77777777" w:rsidR="00FA5F73" w:rsidRPr="00A3475C" w:rsidRDefault="00FA5F73" w:rsidP="00D971D9">
            <w:pPr>
              <w:spacing w:line="240" w:lineRule="auto"/>
              <w:jc w:val="center"/>
              <w:rPr>
                <w:rFonts w:ascii="TimesNewRomanPSMT" w:hAnsi="TimesNewRomanPSMT" w:cs="TimesNewRomanPSMT"/>
                <w:b/>
                <w:i/>
                <w:sz w:val="20"/>
                <w:szCs w:val="20"/>
              </w:rPr>
            </w:pPr>
            <w:r w:rsidRPr="00A3475C">
              <w:rPr>
                <w:rFonts w:ascii="TimesNewRomanPSMT" w:hAnsi="TimesNewRomanPSMT" w:cs="TimesNewRomanPSMT"/>
                <w:b/>
                <w:i/>
                <w:sz w:val="20"/>
                <w:szCs w:val="20"/>
              </w:rPr>
              <w:t>Društvena dimenzija</w:t>
            </w:r>
          </w:p>
          <w:p w14:paraId="55EA5436" w14:textId="77777777" w:rsidR="00FA5F73" w:rsidRPr="00A3475C" w:rsidRDefault="00FA5F73" w:rsidP="00D971D9">
            <w:pPr>
              <w:spacing w:line="240" w:lineRule="auto"/>
              <w:jc w:val="center"/>
              <w:rPr>
                <w:rFonts w:ascii="TimesNewRomanPSMT" w:hAnsi="TimesNewRomanPSMT" w:cs="TimesNewRomanPSMT"/>
                <w:b/>
                <w:i/>
                <w:sz w:val="20"/>
                <w:szCs w:val="20"/>
              </w:rPr>
            </w:pPr>
            <w:r w:rsidRPr="00A3475C">
              <w:rPr>
                <w:rFonts w:ascii="TimesNewRomanPSMT" w:hAnsi="TimesNewRomanPSMT" w:cs="TimesNewRomanPSMT"/>
                <w:b/>
                <w:i/>
                <w:sz w:val="20"/>
                <w:szCs w:val="20"/>
              </w:rPr>
              <w:t>Gospodarska dimenzija</w:t>
            </w:r>
          </w:p>
          <w:p w14:paraId="55EA5437" w14:textId="77777777" w:rsidR="00FA5F73" w:rsidRPr="00A3475C" w:rsidRDefault="00FA5F73" w:rsidP="00D971D9">
            <w:pPr>
              <w:spacing w:line="240" w:lineRule="auto"/>
              <w:rPr>
                <w:rFonts w:ascii="Times New Roman" w:hAnsi="Times New Roman" w:cs="Times New Roman"/>
                <w:color w:val="000000"/>
                <w:sz w:val="20"/>
                <w:szCs w:val="20"/>
              </w:rPr>
            </w:pPr>
          </w:p>
        </w:tc>
        <w:tc>
          <w:tcPr>
            <w:tcW w:w="485" w:type="pct"/>
          </w:tcPr>
          <w:p w14:paraId="55EA5438" w14:textId="77777777" w:rsidR="00FA5F73" w:rsidRPr="00A3475C" w:rsidRDefault="00FA5F73" w:rsidP="00D971D9">
            <w:pPr>
              <w:spacing w:line="240" w:lineRule="auto"/>
              <w:rPr>
                <w:rFonts w:ascii="Times New Roman" w:hAnsi="Times New Roman" w:cs="Times New Roman"/>
                <w:color w:val="000000"/>
                <w:sz w:val="20"/>
                <w:szCs w:val="20"/>
              </w:rPr>
            </w:pPr>
          </w:p>
        </w:tc>
        <w:tc>
          <w:tcPr>
            <w:tcW w:w="2124" w:type="pct"/>
            <w:vAlign w:val="center"/>
          </w:tcPr>
          <w:p w14:paraId="55EA5439" w14:textId="77777777" w:rsidR="00FA5F73" w:rsidRPr="00A3475C" w:rsidRDefault="00FA5F73" w:rsidP="00D971D9">
            <w:pPr>
              <w:pStyle w:val="Bezproreda"/>
              <w:ind w:left="173" w:hanging="142"/>
            </w:pPr>
            <w:r w:rsidRPr="00A3475C">
              <w:t>– razlikuje poželjne od nepoželjnih oblika verbalne i neverbalne komunikacije u zajednici te navodi primjere</w:t>
            </w:r>
          </w:p>
          <w:p w14:paraId="55EA543A" w14:textId="77777777" w:rsidR="00FA5F73" w:rsidRPr="00A3475C" w:rsidRDefault="00FA5F73" w:rsidP="00D971D9">
            <w:pPr>
              <w:pStyle w:val="Bezproreda"/>
              <w:ind w:left="173" w:hanging="142"/>
            </w:pPr>
            <w:r w:rsidRPr="00A3475C">
              <w:t>– koristi osnovne tehnike komunikacije odgađanja odgovora, aktivnog slušanja, pregovaranja i posredovanja</w:t>
            </w:r>
          </w:p>
          <w:p w14:paraId="55EA543B" w14:textId="77777777" w:rsidR="00FA5F73" w:rsidRPr="00A3475C" w:rsidRDefault="00FA5F73" w:rsidP="00D971D9">
            <w:pPr>
              <w:pStyle w:val="Bezproreda"/>
              <w:ind w:left="173" w:hanging="142"/>
            </w:pPr>
            <w:r w:rsidRPr="00A3475C">
              <w:t>-- tumači prednosti planirane (racionalne, odgovorne) potrošnje</w:t>
            </w:r>
          </w:p>
          <w:p w14:paraId="55EA543C" w14:textId="77777777" w:rsidR="00FA5F73" w:rsidRPr="00A3475C" w:rsidRDefault="00FA5F73" w:rsidP="00D971D9">
            <w:pPr>
              <w:pStyle w:val="Bezproreda"/>
              <w:ind w:left="173" w:hanging="142"/>
            </w:pPr>
            <w:r w:rsidRPr="00A3475C">
              <w:t>-- pokazuje sklonost prema odgovornom upravljanju novcem</w:t>
            </w:r>
          </w:p>
        </w:tc>
        <w:tc>
          <w:tcPr>
            <w:tcW w:w="270" w:type="pct"/>
            <w:vAlign w:val="center"/>
          </w:tcPr>
          <w:p w14:paraId="55EA543D" w14:textId="77777777" w:rsidR="00FA5F73" w:rsidRPr="00A3475C" w:rsidRDefault="00FA5F73" w:rsidP="00D971D9">
            <w:pPr>
              <w:spacing w:line="240" w:lineRule="auto"/>
              <w:jc w:val="center"/>
              <w:rPr>
                <w:sz w:val="20"/>
                <w:szCs w:val="20"/>
              </w:rPr>
            </w:pPr>
            <w:r>
              <w:rPr>
                <w:sz w:val="20"/>
                <w:szCs w:val="20"/>
              </w:rPr>
              <w:t>4./</w:t>
            </w:r>
            <w:r>
              <w:rPr>
                <w:sz w:val="20"/>
                <w:szCs w:val="20"/>
              </w:rPr>
              <w:br/>
              <w:t>2018.</w:t>
            </w:r>
          </w:p>
          <w:p w14:paraId="55EA543E" w14:textId="77777777" w:rsidR="00FA5F73" w:rsidRPr="00A3475C" w:rsidRDefault="00FA5F73" w:rsidP="00D971D9">
            <w:pPr>
              <w:spacing w:line="240" w:lineRule="auto"/>
              <w:jc w:val="center"/>
              <w:rPr>
                <w:sz w:val="20"/>
                <w:szCs w:val="20"/>
              </w:rPr>
            </w:pPr>
          </w:p>
        </w:tc>
        <w:tc>
          <w:tcPr>
            <w:tcW w:w="227" w:type="pct"/>
            <w:gridSpan w:val="2"/>
            <w:vAlign w:val="center"/>
          </w:tcPr>
          <w:p w14:paraId="55EA543F" w14:textId="77777777" w:rsidR="00FA5F73" w:rsidRPr="00E44639" w:rsidRDefault="00FA5F73" w:rsidP="00D971D9">
            <w:pPr>
              <w:spacing w:after="0" w:line="240" w:lineRule="auto"/>
              <w:jc w:val="center"/>
              <w:rPr>
                <w:rFonts w:ascii="Times New Roman" w:eastAsia="Times New Roman" w:hAnsi="Times New Roman" w:cs="Times New Roman"/>
                <w:sz w:val="20"/>
                <w:szCs w:val="20"/>
                <w:lang w:eastAsia="hr-HR"/>
              </w:rPr>
            </w:pPr>
            <w:r w:rsidRPr="00E44639">
              <w:rPr>
                <w:rFonts w:ascii="Times New Roman" w:eastAsia="Times New Roman" w:hAnsi="Times New Roman" w:cs="Times New Roman"/>
                <w:sz w:val="20"/>
                <w:szCs w:val="20"/>
                <w:lang w:eastAsia="hr-HR"/>
              </w:rPr>
              <w:t>1</w:t>
            </w:r>
          </w:p>
        </w:tc>
      </w:tr>
    </w:tbl>
    <w:p w14:paraId="55EA5441" w14:textId="77777777" w:rsidR="00FA5F73" w:rsidRDefault="00FA5F73" w:rsidP="00FA5F73">
      <w:pPr>
        <w:rPr>
          <w:rFonts w:ascii="Calibri" w:hAnsi="Calibri"/>
        </w:rPr>
      </w:pPr>
    </w:p>
    <w:p w14:paraId="55EA5442" w14:textId="77777777" w:rsidR="00FA5F73" w:rsidRDefault="00FA5F73" w:rsidP="00FA5F73">
      <w:pPr>
        <w:rPr>
          <w:rFonts w:ascii="Calibri" w:hAnsi="Calibri"/>
        </w:rPr>
      </w:pPr>
    </w:p>
    <w:p w14:paraId="55EA5443" w14:textId="77777777" w:rsidR="00FA5F73" w:rsidRDefault="00FA5F73" w:rsidP="00FA5F73">
      <w:pPr>
        <w:rPr>
          <w:rFonts w:ascii="Calibri" w:hAnsi="Calibri"/>
        </w:rPr>
      </w:pPr>
      <w:r>
        <w:rPr>
          <w:rFonts w:ascii="Calibri" w:hAnsi="Calibri"/>
        </w:rPr>
        <w:br w:type="page"/>
      </w:r>
    </w:p>
    <w:p w14:paraId="55EA5444" w14:textId="77777777" w:rsidR="00FA5F73" w:rsidRPr="00321D92" w:rsidRDefault="00FA5F73" w:rsidP="00FA5F73">
      <w:pPr>
        <w:pStyle w:val="Naslov1"/>
      </w:pPr>
      <w:bookmarkStart w:id="5" w:name="_Toc462404340"/>
      <w:r>
        <w:lastRenderedPageBreak/>
        <w:t xml:space="preserve">5. razred - </w:t>
      </w:r>
      <w:r w:rsidRPr="00321D92">
        <w:t>Izvedbeni plan i program Građanskog odgoja i obrazovanja</w:t>
      </w:r>
      <w:bookmarkEnd w:id="5"/>
    </w:p>
    <w:p w14:paraId="55EA5445" w14:textId="77777777" w:rsidR="00FA5F73" w:rsidRPr="00321D92" w:rsidRDefault="00FA5F73" w:rsidP="00FA5F73">
      <w:pPr>
        <w:jc w:val="center"/>
      </w:pPr>
      <w:r>
        <w:t>5. razred  ,   šk.god.2017./2018</w:t>
      </w:r>
      <w:r w:rsidRPr="00321D92">
        <w:t xml:space="preserve">. </w:t>
      </w:r>
    </w:p>
    <w:tbl>
      <w:tblPr>
        <w:tblW w:w="1460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2835"/>
        <w:gridCol w:w="1559"/>
        <w:gridCol w:w="6833"/>
        <w:gridCol w:w="822"/>
        <w:gridCol w:w="425"/>
      </w:tblGrid>
      <w:tr w:rsidR="00FA5F73" w:rsidRPr="00321D92" w14:paraId="55EA5452" w14:textId="77777777" w:rsidTr="00D971D9">
        <w:trPr>
          <w:trHeight w:val="1305"/>
        </w:trPr>
        <w:tc>
          <w:tcPr>
            <w:tcW w:w="2127" w:type="dxa"/>
            <w:shd w:val="pct10" w:color="auto" w:fill="auto"/>
            <w:vAlign w:val="center"/>
          </w:tcPr>
          <w:p w14:paraId="55EA5446" w14:textId="77777777" w:rsidR="00FA5F73" w:rsidRPr="00321D92" w:rsidRDefault="00FA5F73" w:rsidP="00D971D9">
            <w:pPr>
              <w:spacing w:after="0" w:line="240" w:lineRule="auto"/>
              <w:jc w:val="center"/>
            </w:pPr>
            <w:r w:rsidRPr="00321D92">
              <w:t>PREDMET I NAZIV NASTAVNE JEDINICE</w:t>
            </w:r>
          </w:p>
        </w:tc>
        <w:tc>
          <w:tcPr>
            <w:tcW w:w="2835" w:type="dxa"/>
            <w:shd w:val="pct10" w:color="auto" w:fill="auto"/>
            <w:vAlign w:val="center"/>
          </w:tcPr>
          <w:p w14:paraId="55EA5447" w14:textId="77777777" w:rsidR="00FA5F73" w:rsidRPr="00321D92" w:rsidRDefault="00FA5F73" w:rsidP="00D971D9">
            <w:pPr>
              <w:spacing w:after="0" w:line="240" w:lineRule="auto"/>
              <w:jc w:val="center"/>
            </w:pPr>
            <w:r w:rsidRPr="00321D92">
              <w:t>TEMATSKO PODRUČJE</w:t>
            </w:r>
          </w:p>
        </w:tc>
        <w:tc>
          <w:tcPr>
            <w:tcW w:w="1559" w:type="dxa"/>
            <w:shd w:val="pct10" w:color="auto" w:fill="auto"/>
            <w:vAlign w:val="center"/>
          </w:tcPr>
          <w:p w14:paraId="55EA5448" w14:textId="77777777" w:rsidR="00FA5F73" w:rsidRPr="00321D92" w:rsidRDefault="00FA5F73" w:rsidP="00D971D9">
            <w:pPr>
              <w:spacing w:after="0" w:line="240" w:lineRule="auto"/>
            </w:pPr>
          </w:p>
          <w:p w14:paraId="55EA5449" w14:textId="77777777" w:rsidR="00FA5F73" w:rsidRPr="00321D92" w:rsidRDefault="00FA5F73" w:rsidP="00D971D9">
            <w:pPr>
              <w:spacing w:after="0" w:line="240" w:lineRule="auto"/>
            </w:pPr>
            <w:r w:rsidRPr="00321D92">
              <w:t>MODEL</w:t>
            </w:r>
          </w:p>
          <w:p w14:paraId="55EA544A" w14:textId="77777777" w:rsidR="00FA5F73" w:rsidRPr="00321D92" w:rsidRDefault="00FA5F73" w:rsidP="00D971D9">
            <w:pPr>
              <w:spacing w:after="0" w:line="240" w:lineRule="auto"/>
            </w:pPr>
            <w:r w:rsidRPr="00321D92">
              <w:t xml:space="preserve"> (korelacija)</w:t>
            </w:r>
          </w:p>
          <w:p w14:paraId="55EA544B" w14:textId="77777777" w:rsidR="00FA5F73" w:rsidRPr="00321D92" w:rsidRDefault="00FA5F73" w:rsidP="00D971D9">
            <w:pPr>
              <w:spacing w:after="0" w:line="240" w:lineRule="auto"/>
            </w:pPr>
          </w:p>
        </w:tc>
        <w:tc>
          <w:tcPr>
            <w:tcW w:w="6833" w:type="dxa"/>
            <w:shd w:val="pct10" w:color="auto" w:fill="auto"/>
            <w:vAlign w:val="center"/>
          </w:tcPr>
          <w:p w14:paraId="55EA544C" w14:textId="77777777" w:rsidR="00FA5F73" w:rsidRPr="00321D92" w:rsidRDefault="00FA5F73" w:rsidP="00D971D9">
            <w:pPr>
              <w:spacing w:after="0" w:line="240" w:lineRule="auto"/>
              <w:jc w:val="center"/>
            </w:pPr>
          </w:p>
          <w:p w14:paraId="55EA544D" w14:textId="77777777" w:rsidR="00FA5F73" w:rsidRPr="00321D92" w:rsidRDefault="00FA5F73" w:rsidP="00D971D9">
            <w:pPr>
              <w:spacing w:after="0" w:line="240" w:lineRule="auto"/>
              <w:jc w:val="center"/>
            </w:pPr>
            <w:r w:rsidRPr="00321D92">
              <w:t>ISHODI</w:t>
            </w:r>
          </w:p>
        </w:tc>
        <w:tc>
          <w:tcPr>
            <w:tcW w:w="822" w:type="dxa"/>
            <w:shd w:val="pct10" w:color="auto" w:fill="auto"/>
            <w:vAlign w:val="center"/>
          </w:tcPr>
          <w:p w14:paraId="55EA544E" w14:textId="77777777" w:rsidR="00FA5F73" w:rsidRPr="00321D92" w:rsidRDefault="00FA5F73" w:rsidP="00D971D9">
            <w:pPr>
              <w:spacing w:after="0" w:line="240" w:lineRule="auto"/>
              <w:jc w:val="center"/>
              <w:rPr>
                <w:i/>
              </w:rPr>
            </w:pPr>
          </w:p>
          <w:p w14:paraId="55EA544F" w14:textId="77777777" w:rsidR="00FA5F73" w:rsidRPr="00321D92" w:rsidRDefault="00FA5F73" w:rsidP="00D971D9">
            <w:pPr>
              <w:spacing w:after="0" w:line="240" w:lineRule="auto"/>
              <w:jc w:val="center"/>
              <w:rPr>
                <w:i/>
              </w:rPr>
            </w:pPr>
            <w:r w:rsidRPr="00321D92">
              <w:rPr>
                <w:i/>
              </w:rPr>
              <w:t>MJ.</w:t>
            </w:r>
          </w:p>
        </w:tc>
        <w:tc>
          <w:tcPr>
            <w:tcW w:w="425" w:type="dxa"/>
            <w:shd w:val="pct10" w:color="auto" w:fill="auto"/>
            <w:vAlign w:val="center"/>
          </w:tcPr>
          <w:p w14:paraId="55EA5450" w14:textId="77777777" w:rsidR="00FA5F73" w:rsidRPr="00321D92" w:rsidRDefault="00FA5F73" w:rsidP="00D971D9">
            <w:pPr>
              <w:spacing w:after="0" w:line="240" w:lineRule="auto"/>
              <w:jc w:val="center"/>
              <w:rPr>
                <w:i/>
              </w:rPr>
            </w:pPr>
          </w:p>
          <w:p w14:paraId="55EA5451" w14:textId="77777777" w:rsidR="00FA5F73" w:rsidRPr="00321D92" w:rsidRDefault="00FA5F73" w:rsidP="00D971D9">
            <w:pPr>
              <w:spacing w:after="0" w:line="240" w:lineRule="auto"/>
              <w:jc w:val="center"/>
              <w:rPr>
                <w:i/>
                <w:vertAlign w:val="superscript"/>
              </w:rPr>
            </w:pPr>
            <w:r w:rsidRPr="00321D92">
              <w:rPr>
                <w:i/>
                <w:vertAlign w:val="superscript"/>
              </w:rPr>
              <w:t>BR. SATI</w:t>
            </w:r>
          </w:p>
        </w:tc>
      </w:tr>
      <w:tr w:rsidR="00FA5F73" w:rsidRPr="00321D92" w14:paraId="55EA546A" w14:textId="77777777" w:rsidTr="00D971D9">
        <w:trPr>
          <w:trHeight w:val="1462"/>
        </w:trPr>
        <w:tc>
          <w:tcPr>
            <w:tcW w:w="2127" w:type="dxa"/>
            <w:tcBorders>
              <w:top w:val="single" w:sz="4" w:space="0" w:color="000000"/>
              <w:left w:val="single" w:sz="4" w:space="0" w:color="000000"/>
              <w:bottom w:val="single" w:sz="4" w:space="0" w:color="000000"/>
              <w:right w:val="single" w:sz="4" w:space="0" w:color="000000"/>
            </w:tcBorders>
          </w:tcPr>
          <w:p w14:paraId="55EA5453" w14:textId="77777777" w:rsidR="00FA5F73" w:rsidRPr="00321D92" w:rsidRDefault="00FA5F73" w:rsidP="00D971D9">
            <w:pPr>
              <w:spacing w:after="0" w:line="240" w:lineRule="auto"/>
              <w:ind w:left="317"/>
              <w:rPr>
                <w:rFonts w:cs="Arial"/>
                <w:b/>
                <w:color w:val="2F5496" w:themeColor="accent5" w:themeShade="BF"/>
              </w:rPr>
            </w:pPr>
            <w:r w:rsidRPr="00321D92">
              <w:rPr>
                <w:rFonts w:cs="Arial"/>
                <w:b/>
                <w:color w:val="2F5496" w:themeColor="accent5" w:themeShade="BF"/>
              </w:rPr>
              <w:t>HRVATSKI JEZIK</w:t>
            </w:r>
          </w:p>
          <w:p w14:paraId="55EA5454" w14:textId="77777777" w:rsidR="00FA5F73" w:rsidRPr="00321D92" w:rsidRDefault="00FA5F73" w:rsidP="00D971D9">
            <w:pPr>
              <w:spacing w:after="0" w:line="240" w:lineRule="auto"/>
              <w:ind w:left="317"/>
              <w:rPr>
                <w:rFonts w:cs="Arial"/>
                <w:b/>
                <w:color w:val="2F5496" w:themeColor="accent5" w:themeShade="BF"/>
              </w:rPr>
            </w:pPr>
          </w:p>
          <w:p w14:paraId="55EA5455" w14:textId="77777777" w:rsidR="00FA5F73" w:rsidRPr="00321D92" w:rsidRDefault="00FA5F73" w:rsidP="00D971D9">
            <w:pPr>
              <w:spacing w:after="0" w:line="240" w:lineRule="auto"/>
              <w:ind w:left="317"/>
              <w:rPr>
                <w:rFonts w:cs="Arial"/>
                <w:b/>
                <w:color w:val="2F5496" w:themeColor="accent5" w:themeShade="BF"/>
              </w:rPr>
            </w:pPr>
            <w:r>
              <w:rPr>
                <w:rFonts w:cs="Arial"/>
                <w:b/>
                <w:color w:val="2F5496" w:themeColor="accent5" w:themeShade="BF"/>
              </w:rPr>
              <w:t>Hrvatski jezik i dvojezičnost</w:t>
            </w:r>
          </w:p>
        </w:tc>
        <w:tc>
          <w:tcPr>
            <w:tcW w:w="2835" w:type="dxa"/>
            <w:tcBorders>
              <w:top w:val="single" w:sz="4" w:space="0" w:color="000000"/>
              <w:left w:val="single" w:sz="4" w:space="0" w:color="000000"/>
              <w:bottom w:val="single" w:sz="4" w:space="0" w:color="000000"/>
              <w:right w:val="single" w:sz="4" w:space="0" w:color="000000"/>
            </w:tcBorders>
          </w:tcPr>
          <w:p w14:paraId="55EA5456" w14:textId="77777777" w:rsidR="00FA5F73" w:rsidRPr="00321D92" w:rsidRDefault="00FA5F73" w:rsidP="00D971D9">
            <w:pPr>
              <w:pStyle w:val="Odlomakpopisa"/>
              <w:rPr>
                <w:rFonts w:asciiTheme="minorHAnsi" w:hAnsiTheme="minorHAnsi" w:cs="Arial"/>
              </w:rPr>
            </w:pPr>
          </w:p>
          <w:p w14:paraId="55EA5457" w14:textId="77777777" w:rsidR="00FA5F73" w:rsidRPr="003377D3" w:rsidRDefault="00FA5F73" w:rsidP="00D971D9">
            <w:pPr>
              <w:pStyle w:val="Odlomakpopisa"/>
              <w:spacing w:line="240" w:lineRule="auto"/>
              <w:rPr>
                <w:rFonts w:asciiTheme="minorHAnsi" w:hAnsiTheme="minorHAnsi" w:cs="Arial"/>
              </w:rPr>
            </w:pPr>
            <w:r w:rsidRPr="00321D92">
              <w:rPr>
                <w:rFonts w:asciiTheme="minorHAnsi" w:hAnsiTheme="minorHAnsi" w:cs="Arial"/>
              </w:rPr>
              <w:t>Kulturološka kompetencija, tolerancija različitosti</w:t>
            </w:r>
          </w:p>
        </w:tc>
        <w:tc>
          <w:tcPr>
            <w:tcW w:w="1559" w:type="dxa"/>
            <w:tcBorders>
              <w:top w:val="single" w:sz="4" w:space="0" w:color="000000"/>
              <w:left w:val="single" w:sz="4" w:space="0" w:color="000000"/>
              <w:bottom w:val="single" w:sz="4" w:space="0" w:color="000000"/>
              <w:right w:val="single" w:sz="4" w:space="0" w:color="000000"/>
            </w:tcBorders>
          </w:tcPr>
          <w:p w14:paraId="55EA5458" w14:textId="77777777" w:rsidR="00FA5F73" w:rsidRPr="00321D92" w:rsidRDefault="00FA5F73" w:rsidP="00D971D9">
            <w:pPr>
              <w:spacing w:after="0" w:line="240" w:lineRule="auto"/>
              <w:rPr>
                <w:rFonts w:cs="Arial"/>
              </w:rPr>
            </w:pPr>
          </w:p>
          <w:p w14:paraId="55EA5459" w14:textId="77777777" w:rsidR="00FA5F73" w:rsidRPr="00321D92" w:rsidRDefault="00FA5F73" w:rsidP="00D971D9">
            <w:pPr>
              <w:spacing w:after="0" w:line="240" w:lineRule="auto"/>
              <w:rPr>
                <w:rFonts w:cs="Arial"/>
              </w:rPr>
            </w:pPr>
          </w:p>
          <w:p w14:paraId="55EA545A" w14:textId="77777777" w:rsidR="00FA5F73" w:rsidRPr="00321D92" w:rsidRDefault="00FA5F73" w:rsidP="00D971D9">
            <w:pPr>
              <w:spacing w:after="0" w:line="240" w:lineRule="auto"/>
              <w:rPr>
                <w:rFonts w:cs="Arial"/>
              </w:rPr>
            </w:pPr>
            <w:r w:rsidRPr="00321D92">
              <w:rPr>
                <w:rFonts w:cs="Arial"/>
              </w:rPr>
              <w:t>VJ, GEO</w:t>
            </w:r>
          </w:p>
          <w:p w14:paraId="55EA545B" w14:textId="77777777" w:rsidR="00FA5F73" w:rsidRPr="00321D92" w:rsidRDefault="00FA5F73" w:rsidP="00D971D9">
            <w:pPr>
              <w:rPr>
                <w:rFonts w:cs="Arial"/>
              </w:rPr>
            </w:pPr>
          </w:p>
        </w:tc>
        <w:tc>
          <w:tcPr>
            <w:tcW w:w="6833" w:type="dxa"/>
            <w:tcBorders>
              <w:top w:val="single" w:sz="4" w:space="0" w:color="000000"/>
              <w:left w:val="single" w:sz="4" w:space="0" w:color="000000"/>
              <w:bottom w:val="single" w:sz="4" w:space="0" w:color="000000"/>
              <w:right w:val="single" w:sz="4" w:space="0" w:color="000000"/>
            </w:tcBorders>
          </w:tcPr>
          <w:p w14:paraId="55EA545C" w14:textId="77777777" w:rsidR="00FA5F73" w:rsidRPr="00321D92" w:rsidRDefault="00FA5F73" w:rsidP="00D971D9">
            <w:pPr>
              <w:pStyle w:val="Default"/>
              <w:spacing w:line="276" w:lineRule="auto"/>
              <w:ind w:left="720"/>
              <w:rPr>
                <w:rFonts w:asciiTheme="minorHAnsi" w:hAnsiTheme="minorHAnsi" w:cs="Arial"/>
                <w:sz w:val="22"/>
                <w:szCs w:val="22"/>
              </w:rPr>
            </w:pPr>
          </w:p>
          <w:p w14:paraId="55EA545D" w14:textId="77777777" w:rsidR="00FA5F73" w:rsidRPr="00321D92" w:rsidRDefault="00FA5F73" w:rsidP="00D971D9">
            <w:pPr>
              <w:pStyle w:val="Default"/>
              <w:spacing w:line="276" w:lineRule="auto"/>
              <w:ind w:left="720"/>
              <w:rPr>
                <w:rFonts w:asciiTheme="minorHAnsi" w:hAnsiTheme="minorHAnsi" w:cs="Arial"/>
                <w:sz w:val="22"/>
                <w:szCs w:val="22"/>
              </w:rPr>
            </w:pPr>
            <w:r w:rsidRPr="00321D92">
              <w:rPr>
                <w:rFonts w:asciiTheme="minorHAnsi" w:hAnsiTheme="minorHAnsi" w:cs="Arial"/>
                <w:sz w:val="22"/>
                <w:szCs w:val="22"/>
              </w:rPr>
              <w:t>Razumjeti i usustaviti spoznaje o dvojezičnosti, o službenom, materinskome i manjinskome jeziku</w:t>
            </w:r>
          </w:p>
          <w:p w14:paraId="55EA545E" w14:textId="77777777" w:rsidR="00FA5F73" w:rsidRDefault="00FA5F73" w:rsidP="00D971D9">
            <w:pPr>
              <w:pStyle w:val="Default"/>
              <w:spacing w:line="276" w:lineRule="auto"/>
              <w:ind w:left="720"/>
              <w:rPr>
                <w:rFonts w:asciiTheme="minorHAnsi" w:hAnsiTheme="minorHAnsi" w:cs="Arial"/>
                <w:sz w:val="22"/>
                <w:szCs w:val="22"/>
              </w:rPr>
            </w:pPr>
          </w:p>
          <w:p w14:paraId="55EA545F" w14:textId="77777777" w:rsidR="00FA5F73" w:rsidRPr="00321D92" w:rsidRDefault="00FA5F73" w:rsidP="00D971D9">
            <w:pPr>
              <w:tabs>
                <w:tab w:val="left" w:pos="1305"/>
              </w:tabs>
            </w:pPr>
            <w:r>
              <w:tab/>
            </w:r>
          </w:p>
        </w:tc>
        <w:tc>
          <w:tcPr>
            <w:tcW w:w="822" w:type="dxa"/>
            <w:tcBorders>
              <w:top w:val="single" w:sz="4" w:space="0" w:color="000000"/>
              <w:left w:val="single" w:sz="4" w:space="0" w:color="000000"/>
              <w:bottom w:val="single" w:sz="4" w:space="0" w:color="000000"/>
              <w:right w:val="single" w:sz="4" w:space="0" w:color="000000"/>
            </w:tcBorders>
          </w:tcPr>
          <w:p w14:paraId="55EA5460" w14:textId="77777777" w:rsidR="00FA5F73" w:rsidRPr="00321D92" w:rsidRDefault="00FA5F73" w:rsidP="00D971D9">
            <w:pPr>
              <w:spacing w:after="0" w:line="240" w:lineRule="auto"/>
              <w:rPr>
                <w:rFonts w:cs="Arial"/>
              </w:rPr>
            </w:pPr>
          </w:p>
          <w:p w14:paraId="55EA5461" w14:textId="77777777" w:rsidR="00FA5F73" w:rsidRPr="00321D92" w:rsidRDefault="00FA5F73" w:rsidP="00D971D9">
            <w:pPr>
              <w:spacing w:after="0" w:line="240" w:lineRule="auto"/>
              <w:rPr>
                <w:rFonts w:cs="Arial"/>
              </w:rPr>
            </w:pPr>
          </w:p>
          <w:p w14:paraId="55EA5462" w14:textId="77777777" w:rsidR="00FA5F73" w:rsidRPr="00321D92" w:rsidRDefault="00FA5F73" w:rsidP="00D971D9">
            <w:pPr>
              <w:spacing w:after="0" w:line="240" w:lineRule="auto"/>
              <w:rPr>
                <w:rFonts w:cs="Arial"/>
              </w:rPr>
            </w:pPr>
            <w:r w:rsidRPr="00321D92">
              <w:rPr>
                <w:rFonts w:cs="Arial"/>
              </w:rPr>
              <w:t>10./</w:t>
            </w:r>
          </w:p>
          <w:p w14:paraId="55EA5463" w14:textId="77777777" w:rsidR="00FA5F73" w:rsidRPr="00321D92" w:rsidRDefault="00FA5F73" w:rsidP="00D971D9">
            <w:pPr>
              <w:spacing w:after="0" w:line="240" w:lineRule="auto"/>
              <w:rPr>
                <w:rFonts w:cs="Arial"/>
              </w:rPr>
            </w:pPr>
            <w:r>
              <w:rPr>
                <w:rFonts w:cs="Arial"/>
              </w:rPr>
              <w:t>2017</w:t>
            </w:r>
          </w:p>
        </w:tc>
        <w:tc>
          <w:tcPr>
            <w:tcW w:w="425" w:type="dxa"/>
            <w:tcBorders>
              <w:top w:val="single" w:sz="4" w:space="0" w:color="000000"/>
              <w:left w:val="single" w:sz="4" w:space="0" w:color="000000"/>
              <w:bottom w:val="single" w:sz="4" w:space="0" w:color="000000"/>
              <w:right w:val="single" w:sz="4" w:space="0" w:color="000000"/>
            </w:tcBorders>
          </w:tcPr>
          <w:p w14:paraId="55EA5464" w14:textId="77777777" w:rsidR="00FA5F73" w:rsidRPr="00321D92" w:rsidRDefault="00FA5F73" w:rsidP="00D971D9">
            <w:pPr>
              <w:spacing w:after="0" w:line="240" w:lineRule="auto"/>
              <w:rPr>
                <w:rFonts w:cs="Arial"/>
              </w:rPr>
            </w:pPr>
          </w:p>
          <w:p w14:paraId="55EA5465" w14:textId="77777777" w:rsidR="00FA5F73" w:rsidRPr="00321D92" w:rsidRDefault="00FA5F73" w:rsidP="00D971D9">
            <w:pPr>
              <w:spacing w:after="0" w:line="240" w:lineRule="auto"/>
              <w:rPr>
                <w:rFonts w:cs="Arial"/>
              </w:rPr>
            </w:pPr>
          </w:p>
          <w:p w14:paraId="55EA5466" w14:textId="77777777" w:rsidR="00FA5F73" w:rsidRPr="00321D92" w:rsidRDefault="00FA5F73" w:rsidP="00D971D9">
            <w:pPr>
              <w:spacing w:after="0" w:line="240" w:lineRule="auto"/>
              <w:rPr>
                <w:rFonts w:cs="Arial"/>
              </w:rPr>
            </w:pPr>
            <w:r w:rsidRPr="00321D92">
              <w:rPr>
                <w:rFonts w:cs="Arial"/>
              </w:rPr>
              <w:t>1</w:t>
            </w:r>
          </w:p>
          <w:p w14:paraId="55EA5467" w14:textId="77777777" w:rsidR="00FA5F73" w:rsidRPr="00321D92" w:rsidRDefault="00FA5F73" w:rsidP="00D971D9">
            <w:pPr>
              <w:spacing w:after="0" w:line="240" w:lineRule="auto"/>
              <w:rPr>
                <w:rFonts w:cs="Arial"/>
              </w:rPr>
            </w:pPr>
          </w:p>
          <w:p w14:paraId="55EA5468" w14:textId="77777777" w:rsidR="00FA5F73" w:rsidRPr="00321D92" w:rsidRDefault="00FA5F73" w:rsidP="00D971D9">
            <w:pPr>
              <w:spacing w:after="0" w:line="240" w:lineRule="auto"/>
              <w:rPr>
                <w:rFonts w:cs="Arial"/>
              </w:rPr>
            </w:pPr>
          </w:p>
          <w:p w14:paraId="55EA5469" w14:textId="77777777" w:rsidR="00FA5F73" w:rsidRPr="00321D92" w:rsidRDefault="00FA5F73" w:rsidP="00D971D9">
            <w:pPr>
              <w:spacing w:after="0" w:line="240" w:lineRule="auto"/>
              <w:rPr>
                <w:rFonts w:cs="Arial"/>
              </w:rPr>
            </w:pPr>
          </w:p>
        </w:tc>
      </w:tr>
      <w:tr w:rsidR="00FA5F73" w:rsidRPr="00321D92" w14:paraId="55EA547B" w14:textId="77777777" w:rsidTr="00D971D9">
        <w:trPr>
          <w:trHeight w:val="1798"/>
        </w:trPr>
        <w:tc>
          <w:tcPr>
            <w:tcW w:w="2127" w:type="dxa"/>
            <w:tcBorders>
              <w:top w:val="single" w:sz="4" w:space="0" w:color="000000"/>
              <w:left w:val="single" w:sz="4" w:space="0" w:color="000000"/>
              <w:bottom w:val="single" w:sz="4" w:space="0" w:color="000000"/>
              <w:right w:val="single" w:sz="4" w:space="0" w:color="000000"/>
            </w:tcBorders>
          </w:tcPr>
          <w:p w14:paraId="55EA546B" w14:textId="77777777" w:rsidR="00FA5F73" w:rsidRPr="00321D92" w:rsidRDefault="00FA5F73" w:rsidP="00D971D9">
            <w:pPr>
              <w:spacing w:after="0" w:line="240" w:lineRule="auto"/>
              <w:ind w:left="317"/>
              <w:rPr>
                <w:rFonts w:cs="Arial"/>
                <w:b/>
                <w:color w:val="2F5496" w:themeColor="accent5" w:themeShade="BF"/>
              </w:rPr>
            </w:pPr>
          </w:p>
          <w:p w14:paraId="55EA546C" w14:textId="77777777" w:rsidR="00FA5F73" w:rsidRDefault="00FA5F73" w:rsidP="00D971D9">
            <w:pPr>
              <w:spacing w:after="0" w:line="240" w:lineRule="auto"/>
              <w:ind w:left="317"/>
              <w:rPr>
                <w:rFonts w:cs="Arial"/>
                <w:b/>
                <w:color w:val="2F5496" w:themeColor="accent5" w:themeShade="BF"/>
              </w:rPr>
            </w:pPr>
            <w:r w:rsidRPr="00321D92">
              <w:rPr>
                <w:rFonts w:cs="Arial"/>
                <w:b/>
                <w:color w:val="2F5496" w:themeColor="accent5" w:themeShade="BF"/>
              </w:rPr>
              <w:t>A. Lindgren: „Hrabra Kajsa“</w:t>
            </w:r>
          </w:p>
          <w:p w14:paraId="55EA546D" w14:textId="77777777" w:rsidR="00FA5F73" w:rsidRPr="003377D3" w:rsidRDefault="00FA5F73" w:rsidP="00D971D9">
            <w:pPr>
              <w:rPr>
                <w:rFonts w:cs="Arial"/>
              </w:rPr>
            </w:pPr>
          </w:p>
          <w:p w14:paraId="55EA546E" w14:textId="77777777" w:rsidR="00FA5F73" w:rsidRPr="003377D3" w:rsidRDefault="00FA5F73" w:rsidP="00D971D9">
            <w:pPr>
              <w:rPr>
                <w:rFonts w:cs="Arial"/>
              </w:rPr>
            </w:pPr>
          </w:p>
          <w:p w14:paraId="55EA546F" w14:textId="77777777" w:rsidR="00FA5F73" w:rsidRPr="003377D3" w:rsidRDefault="00FA5F73" w:rsidP="00D971D9">
            <w:pPr>
              <w:rPr>
                <w:rFonts w:cs="Arial"/>
              </w:rPr>
            </w:pPr>
          </w:p>
        </w:tc>
        <w:tc>
          <w:tcPr>
            <w:tcW w:w="2835" w:type="dxa"/>
            <w:tcBorders>
              <w:top w:val="single" w:sz="4" w:space="0" w:color="000000"/>
              <w:left w:val="single" w:sz="4" w:space="0" w:color="000000"/>
              <w:bottom w:val="single" w:sz="4" w:space="0" w:color="000000"/>
              <w:right w:val="single" w:sz="4" w:space="0" w:color="000000"/>
            </w:tcBorders>
          </w:tcPr>
          <w:p w14:paraId="55EA5470" w14:textId="77777777" w:rsidR="00FA5F73" w:rsidRPr="00321D92" w:rsidRDefault="00FA5F73" w:rsidP="00D971D9">
            <w:pPr>
              <w:pStyle w:val="Odlomakpopisa"/>
              <w:spacing w:line="240" w:lineRule="auto"/>
              <w:rPr>
                <w:rFonts w:asciiTheme="minorHAnsi" w:hAnsiTheme="minorHAnsi" w:cs="Arial"/>
              </w:rPr>
            </w:pPr>
          </w:p>
          <w:p w14:paraId="55EA5471" w14:textId="77777777" w:rsidR="00FA5F73" w:rsidRPr="00321D92" w:rsidRDefault="00FA5F73" w:rsidP="00D971D9">
            <w:pPr>
              <w:pStyle w:val="Odlomakpopisa"/>
              <w:spacing w:line="240" w:lineRule="auto"/>
              <w:rPr>
                <w:rFonts w:asciiTheme="minorHAnsi" w:hAnsiTheme="minorHAnsi" w:cs="Arial"/>
              </w:rPr>
            </w:pPr>
          </w:p>
          <w:p w14:paraId="55EA5472" w14:textId="77777777" w:rsidR="00FA5F73" w:rsidRPr="003377D3" w:rsidRDefault="00FA5F73" w:rsidP="00D971D9">
            <w:pPr>
              <w:pStyle w:val="Odlomakpopisa"/>
              <w:spacing w:line="240" w:lineRule="auto"/>
              <w:rPr>
                <w:rFonts w:asciiTheme="minorHAnsi" w:hAnsiTheme="minorHAnsi" w:cs="Arial"/>
              </w:rPr>
            </w:pPr>
            <w:r w:rsidRPr="00321D92">
              <w:rPr>
                <w:rFonts w:asciiTheme="minorHAnsi" w:hAnsiTheme="minorHAnsi" w:cs="Arial"/>
              </w:rPr>
              <w:t xml:space="preserve">Poduzetnička kompetencija                      </w:t>
            </w:r>
          </w:p>
        </w:tc>
        <w:tc>
          <w:tcPr>
            <w:tcW w:w="1559" w:type="dxa"/>
            <w:tcBorders>
              <w:top w:val="single" w:sz="4" w:space="0" w:color="000000"/>
              <w:left w:val="single" w:sz="4" w:space="0" w:color="000000"/>
              <w:bottom w:val="single" w:sz="4" w:space="0" w:color="000000"/>
              <w:right w:val="single" w:sz="4" w:space="0" w:color="000000"/>
            </w:tcBorders>
          </w:tcPr>
          <w:p w14:paraId="55EA5473" w14:textId="77777777" w:rsidR="00FA5F73" w:rsidRPr="00321D92" w:rsidRDefault="00FA5F73" w:rsidP="00D971D9">
            <w:pPr>
              <w:spacing w:after="0" w:line="240" w:lineRule="auto"/>
              <w:rPr>
                <w:rFonts w:cs="Arial"/>
              </w:rPr>
            </w:pPr>
          </w:p>
          <w:p w14:paraId="55EA5474" w14:textId="77777777" w:rsidR="00FA5F73" w:rsidRPr="00321D92" w:rsidRDefault="00FA5F73" w:rsidP="00D971D9">
            <w:pPr>
              <w:spacing w:after="0" w:line="240" w:lineRule="auto"/>
              <w:rPr>
                <w:rFonts w:cs="Arial"/>
              </w:rPr>
            </w:pPr>
          </w:p>
          <w:p w14:paraId="55EA5475" w14:textId="77777777" w:rsidR="00FA5F73" w:rsidRPr="003377D3" w:rsidRDefault="00FA5F73" w:rsidP="00D971D9">
            <w:pPr>
              <w:spacing w:after="0" w:line="240" w:lineRule="auto"/>
              <w:rPr>
                <w:rFonts w:cs="Arial"/>
              </w:rPr>
            </w:pPr>
            <w:r w:rsidRPr="00321D92">
              <w:rPr>
                <w:rFonts w:cs="Arial"/>
              </w:rPr>
              <w:t>POV</w:t>
            </w:r>
          </w:p>
        </w:tc>
        <w:tc>
          <w:tcPr>
            <w:tcW w:w="6833" w:type="dxa"/>
            <w:tcBorders>
              <w:top w:val="single" w:sz="4" w:space="0" w:color="000000"/>
              <w:left w:val="single" w:sz="4" w:space="0" w:color="000000"/>
              <w:bottom w:val="single" w:sz="4" w:space="0" w:color="000000"/>
              <w:right w:val="single" w:sz="4" w:space="0" w:color="000000"/>
            </w:tcBorders>
          </w:tcPr>
          <w:p w14:paraId="55EA5476" w14:textId="77777777" w:rsidR="00FA5F73" w:rsidRPr="00321D92" w:rsidRDefault="00FA5F73" w:rsidP="00D971D9">
            <w:pPr>
              <w:pStyle w:val="Default"/>
              <w:spacing w:line="276" w:lineRule="auto"/>
              <w:ind w:left="720"/>
              <w:rPr>
                <w:rFonts w:asciiTheme="minorHAnsi" w:hAnsiTheme="minorHAnsi" w:cs="Arial"/>
                <w:sz w:val="22"/>
                <w:szCs w:val="22"/>
              </w:rPr>
            </w:pPr>
          </w:p>
          <w:p w14:paraId="55EA5477" w14:textId="77777777" w:rsidR="00FA5F73" w:rsidRPr="00997FC7" w:rsidRDefault="00FA5F73" w:rsidP="00D971D9">
            <w:pPr>
              <w:pStyle w:val="Default"/>
              <w:spacing w:line="276" w:lineRule="auto"/>
              <w:ind w:left="720"/>
              <w:rPr>
                <w:rFonts w:asciiTheme="minorHAnsi" w:hAnsiTheme="minorHAnsi" w:cs="Arial"/>
                <w:sz w:val="22"/>
                <w:szCs w:val="22"/>
              </w:rPr>
            </w:pPr>
            <w:r w:rsidRPr="00321D92">
              <w:rPr>
                <w:rFonts w:asciiTheme="minorHAnsi" w:hAnsiTheme="minorHAnsi" w:cs="Arial"/>
                <w:sz w:val="22"/>
                <w:szCs w:val="22"/>
              </w:rPr>
              <w:t>Potaknuti učenike da uoče na Kajsinom primjeru kako pojedinac može pomoći bližnjima i može biti koristan građanin odgovarajući na pitanje: Što ja mogu učiniti da budem koristan u situaciji po</w:t>
            </w:r>
            <w:r>
              <w:rPr>
                <w:rFonts w:asciiTheme="minorHAnsi" w:hAnsiTheme="minorHAnsi" w:cs="Arial"/>
                <w:sz w:val="22"/>
                <w:szCs w:val="22"/>
              </w:rPr>
              <w:t>put Kajsine?</w:t>
            </w:r>
          </w:p>
        </w:tc>
        <w:tc>
          <w:tcPr>
            <w:tcW w:w="822" w:type="dxa"/>
            <w:tcBorders>
              <w:top w:val="single" w:sz="4" w:space="0" w:color="000000"/>
              <w:left w:val="single" w:sz="4" w:space="0" w:color="000000"/>
              <w:bottom w:val="single" w:sz="4" w:space="0" w:color="000000"/>
              <w:right w:val="single" w:sz="4" w:space="0" w:color="000000"/>
            </w:tcBorders>
          </w:tcPr>
          <w:p w14:paraId="55EA5478" w14:textId="77777777" w:rsidR="00FA5F73" w:rsidRPr="00321D92" w:rsidRDefault="00FA5F73" w:rsidP="00D971D9">
            <w:pPr>
              <w:spacing w:after="0" w:line="240" w:lineRule="auto"/>
              <w:rPr>
                <w:rFonts w:cs="Arial"/>
              </w:rPr>
            </w:pPr>
            <w:r w:rsidRPr="00321D92">
              <w:rPr>
                <w:rFonts w:cs="Arial"/>
              </w:rPr>
              <w:t>12./</w:t>
            </w:r>
          </w:p>
          <w:p w14:paraId="55EA5479" w14:textId="77777777" w:rsidR="00FA5F73" w:rsidRPr="00321D92" w:rsidRDefault="00FA5F73" w:rsidP="00D971D9">
            <w:pPr>
              <w:spacing w:after="0" w:line="240" w:lineRule="auto"/>
              <w:rPr>
                <w:rFonts w:cs="Arial"/>
              </w:rPr>
            </w:pPr>
            <w:r>
              <w:rPr>
                <w:rFonts w:cs="Arial"/>
              </w:rPr>
              <w:t>2017</w:t>
            </w:r>
          </w:p>
        </w:tc>
        <w:tc>
          <w:tcPr>
            <w:tcW w:w="425" w:type="dxa"/>
            <w:tcBorders>
              <w:top w:val="single" w:sz="4" w:space="0" w:color="000000"/>
              <w:left w:val="single" w:sz="4" w:space="0" w:color="000000"/>
              <w:bottom w:val="single" w:sz="4" w:space="0" w:color="000000"/>
              <w:right w:val="single" w:sz="4" w:space="0" w:color="000000"/>
            </w:tcBorders>
          </w:tcPr>
          <w:p w14:paraId="55EA547A" w14:textId="77777777" w:rsidR="00FA5F73" w:rsidRPr="003377D3" w:rsidRDefault="00FA5F73" w:rsidP="00D971D9">
            <w:pPr>
              <w:spacing w:after="0" w:line="240" w:lineRule="auto"/>
              <w:rPr>
                <w:rFonts w:cs="Arial"/>
              </w:rPr>
            </w:pPr>
            <w:r w:rsidRPr="00321D92">
              <w:rPr>
                <w:rFonts w:cs="Arial"/>
              </w:rPr>
              <w:t>1</w:t>
            </w:r>
          </w:p>
        </w:tc>
      </w:tr>
      <w:tr w:rsidR="00FA5F73" w:rsidRPr="00321D92" w14:paraId="55EA5491" w14:textId="77777777" w:rsidTr="00D971D9">
        <w:trPr>
          <w:trHeight w:val="1834"/>
        </w:trPr>
        <w:tc>
          <w:tcPr>
            <w:tcW w:w="2127" w:type="dxa"/>
          </w:tcPr>
          <w:p w14:paraId="55EA547C" w14:textId="77777777" w:rsidR="00FA5F73" w:rsidRPr="00321D92" w:rsidRDefault="00FA5F73" w:rsidP="00D971D9">
            <w:pPr>
              <w:pStyle w:val="Bezproreda"/>
              <w:rPr>
                <w:rFonts w:asciiTheme="minorHAnsi" w:hAnsiTheme="minorHAnsi" w:cs="Arial"/>
                <w:b/>
                <w:color w:val="2F5496" w:themeColor="accent5" w:themeShade="BF"/>
              </w:rPr>
            </w:pPr>
          </w:p>
          <w:p w14:paraId="55EA547D" w14:textId="77777777" w:rsidR="00FA5F73" w:rsidRPr="00321D92" w:rsidRDefault="00FA5F73" w:rsidP="00D971D9">
            <w:pPr>
              <w:pStyle w:val="Bezproreda"/>
              <w:rPr>
                <w:rFonts w:asciiTheme="minorHAnsi" w:hAnsiTheme="minorHAnsi" w:cs="Arial"/>
                <w:b/>
                <w:color w:val="2F5496" w:themeColor="accent5" w:themeShade="BF"/>
              </w:rPr>
            </w:pPr>
            <w:r w:rsidRPr="00321D92">
              <w:rPr>
                <w:rFonts w:asciiTheme="minorHAnsi" w:hAnsiTheme="minorHAnsi" w:cs="Arial"/>
                <w:b/>
                <w:color w:val="2F5496" w:themeColor="accent5" w:themeShade="BF"/>
              </w:rPr>
              <w:t>GLAZBENA KULTURA</w:t>
            </w:r>
          </w:p>
          <w:p w14:paraId="55EA547E" w14:textId="77777777" w:rsidR="00FA5F73" w:rsidRPr="00321D92" w:rsidRDefault="00FA5F73" w:rsidP="00D971D9">
            <w:pPr>
              <w:pStyle w:val="Bezproreda"/>
              <w:rPr>
                <w:rFonts w:asciiTheme="minorHAnsi" w:hAnsiTheme="minorHAnsi" w:cs="Arial"/>
                <w:b/>
                <w:color w:val="2F5496" w:themeColor="accent5" w:themeShade="BF"/>
              </w:rPr>
            </w:pPr>
          </w:p>
          <w:p w14:paraId="55EA547F" w14:textId="77777777" w:rsidR="00FA5F73" w:rsidRPr="00321D92" w:rsidRDefault="00FA5F73" w:rsidP="00D971D9">
            <w:pPr>
              <w:pStyle w:val="Bezproreda"/>
              <w:rPr>
                <w:rFonts w:asciiTheme="minorHAnsi" w:hAnsiTheme="minorHAnsi" w:cs="Arial"/>
                <w:b/>
                <w:color w:val="2F5496" w:themeColor="accent5" w:themeShade="BF"/>
              </w:rPr>
            </w:pPr>
            <w:r w:rsidRPr="00321D92">
              <w:rPr>
                <w:rFonts w:asciiTheme="minorHAnsi" w:hAnsiTheme="minorHAnsi" w:cs="Arial"/>
                <w:b/>
                <w:color w:val="2F5496" w:themeColor="accent5" w:themeShade="BF"/>
              </w:rPr>
              <w:t>1.Glazbeni folk</w:t>
            </w:r>
            <w:r>
              <w:rPr>
                <w:rFonts w:asciiTheme="minorHAnsi" w:hAnsiTheme="minorHAnsi" w:cs="Arial"/>
                <w:b/>
                <w:color w:val="2F5496" w:themeColor="accent5" w:themeShade="BF"/>
              </w:rPr>
              <w:t>l</w:t>
            </w:r>
            <w:r w:rsidRPr="00321D92">
              <w:rPr>
                <w:rFonts w:asciiTheme="minorHAnsi" w:hAnsiTheme="minorHAnsi" w:cs="Arial"/>
                <w:b/>
                <w:color w:val="2F5496" w:themeColor="accent5" w:themeShade="BF"/>
              </w:rPr>
              <w:t>o</w:t>
            </w:r>
            <w:r>
              <w:rPr>
                <w:rFonts w:asciiTheme="minorHAnsi" w:hAnsiTheme="minorHAnsi" w:cs="Arial"/>
                <w:b/>
                <w:color w:val="2F5496" w:themeColor="accent5" w:themeShade="BF"/>
              </w:rPr>
              <w:t>r Hrvatske-Hrvatsko Zagorje</w:t>
            </w:r>
            <w:r w:rsidRPr="00321D92">
              <w:rPr>
                <w:rFonts w:asciiTheme="minorHAnsi" w:hAnsiTheme="minorHAnsi" w:cs="Arial"/>
                <w:b/>
                <w:color w:val="2F5496" w:themeColor="accent5" w:themeShade="BF"/>
              </w:rPr>
              <w:t xml:space="preserve"> -obrada</w:t>
            </w:r>
          </w:p>
          <w:p w14:paraId="55EA5480" w14:textId="77777777" w:rsidR="00FA5F73" w:rsidRPr="00321D92" w:rsidRDefault="00FA5F73" w:rsidP="00D971D9">
            <w:pPr>
              <w:spacing w:after="0" w:line="240" w:lineRule="auto"/>
              <w:rPr>
                <w:rFonts w:cs="Arial"/>
                <w:b/>
                <w:color w:val="2F5496" w:themeColor="accent5" w:themeShade="BF"/>
              </w:rPr>
            </w:pPr>
          </w:p>
        </w:tc>
        <w:tc>
          <w:tcPr>
            <w:tcW w:w="2835" w:type="dxa"/>
          </w:tcPr>
          <w:p w14:paraId="55EA5481" w14:textId="77777777" w:rsidR="00FA5F73" w:rsidRPr="00321D92" w:rsidRDefault="00FA5F73" w:rsidP="00D971D9">
            <w:pPr>
              <w:pStyle w:val="Odlomakpopisa"/>
              <w:spacing w:after="0" w:line="240" w:lineRule="auto"/>
              <w:rPr>
                <w:rFonts w:asciiTheme="minorHAnsi" w:hAnsiTheme="minorHAnsi" w:cs="Arial"/>
              </w:rPr>
            </w:pPr>
          </w:p>
          <w:p w14:paraId="55EA5482" w14:textId="77777777" w:rsidR="00FA5F73" w:rsidRPr="00321D92" w:rsidRDefault="00FA5F73" w:rsidP="007564DF">
            <w:pPr>
              <w:pStyle w:val="Odlomakpopisa"/>
              <w:numPr>
                <w:ilvl w:val="0"/>
                <w:numId w:val="21"/>
              </w:numPr>
              <w:spacing w:after="0" w:line="240" w:lineRule="auto"/>
              <w:rPr>
                <w:rFonts w:asciiTheme="minorHAnsi" w:hAnsiTheme="minorHAnsi" w:cs="Arial"/>
              </w:rPr>
            </w:pPr>
            <w:r w:rsidRPr="00321D92">
              <w:rPr>
                <w:rFonts w:asciiTheme="minorHAnsi" w:eastAsia="Times New Roman" w:hAnsiTheme="minorHAnsi" w:cs="Arial"/>
                <w:lang w:eastAsia="hr-HR"/>
              </w:rPr>
              <w:t>Glazba kao simbol kulturnih vrijednosti nacionalne kulture</w:t>
            </w:r>
          </w:p>
        </w:tc>
        <w:tc>
          <w:tcPr>
            <w:tcW w:w="1559" w:type="dxa"/>
          </w:tcPr>
          <w:p w14:paraId="55EA5483" w14:textId="77777777" w:rsidR="00FA5F73" w:rsidRPr="00321D92" w:rsidRDefault="00FA5F73" w:rsidP="00D971D9">
            <w:pPr>
              <w:spacing w:after="0" w:line="240" w:lineRule="auto"/>
              <w:rPr>
                <w:rFonts w:cs="Arial"/>
              </w:rPr>
            </w:pPr>
          </w:p>
          <w:p w14:paraId="55EA5484" w14:textId="77777777" w:rsidR="00FA5F73" w:rsidRPr="00321D92" w:rsidRDefault="00FA5F73" w:rsidP="00D971D9">
            <w:pPr>
              <w:spacing w:after="0" w:line="240" w:lineRule="auto"/>
              <w:rPr>
                <w:rFonts w:cs="Arial"/>
              </w:rPr>
            </w:pPr>
          </w:p>
          <w:p w14:paraId="55EA5485" w14:textId="77777777" w:rsidR="00FA5F73" w:rsidRPr="00321D92" w:rsidRDefault="00FA5F73" w:rsidP="00D971D9">
            <w:pPr>
              <w:spacing w:after="0" w:line="240" w:lineRule="auto"/>
              <w:rPr>
                <w:rFonts w:cs="Arial"/>
              </w:rPr>
            </w:pPr>
            <w:r w:rsidRPr="00321D92">
              <w:rPr>
                <w:rFonts w:cs="Arial"/>
              </w:rPr>
              <w:t>TZK</w:t>
            </w:r>
          </w:p>
        </w:tc>
        <w:tc>
          <w:tcPr>
            <w:tcW w:w="6833" w:type="dxa"/>
          </w:tcPr>
          <w:p w14:paraId="55EA5486" w14:textId="77777777" w:rsidR="00FA5F73" w:rsidRPr="00321D92" w:rsidRDefault="00FA5F73" w:rsidP="007564DF">
            <w:pPr>
              <w:pStyle w:val="Bezproreda"/>
              <w:numPr>
                <w:ilvl w:val="0"/>
                <w:numId w:val="21"/>
              </w:numPr>
              <w:rPr>
                <w:rFonts w:asciiTheme="minorHAnsi" w:hAnsiTheme="minorHAnsi" w:cs="Arial"/>
              </w:rPr>
            </w:pPr>
            <w:r w:rsidRPr="00321D92">
              <w:rPr>
                <w:rFonts w:asciiTheme="minorHAnsi" w:hAnsiTheme="minorHAnsi" w:cs="Arial"/>
              </w:rPr>
              <w:t>prepoznati i razlikovati odlike narodne pjesme u različitim regijama Republike Hrvatske</w:t>
            </w:r>
          </w:p>
          <w:p w14:paraId="55EA5487" w14:textId="77777777" w:rsidR="00FA5F73" w:rsidRPr="00321D92" w:rsidRDefault="00FA5F73" w:rsidP="007564DF">
            <w:pPr>
              <w:pStyle w:val="Bezproreda"/>
              <w:numPr>
                <w:ilvl w:val="0"/>
                <w:numId w:val="21"/>
              </w:numPr>
              <w:rPr>
                <w:rFonts w:asciiTheme="minorHAnsi" w:hAnsiTheme="minorHAnsi" w:cs="Arial"/>
              </w:rPr>
            </w:pPr>
            <w:r w:rsidRPr="00321D92">
              <w:rPr>
                <w:rFonts w:asciiTheme="minorHAnsi" w:hAnsiTheme="minorHAnsi" w:cs="Arial"/>
              </w:rPr>
              <w:t>pjevanjem, pokretom izraziti obilježja tradi</w:t>
            </w:r>
            <w:r>
              <w:rPr>
                <w:rFonts w:asciiTheme="minorHAnsi" w:hAnsiTheme="minorHAnsi" w:cs="Arial"/>
              </w:rPr>
              <w:t>cijske glazbe Hrvatskog Zagorja</w:t>
            </w:r>
          </w:p>
          <w:p w14:paraId="55EA5488" w14:textId="77777777" w:rsidR="00FA5F73" w:rsidRPr="00321D92" w:rsidRDefault="00FA5F73" w:rsidP="007564DF">
            <w:pPr>
              <w:pStyle w:val="Bezproreda"/>
              <w:numPr>
                <w:ilvl w:val="0"/>
                <w:numId w:val="21"/>
              </w:numPr>
              <w:rPr>
                <w:rFonts w:asciiTheme="minorHAnsi" w:hAnsiTheme="minorHAnsi" w:cs="Arial"/>
              </w:rPr>
            </w:pPr>
            <w:r w:rsidRPr="00321D92">
              <w:rPr>
                <w:rFonts w:asciiTheme="minorHAnsi" w:hAnsiTheme="minorHAnsi" w:cs="Arial"/>
              </w:rPr>
              <w:t>razvijati sposobnost doživljavanja i razumijevanja nacionalne kulture</w:t>
            </w:r>
          </w:p>
          <w:p w14:paraId="55EA5489" w14:textId="77777777" w:rsidR="00FA5F73" w:rsidRPr="00321D92" w:rsidRDefault="00FA5F73" w:rsidP="007564DF">
            <w:pPr>
              <w:pStyle w:val="Bezproreda"/>
              <w:numPr>
                <w:ilvl w:val="0"/>
                <w:numId w:val="21"/>
              </w:numPr>
              <w:rPr>
                <w:rFonts w:asciiTheme="minorHAnsi" w:hAnsiTheme="minorHAnsi" w:cs="Arial"/>
              </w:rPr>
            </w:pPr>
            <w:r w:rsidRPr="00321D92">
              <w:rPr>
                <w:rFonts w:asciiTheme="minorHAnsi" w:hAnsiTheme="minorHAnsi" w:cs="Arial"/>
              </w:rPr>
              <w:t>aktivnim muziciranjem razvijati socijalnu integraciju i prihvaćanje svih članova grupe</w:t>
            </w:r>
          </w:p>
          <w:p w14:paraId="55EA548A" w14:textId="77777777" w:rsidR="00FA5F73" w:rsidRPr="00321D92" w:rsidRDefault="00FA5F73" w:rsidP="00D971D9">
            <w:pPr>
              <w:pStyle w:val="Odlomakpopisa"/>
              <w:spacing w:after="0"/>
              <w:ind w:left="1440"/>
              <w:rPr>
                <w:rFonts w:asciiTheme="minorHAnsi" w:hAnsiTheme="minorHAnsi" w:cs="Arial"/>
              </w:rPr>
            </w:pPr>
          </w:p>
        </w:tc>
        <w:tc>
          <w:tcPr>
            <w:tcW w:w="822" w:type="dxa"/>
          </w:tcPr>
          <w:p w14:paraId="55EA548B" w14:textId="77777777" w:rsidR="00FA5F73" w:rsidRPr="00321D92" w:rsidRDefault="00FA5F73" w:rsidP="00D971D9">
            <w:pPr>
              <w:spacing w:after="0" w:line="240" w:lineRule="auto"/>
              <w:rPr>
                <w:rFonts w:cs="Arial"/>
              </w:rPr>
            </w:pPr>
          </w:p>
          <w:p w14:paraId="55EA548C" w14:textId="77777777" w:rsidR="00FA5F73" w:rsidRPr="00321D92" w:rsidRDefault="00FA5F73" w:rsidP="00D971D9">
            <w:pPr>
              <w:spacing w:after="0" w:line="240" w:lineRule="auto"/>
              <w:rPr>
                <w:rFonts w:cs="Arial"/>
              </w:rPr>
            </w:pPr>
            <w:r w:rsidRPr="00321D92">
              <w:rPr>
                <w:rFonts w:cs="Arial"/>
              </w:rPr>
              <w:t>1./</w:t>
            </w:r>
          </w:p>
          <w:p w14:paraId="55EA548D" w14:textId="77777777" w:rsidR="00FA5F73" w:rsidRPr="00321D92" w:rsidRDefault="00FA5F73" w:rsidP="00D971D9">
            <w:pPr>
              <w:spacing w:after="0" w:line="240" w:lineRule="auto"/>
              <w:rPr>
                <w:rFonts w:cs="Arial"/>
              </w:rPr>
            </w:pPr>
            <w:r>
              <w:rPr>
                <w:rFonts w:cs="Arial"/>
              </w:rPr>
              <w:t>2018</w:t>
            </w:r>
          </w:p>
        </w:tc>
        <w:tc>
          <w:tcPr>
            <w:tcW w:w="425" w:type="dxa"/>
          </w:tcPr>
          <w:p w14:paraId="55EA548E" w14:textId="77777777" w:rsidR="00FA5F73" w:rsidRPr="00321D92" w:rsidRDefault="00FA5F73" w:rsidP="00D971D9">
            <w:pPr>
              <w:spacing w:after="0" w:line="240" w:lineRule="auto"/>
              <w:rPr>
                <w:rFonts w:cs="Arial"/>
              </w:rPr>
            </w:pPr>
          </w:p>
          <w:p w14:paraId="55EA548F" w14:textId="77777777" w:rsidR="00FA5F73" w:rsidRPr="00321D92" w:rsidRDefault="00FA5F73" w:rsidP="00D971D9">
            <w:pPr>
              <w:spacing w:after="0" w:line="240" w:lineRule="auto"/>
              <w:rPr>
                <w:rFonts w:cs="Arial"/>
              </w:rPr>
            </w:pPr>
          </w:p>
          <w:p w14:paraId="55EA5490" w14:textId="77777777" w:rsidR="00FA5F73" w:rsidRPr="00321D92" w:rsidRDefault="00FA5F73" w:rsidP="00D971D9">
            <w:pPr>
              <w:spacing w:after="0" w:line="240" w:lineRule="auto"/>
              <w:rPr>
                <w:rFonts w:cs="Arial"/>
              </w:rPr>
            </w:pPr>
            <w:r w:rsidRPr="00321D92">
              <w:rPr>
                <w:rFonts w:cs="Arial"/>
              </w:rPr>
              <w:t>1</w:t>
            </w:r>
          </w:p>
        </w:tc>
      </w:tr>
      <w:tr w:rsidR="00FA5F73" w:rsidRPr="00321D92" w14:paraId="55EA54A4" w14:textId="77777777" w:rsidTr="00D971D9">
        <w:trPr>
          <w:trHeight w:val="1834"/>
        </w:trPr>
        <w:tc>
          <w:tcPr>
            <w:tcW w:w="2127" w:type="dxa"/>
          </w:tcPr>
          <w:p w14:paraId="55EA5492" w14:textId="77777777" w:rsidR="00FA5F73" w:rsidRPr="00321D92" w:rsidRDefault="00FA5F73" w:rsidP="00D971D9">
            <w:pPr>
              <w:spacing w:after="0" w:line="240" w:lineRule="auto"/>
              <w:jc w:val="center"/>
              <w:rPr>
                <w:b/>
                <w:color w:val="2F5496" w:themeColor="accent5" w:themeShade="BF"/>
              </w:rPr>
            </w:pPr>
            <w:r w:rsidRPr="00321D92">
              <w:rPr>
                <w:b/>
                <w:color w:val="2F5496" w:themeColor="accent5" w:themeShade="BF"/>
              </w:rPr>
              <w:lastRenderedPageBreak/>
              <w:t>LIKOVNA KULTURA</w:t>
            </w:r>
          </w:p>
          <w:p w14:paraId="55EA5493" w14:textId="77777777" w:rsidR="00FA5F73" w:rsidRPr="00321D92" w:rsidRDefault="00FA5F73" w:rsidP="00D971D9">
            <w:pPr>
              <w:spacing w:after="0" w:line="240" w:lineRule="auto"/>
              <w:rPr>
                <w:b/>
                <w:color w:val="2F5496" w:themeColor="accent5" w:themeShade="BF"/>
              </w:rPr>
            </w:pPr>
          </w:p>
          <w:p w14:paraId="55EA5494" w14:textId="77777777" w:rsidR="00FA5F73" w:rsidRPr="00321D92" w:rsidRDefault="00FA5F73" w:rsidP="00D971D9">
            <w:pPr>
              <w:pStyle w:val="Bezproreda"/>
              <w:rPr>
                <w:rFonts w:asciiTheme="minorHAnsi" w:hAnsiTheme="minorHAnsi" w:cs="Arial"/>
                <w:b/>
                <w:color w:val="2F5496" w:themeColor="accent5" w:themeShade="BF"/>
              </w:rPr>
            </w:pPr>
            <w:r w:rsidRPr="00321D92">
              <w:rPr>
                <w:rFonts w:asciiTheme="minorHAnsi" w:hAnsiTheme="minorHAnsi"/>
                <w:b/>
                <w:color w:val="2F5496" w:themeColor="accent5" w:themeShade="BF"/>
              </w:rPr>
              <w:t>Ploha - Redefinicija plohe</w:t>
            </w:r>
          </w:p>
        </w:tc>
        <w:tc>
          <w:tcPr>
            <w:tcW w:w="2835" w:type="dxa"/>
          </w:tcPr>
          <w:p w14:paraId="55EA5495" w14:textId="77777777" w:rsidR="00FA5F73" w:rsidRPr="00321D92" w:rsidRDefault="00FA5F73" w:rsidP="007564DF">
            <w:pPr>
              <w:pStyle w:val="Default"/>
              <w:numPr>
                <w:ilvl w:val="0"/>
                <w:numId w:val="22"/>
              </w:numPr>
              <w:spacing w:line="276" w:lineRule="auto"/>
              <w:rPr>
                <w:rFonts w:asciiTheme="minorHAnsi" w:hAnsiTheme="minorHAnsi"/>
                <w:sz w:val="22"/>
                <w:szCs w:val="22"/>
              </w:rPr>
            </w:pPr>
            <w:r w:rsidRPr="00321D92">
              <w:rPr>
                <w:rFonts w:asciiTheme="minorHAnsi" w:hAnsiTheme="minorHAnsi"/>
                <w:sz w:val="22"/>
                <w:szCs w:val="22"/>
              </w:rPr>
              <w:t>Prava potrošača i pravila njihove zaštite</w:t>
            </w:r>
          </w:p>
          <w:p w14:paraId="55EA5496" w14:textId="77777777" w:rsidR="00FA5F73" w:rsidRPr="00321D92" w:rsidRDefault="00FA5F73" w:rsidP="00D971D9">
            <w:pPr>
              <w:pStyle w:val="Default"/>
              <w:spacing w:line="276" w:lineRule="auto"/>
              <w:ind w:left="318"/>
              <w:jc w:val="center"/>
              <w:rPr>
                <w:rFonts w:asciiTheme="minorHAnsi" w:hAnsiTheme="minorHAnsi"/>
                <w:sz w:val="22"/>
                <w:szCs w:val="22"/>
              </w:rPr>
            </w:pPr>
          </w:p>
          <w:p w14:paraId="55EA5497" w14:textId="77777777" w:rsidR="00FA5F73" w:rsidRPr="00321D92" w:rsidRDefault="00FA5F73" w:rsidP="007564DF">
            <w:pPr>
              <w:pStyle w:val="Odlomakpopisa"/>
              <w:numPr>
                <w:ilvl w:val="0"/>
                <w:numId w:val="22"/>
              </w:numPr>
              <w:spacing w:after="0" w:line="240" w:lineRule="auto"/>
              <w:rPr>
                <w:rFonts w:asciiTheme="minorHAnsi" w:hAnsiTheme="minorHAnsi" w:cs="Arial"/>
              </w:rPr>
            </w:pPr>
            <w:r w:rsidRPr="00321D92">
              <w:rPr>
                <w:rFonts w:asciiTheme="minorHAnsi" w:hAnsiTheme="minorHAnsi"/>
              </w:rPr>
              <w:t>Neodgovorna potrošnja i njezin utjecaj na pojedinca, obitelj i zajednicu</w:t>
            </w:r>
          </w:p>
        </w:tc>
        <w:tc>
          <w:tcPr>
            <w:tcW w:w="1559" w:type="dxa"/>
          </w:tcPr>
          <w:p w14:paraId="55EA5498" w14:textId="77777777" w:rsidR="00FA5F73" w:rsidRPr="00321D92" w:rsidRDefault="00FA5F73" w:rsidP="00D971D9">
            <w:pPr>
              <w:spacing w:after="0" w:line="240" w:lineRule="auto"/>
              <w:jc w:val="center"/>
              <w:rPr>
                <w:color w:val="000000"/>
              </w:rPr>
            </w:pPr>
            <w:r w:rsidRPr="00321D92">
              <w:rPr>
                <w:color w:val="000000"/>
              </w:rPr>
              <w:t>MAT</w:t>
            </w:r>
          </w:p>
          <w:p w14:paraId="55EA5499" w14:textId="77777777" w:rsidR="00FA5F73" w:rsidRPr="00321D92" w:rsidRDefault="00FA5F73" w:rsidP="00D971D9">
            <w:pPr>
              <w:spacing w:after="0" w:line="240" w:lineRule="auto"/>
              <w:rPr>
                <w:rFonts w:cs="Arial"/>
              </w:rPr>
            </w:pPr>
          </w:p>
        </w:tc>
        <w:tc>
          <w:tcPr>
            <w:tcW w:w="6833" w:type="dxa"/>
          </w:tcPr>
          <w:p w14:paraId="55EA549A" w14:textId="77777777" w:rsidR="00FA5F73" w:rsidRPr="00321D92" w:rsidRDefault="00FA5F73" w:rsidP="007564DF">
            <w:pPr>
              <w:numPr>
                <w:ilvl w:val="0"/>
                <w:numId w:val="23"/>
              </w:numPr>
              <w:spacing w:after="37" w:line="240" w:lineRule="auto"/>
              <w:ind w:hanging="360"/>
              <w:rPr>
                <w:color w:val="000000"/>
              </w:rPr>
            </w:pPr>
            <w:r w:rsidRPr="00321D92">
              <w:rPr>
                <w:color w:val="000000"/>
              </w:rPr>
              <w:t xml:space="preserve">opisivati ulogu medija i vrste medija (časopisi) </w:t>
            </w:r>
          </w:p>
          <w:p w14:paraId="55EA549B" w14:textId="77777777" w:rsidR="00FA5F73" w:rsidRPr="00321D92" w:rsidRDefault="00FA5F73" w:rsidP="007564DF">
            <w:pPr>
              <w:numPr>
                <w:ilvl w:val="0"/>
                <w:numId w:val="23"/>
              </w:numPr>
              <w:spacing w:after="48" w:line="248" w:lineRule="auto"/>
              <w:ind w:hanging="360"/>
              <w:rPr>
                <w:color w:val="000000"/>
              </w:rPr>
            </w:pPr>
            <w:r w:rsidRPr="00321D92">
              <w:rPr>
                <w:color w:val="000000"/>
              </w:rPr>
              <w:t>opisivati što je reklama i kako se reklamama potiču na edukativni sadržaj</w:t>
            </w:r>
          </w:p>
          <w:p w14:paraId="55EA549C" w14:textId="77777777" w:rsidR="00FA5F73" w:rsidRPr="00321D92" w:rsidRDefault="00FA5F73" w:rsidP="007564DF">
            <w:pPr>
              <w:pStyle w:val="Bezproreda"/>
              <w:numPr>
                <w:ilvl w:val="0"/>
                <w:numId w:val="23"/>
              </w:numPr>
              <w:ind w:hanging="360"/>
              <w:rPr>
                <w:rFonts w:asciiTheme="minorHAnsi" w:hAnsiTheme="minorHAnsi" w:cs="Arial"/>
              </w:rPr>
            </w:pPr>
            <w:r w:rsidRPr="00321D92">
              <w:rPr>
                <w:rFonts w:asciiTheme="minorHAnsi" w:hAnsiTheme="minorHAnsi"/>
              </w:rPr>
              <w:t>opirati se pomodnim reklamnim porukama</w:t>
            </w:r>
          </w:p>
        </w:tc>
        <w:tc>
          <w:tcPr>
            <w:tcW w:w="822" w:type="dxa"/>
          </w:tcPr>
          <w:p w14:paraId="55EA549D" w14:textId="77777777" w:rsidR="00FA5F73" w:rsidRPr="00321D92" w:rsidRDefault="00FA5F73" w:rsidP="00D971D9">
            <w:pPr>
              <w:spacing w:after="0" w:line="240" w:lineRule="auto"/>
              <w:rPr>
                <w:color w:val="000000"/>
              </w:rPr>
            </w:pPr>
          </w:p>
          <w:p w14:paraId="55EA549E" w14:textId="77777777" w:rsidR="00FA5F73" w:rsidRPr="00321D92" w:rsidRDefault="00FA5F73" w:rsidP="00D971D9">
            <w:pPr>
              <w:spacing w:after="0" w:line="240" w:lineRule="auto"/>
              <w:rPr>
                <w:color w:val="000000"/>
              </w:rPr>
            </w:pPr>
          </w:p>
          <w:p w14:paraId="55EA549F" w14:textId="77777777" w:rsidR="00FA5F73" w:rsidRPr="00321D92" w:rsidRDefault="00FA5F73" w:rsidP="00D971D9">
            <w:pPr>
              <w:spacing w:after="0" w:line="240" w:lineRule="auto"/>
              <w:rPr>
                <w:color w:val="000000"/>
              </w:rPr>
            </w:pPr>
            <w:r w:rsidRPr="00321D92">
              <w:rPr>
                <w:color w:val="000000"/>
              </w:rPr>
              <w:t>3./</w:t>
            </w:r>
          </w:p>
          <w:p w14:paraId="55EA54A0" w14:textId="77777777" w:rsidR="00FA5F73" w:rsidRPr="00321D92" w:rsidRDefault="00FA5F73" w:rsidP="00D971D9">
            <w:pPr>
              <w:spacing w:after="0" w:line="240" w:lineRule="auto"/>
              <w:rPr>
                <w:rFonts w:cs="Arial"/>
              </w:rPr>
            </w:pPr>
            <w:r>
              <w:rPr>
                <w:color w:val="000000"/>
              </w:rPr>
              <w:t>2018</w:t>
            </w:r>
          </w:p>
        </w:tc>
        <w:tc>
          <w:tcPr>
            <w:tcW w:w="425" w:type="dxa"/>
          </w:tcPr>
          <w:p w14:paraId="55EA54A1" w14:textId="77777777" w:rsidR="00FA5F73" w:rsidRPr="00321D92" w:rsidRDefault="00FA5F73" w:rsidP="00D971D9">
            <w:pPr>
              <w:spacing w:after="0" w:line="240" w:lineRule="auto"/>
              <w:rPr>
                <w:rFonts w:cs="Arial"/>
              </w:rPr>
            </w:pPr>
          </w:p>
          <w:p w14:paraId="55EA54A2" w14:textId="77777777" w:rsidR="00FA5F73" w:rsidRPr="00321D92" w:rsidRDefault="00FA5F73" w:rsidP="00D971D9">
            <w:pPr>
              <w:spacing w:after="0" w:line="240" w:lineRule="auto"/>
              <w:rPr>
                <w:rFonts w:cs="Arial"/>
              </w:rPr>
            </w:pPr>
          </w:p>
          <w:p w14:paraId="55EA54A3" w14:textId="77777777" w:rsidR="00FA5F73" w:rsidRPr="00321D92" w:rsidRDefault="00FA5F73" w:rsidP="00D971D9">
            <w:pPr>
              <w:spacing w:after="0" w:line="240" w:lineRule="auto"/>
              <w:rPr>
                <w:rFonts w:cs="Arial"/>
              </w:rPr>
            </w:pPr>
            <w:r w:rsidRPr="00321D92">
              <w:rPr>
                <w:rFonts w:cs="Arial"/>
              </w:rPr>
              <w:t>1</w:t>
            </w:r>
          </w:p>
        </w:tc>
      </w:tr>
      <w:tr w:rsidR="00FA5F73" w:rsidRPr="00321D92" w14:paraId="55EA54BB" w14:textId="77777777" w:rsidTr="00D971D9">
        <w:trPr>
          <w:trHeight w:val="1587"/>
        </w:trPr>
        <w:tc>
          <w:tcPr>
            <w:tcW w:w="2127" w:type="dxa"/>
          </w:tcPr>
          <w:p w14:paraId="55EA54A5" w14:textId="77777777" w:rsidR="00FA5F73" w:rsidRPr="00321D92" w:rsidRDefault="00FA5F73" w:rsidP="00D971D9">
            <w:pPr>
              <w:spacing w:after="0" w:line="240" w:lineRule="auto"/>
              <w:rPr>
                <w:rFonts w:cs="Arial"/>
                <w:b/>
                <w:color w:val="2F5496" w:themeColor="accent5" w:themeShade="BF"/>
              </w:rPr>
            </w:pPr>
            <w:r w:rsidRPr="00321D92">
              <w:rPr>
                <w:rFonts w:cs="Arial"/>
                <w:b/>
                <w:color w:val="2F5496" w:themeColor="accent5" w:themeShade="BF"/>
              </w:rPr>
              <w:t>NJEMAČKI</w:t>
            </w:r>
          </w:p>
          <w:p w14:paraId="55EA54A6" w14:textId="77777777" w:rsidR="00FA5F73" w:rsidRPr="00321D92" w:rsidRDefault="00FA5F73" w:rsidP="00D971D9">
            <w:pPr>
              <w:spacing w:after="0" w:line="240" w:lineRule="auto"/>
              <w:rPr>
                <w:rFonts w:cs="Arial"/>
                <w:b/>
                <w:color w:val="2F5496" w:themeColor="accent5" w:themeShade="BF"/>
              </w:rPr>
            </w:pPr>
          </w:p>
          <w:p w14:paraId="55EA54A7" w14:textId="77777777" w:rsidR="00FA5F73" w:rsidRPr="00321D92" w:rsidRDefault="00FA5F73" w:rsidP="007564DF">
            <w:pPr>
              <w:numPr>
                <w:ilvl w:val="0"/>
                <w:numId w:val="18"/>
              </w:numPr>
              <w:spacing w:after="0" w:line="240" w:lineRule="auto"/>
              <w:ind w:left="317" w:hanging="283"/>
              <w:rPr>
                <w:rFonts w:cs="Arial"/>
                <w:b/>
                <w:color w:val="2F5496" w:themeColor="accent5" w:themeShade="BF"/>
              </w:rPr>
            </w:pPr>
            <w:r w:rsidRPr="00321D92">
              <w:rPr>
                <w:rFonts w:cs="Arial"/>
                <w:b/>
                <w:color w:val="2F5496" w:themeColor="accent5" w:themeShade="BF"/>
              </w:rPr>
              <w:t>Zu Hause und unterwegs</w:t>
            </w:r>
          </w:p>
          <w:p w14:paraId="55EA54A8" w14:textId="77777777" w:rsidR="00FA5F73" w:rsidRPr="00321D92" w:rsidRDefault="00FA5F73" w:rsidP="00D971D9">
            <w:pPr>
              <w:tabs>
                <w:tab w:val="left" w:pos="1635"/>
              </w:tabs>
              <w:spacing w:after="0" w:line="240" w:lineRule="auto"/>
              <w:rPr>
                <w:rFonts w:cs="Arial"/>
                <w:b/>
                <w:color w:val="2F5496" w:themeColor="accent5" w:themeShade="BF"/>
              </w:rPr>
            </w:pPr>
          </w:p>
        </w:tc>
        <w:tc>
          <w:tcPr>
            <w:tcW w:w="2835" w:type="dxa"/>
          </w:tcPr>
          <w:p w14:paraId="55EA54A9" w14:textId="77777777" w:rsidR="00FA5F73" w:rsidRPr="00321D92" w:rsidRDefault="00FA5F73" w:rsidP="00D971D9">
            <w:pPr>
              <w:pStyle w:val="Default"/>
              <w:rPr>
                <w:rFonts w:asciiTheme="minorHAnsi" w:hAnsiTheme="minorHAnsi" w:cs="Arial"/>
                <w:sz w:val="22"/>
                <w:szCs w:val="22"/>
              </w:rPr>
            </w:pPr>
          </w:p>
          <w:p w14:paraId="55EA54AA" w14:textId="77777777" w:rsidR="00FA5F73" w:rsidRPr="00321D92" w:rsidRDefault="00FA5F73" w:rsidP="007564DF">
            <w:pPr>
              <w:pStyle w:val="Default"/>
              <w:numPr>
                <w:ilvl w:val="0"/>
                <w:numId w:val="5"/>
              </w:numPr>
              <w:spacing w:line="276" w:lineRule="auto"/>
              <w:ind w:left="318" w:hanging="142"/>
              <w:rPr>
                <w:rFonts w:asciiTheme="minorHAnsi" w:hAnsiTheme="minorHAnsi" w:cs="Arial"/>
                <w:sz w:val="22"/>
                <w:szCs w:val="22"/>
              </w:rPr>
            </w:pPr>
            <w:r w:rsidRPr="00321D92">
              <w:rPr>
                <w:rFonts w:asciiTheme="minorHAnsi" w:hAnsiTheme="minorHAnsi" w:cs="Arial"/>
                <w:sz w:val="22"/>
                <w:szCs w:val="22"/>
              </w:rPr>
              <w:t>Njegovanje prijateljstava</w:t>
            </w:r>
          </w:p>
          <w:p w14:paraId="55EA54AB" w14:textId="77777777" w:rsidR="00FA5F73" w:rsidRPr="00321D92" w:rsidRDefault="00FA5F73" w:rsidP="007564DF">
            <w:pPr>
              <w:pStyle w:val="Default"/>
              <w:numPr>
                <w:ilvl w:val="0"/>
                <w:numId w:val="5"/>
              </w:numPr>
              <w:spacing w:line="276" w:lineRule="auto"/>
              <w:ind w:left="318" w:hanging="142"/>
              <w:rPr>
                <w:rFonts w:asciiTheme="minorHAnsi" w:hAnsiTheme="minorHAnsi" w:cs="Arial"/>
                <w:sz w:val="22"/>
                <w:szCs w:val="22"/>
              </w:rPr>
            </w:pPr>
            <w:r w:rsidRPr="00321D92">
              <w:rPr>
                <w:rFonts w:asciiTheme="minorHAnsi" w:hAnsiTheme="minorHAnsi" w:cs="Arial"/>
                <w:sz w:val="22"/>
                <w:szCs w:val="22"/>
              </w:rPr>
              <w:t>Načini provođenja vremena s prijateljima</w:t>
            </w:r>
          </w:p>
          <w:p w14:paraId="55EA54AC" w14:textId="77777777" w:rsidR="00FA5F73" w:rsidRPr="00321D92" w:rsidRDefault="00FA5F73" w:rsidP="007564DF">
            <w:pPr>
              <w:pStyle w:val="Default"/>
              <w:numPr>
                <w:ilvl w:val="0"/>
                <w:numId w:val="5"/>
              </w:numPr>
              <w:spacing w:line="276" w:lineRule="auto"/>
              <w:ind w:left="318" w:hanging="142"/>
              <w:rPr>
                <w:rFonts w:asciiTheme="minorHAnsi" w:hAnsiTheme="minorHAnsi" w:cs="Arial"/>
                <w:sz w:val="22"/>
                <w:szCs w:val="22"/>
              </w:rPr>
            </w:pPr>
            <w:r w:rsidRPr="00321D92">
              <w:rPr>
                <w:rFonts w:asciiTheme="minorHAnsi" w:hAnsiTheme="minorHAnsi" w:cs="Arial"/>
                <w:sz w:val="22"/>
                <w:szCs w:val="22"/>
              </w:rPr>
              <w:t>Igra</w:t>
            </w:r>
          </w:p>
          <w:p w14:paraId="55EA54AD" w14:textId="77777777" w:rsidR="00FA5F73" w:rsidRPr="00321D92" w:rsidRDefault="00FA5F73" w:rsidP="00D971D9">
            <w:pPr>
              <w:spacing w:after="0" w:line="240" w:lineRule="auto"/>
              <w:rPr>
                <w:rFonts w:cs="Arial"/>
              </w:rPr>
            </w:pPr>
          </w:p>
        </w:tc>
        <w:tc>
          <w:tcPr>
            <w:tcW w:w="1559" w:type="dxa"/>
          </w:tcPr>
          <w:p w14:paraId="55EA54AE" w14:textId="77777777" w:rsidR="00FA5F73" w:rsidRPr="00321D92" w:rsidRDefault="00FA5F73" w:rsidP="00D971D9">
            <w:pPr>
              <w:spacing w:after="0" w:line="240" w:lineRule="auto"/>
              <w:rPr>
                <w:rFonts w:cs="Arial"/>
              </w:rPr>
            </w:pPr>
          </w:p>
          <w:p w14:paraId="55EA54AF" w14:textId="77777777" w:rsidR="00FA5F73" w:rsidRPr="00321D92" w:rsidRDefault="00FA5F73" w:rsidP="00D971D9">
            <w:pPr>
              <w:spacing w:after="0" w:line="240" w:lineRule="auto"/>
              <w:rPr>
                <w:rFonts w:cs="Arial"/>
              </w:rPr>
            </w:pPr>
            <w:r w:rsidRPr="00321D92">
              <w:rPr>
                <w:rFonts w:cs="Arial"/>
              </w:rPr>
              <w:t>GEOGRAFIJA</w:t>
            </w:r>
          </w:p>
        </w:tc>
        <w:tc>
          <w:tcPr>
            <w:tcW w:w="6833" w:type="dxa"/>
          </w:tcPr>
          <w:p w14:paraId="55EA54B0" w14:textId="77777777" w:rsidR="00FA5F73" w:rsidRPr="00321D92" w:rsidRDefault="00FA5F73" w:rsidP="00D971D9">
            <w:pPr>
              <w:pStyle w:val="Default"/>
              <w:spacing w:line="276" w:lineRule="auto"/>
              <w:rPr>
                <w:rFonts w:asciiTheme="minorHAnsi" w:hAnsiTheme="minorHAnsi" w:cs="Arial"/>
                <w:sz w:val="22"/>
                <w:szCs w:val="22"/>
              </w:rPr>
            </w:pPr>
          </w:p>
          <w:p w14:paraId="55EA54B1" w14:textId="77777777" w:rsidR="00FA5F73" w:rsidRPr="00321D92" w:rsidRDefault="00FA5F73" w:rsidP="007564DF">
            <w:pPr>
              <w:pStyle w:val="Default"/>
              <w:numPr>
                <w:ilvl w:val="0"/>
                <w:numId w:val="9"/>
              </w:numPr>
              <w:spacing w:line="276" w:lineRule="auto"/>
              <w:rPr>
                <w:rFonts w:asciiTheme="minorHAnsi" w:hAnsiTheme="minorHAnsi" w:cs="Arial"/>
                <w:sz w:val="22"/>
                <w:szCs w:val="22"/>
              </w:rPr>
            </w:pPr>
            <w:r w:rsidRPr="00321D92">
              <w:rPr>
                <w:rFonts w:asciiTheme="minorHAnsi" w:hAnsiTheme="minorHAnsi" w:cs="Arial"/>
                <w:sz w:val="22"/>
                <w:szCs w:val="22"/>
              </w:rPr>
              <w:t>samostalno opisati predmet kao zagonetku koju prijatelj treba odgonetnuti- važnost kvalitetnog načina provođenja vremena s prijateljima</w:t>
            </w:r>
          </w:p>
          <w:p w14:paraId="55EA54B2" w14:textId="77777777" w:rsidR="00FA5F73" w:rsidRPr="00321D92" w:rsidRDefault="00FA5F73" w:rsidP="007564DF">
            <w:pPr>
              <w:pStyle w:val="Default"/>
              <w:numPr>
                <w:ilvl w:val="0"/>
                <w:numId w:val="9"/>
              </w:numPr>
              <w:spacing w:line="276" w:lineRule="auto"/>
              <w:rPr>
                <w:rFonts w:asciiTheme="minorHAnsi" w:hAnsiTheme="minorHAnsi" w:cs="Arial"/>
                <w:sz w:val="22"/>
                <w:szCs w:val="22"/>
              </w:rPr>
            </w:pPr>
            <w:r w:rsidRPr="00321D92">
              <w:rPr>
                <w:rFonts w:asciiTheme="minorHAnsi" w:hAnsiTheme="minorHAnsi" w:cs="Arial"/>
                <w:sz w:val="22"/>
                <w:szCs w:val="22"/>
              </w:rPr>
              <w:t>osmisliti načine provođenja vremena s prijateljima u igri i naglasiti da strani jezik služi povezivanju ljudi</w:t>
            </w:r>
          </w:p>
          <w:p w14:paraId="55EA54B3" w14:textId="77777777" w:rsidR="00FA5F73" w:rsidRPr="00321D92" w:rsidRDefault="00FA5F73" w:rsidP="00D971D9">
            <w:pPr>
              <w:pStyle w:val="Default"/>
              <w:spacing w:line="276" w:lineRule="auto"/>
              <w:rPr>
                <w:rFonts w:asciiTheme="minorHAnsi" w:hAnsiTheme="minorHAnsi" w:cs="Arial"/>
                <w:sz w:val="22"/>
                <w:szCs w:val="22"/>
              </w:rPr>
            </w:pPr>
          </w:p>
        </w:tc>
        <w:tc>
          <w:tcPr>
            <w:tcW w:w="822" w:type="dxa"/>
          </w:tcPr>
          <w:p w14:paraId="55EA54B4" w14:textId="77777777" w:rsidR="00FA5F73" w:rsidRPr="00321D92" w:rsidRDefault="00FA5F73" w:rsidP="00D971D9">
            <w:pPr>
              <w:spacing w:after="0" w:line="240" w:lineRule="auto"/>
            </w:pPr>
          </w:p>
          <w:p w14:paraId="55EA54B5" w14:textId="77777777" w:rsidR="00FA5F73" w:rsidRPr="00321D92" w:rsidRDefault="00FA5F73" w:rsidP="00D971D9">
            <w:pPr>
              <w:spacing w:after="0" w:line="240" w:lineRule="auto"/>
            </w:pPr>
          </w:p>
          <w:p w14:paraId="55EA54B6" w14:textId="77777777" w:rsidR="00FA5F73" w:rsidRPr="00321D92" w:rsidRDefault="00FA5F73" w:rsidP="00D971D9">
            <w:pPr>
              <w:spacing w:after="0" w:line="240" w:lineRule="auto"/>
            </w:pPr>
            <w:r w:rsidRPr="00321D92">
              <w:t>11./</w:t>
            </w:r>
          </w:p>
          <w:p w14:paraId="55EA54B7" w14:textId="77777777" w:rsidR="00FA5F73" w:rsidRPr="00321D92" w:rsidRDefault="00FA5F73" w:rsidP="00D971D9">
            <w:pPr>
              <w:spacing w:after="0" w:line="240" w:lineRule="auto"/>
            </w:pPr>
            <w:r>
              <w:t>2017</w:t>
            </w:r>
            <w:r w:rsidRPr="00321D92">
              <w:t>.</w:t>
            </w:r>
          </w:p>
        </w:tc>
        <w:tc>
          <w:tcPr>
            <w:tcW w:w="425" w:type="dxa"/>
          </w:tcPr>
          <w:p w14:paraId="55EA54B8" w14:textId="77777777" w:rsidR="00FA5F73" w:rsidRPr="00321D92" w:rsidRDefault="00FA5F73" w:rsidP="00D971D9">
            <w:pPr>
              <w:spacing w:after="0" w:line="240" w:lineRule="auto"/>
            </w:pPr>
          </w:p>
          <w:p w14:paraId="55EA54B9" w14:textId="77777777" w:rsidR="00FA5F73" w:rsidRPr="00321D92" w:rsidRDefault="00FA5F73" w:rsidP="00D971D9">
            <w:pPr>
              <w:spacing w:after="0" w:line="240" w:lineRule="auto"/>
            </w:pPr>
          </w:p>
          <w:p w14:paraId="55EA54BA" w14:textId="77777777" w:rsidR="00FA5F73" w:rsidRPr="00321D92" w:rsidRDefault="00FA5F73" w:rsidP="00D971D9">
            <w:pPr>
              <w:spacing w:after="0" w:line="240" w:lineRule="auto"/>
            </w:pPr>
            <w:r w:rsidRPr="00321D92">
              <w:t>1</w:t>
            </w:r>
          </w:p>
        </w:tc>
      </w:tr>
      <w:tr w:rsidR="00FA5F73" w:rsidRPr="00321D92" w14:paraId="55EA54CD" w14:textId="77777777" w:rsidTr="00D971D9">
        <w:trPr>
          <w:trHeight w:val="1834"/>
        </w:trPr>
        <w:tc>
          <w:tcPr>
            <w:tcW w:w="2127" w:type="dxa"/>
          </w:tcPr>
          <w:p w14:paraId="55EA54BC" w14:textId="77777777" w:rsidR="00FA5F73" w:rsidRPr="00321D92" w:rsidRDefault="00FA5F73" w:rsidP="00D971D9">
            <w:pPr>
              <w:spacing w:after="0" w:line="240" w:lineRule="auto"/>
              <w:ind w:left="317"/>
              <w:rPr>
                <w:rFonts w:cs="Arial"/>
                <w:b/>
                <w:color w:val="2F5496" w:themeColor="accent5" w:themeShade="BF"/>
              </w:rPr>
            </w:pPr>
          </w:p>
          <w:p w14:paraId="55EA54BD" w14:textId="77777777" w:rsidR="00FA5F73" w:rsidRPr="00321D92" w:rsidRDefault="00FA5F73" w:rsidP="007564DF">
            <w:pPr>
              <w:numPr>
                <w:ilvl w:val="0"/>
                <w:numId w:val="18"/>
              </w:numPr>
              <w:spacing w:after="0" w:line="240" w:lineRule="auto"/>
              <w:ind w:left="317" w:hanging="283"/>
              <w:rPr>
                <w:rFonts w:cs="Arial"/>
                <w:b/>
                <w:color w:val="2F5496" w:themeColor="accent5" w:themeShade="BF"/>
              </w:rPr>
            </w:pPr>
            <w:r w:rsidRPr="00321D92">
              <w:rPr>
                <w:rFonts w:cs="Arial"/>
                <w:b/>
                <w:color w:val="2F5496" w:themeColor="accent5" w:themeShade="BF"/>
              </w:rPr>
              <w:t>Naomis Geschichte</w:t>
            </w:r>
          </w:p>
        </w:tc>
        <w:tc>
          <w:tcPr>
            <w:tcW w:w="2835" w:type="dxa"/>
          </w:tcPr>
          <w:p w14:paraId="55EA54BE" w14:textId="77777777" w:rsidR="00FA5F73" w:rsidRPr="00321D92" w:rsidRDefault="00FA5F73" w:rsidP="00D971D9">
            <w:pPr>
              <w:pStyle w:val="Default"/>
              <w:ind w:left="720"/>
              <w:rPr>
                <w:rFonts w:asciiTheme="minorHAnsi" w:hAnsiTheme="minorHAnsi" w:cs="Arial"/>
                <w:sz w:val="22"/>
                <w:szCs w:val="22"/>
              </w:rPr>
            </w:pPr>
          </w:p>
          <w:p w14:paraId="55EA54BF" w14:textId="77777777" w:rsidR="00FA5F73" w:rsidRPr="00321D92" w:rsidRDefault="00FA5F73" w:rsidP="007564DF">
            <w:pPr>
              <w:pStyle w:val="Default"/>
              <w:numPr>
                <w:ilvl w:val="0"/>
                <w:numId w:val="10"/>
              </w:numPr>
              <w:ind w:left="459" w:hanging="283"/>
              <w:rPr>
                <w:rFonts w:asciiTheme="minorHAnsi" w:hAnsiTheme="minorHAnsi" w:cs="Arial"/>
                <w:sz w:val="22"/>
                <w:szCs w:val="22"/>
              </w:rPr>
            </w:pPr>
            <w:r w:rsidRPr="00321D92">
              <w:rPr>
                <w:rFonts w:asciiTheme="minorHAnsi" w:hAnsiTheme="minorHAnsi" w:cs="Arial"/>
                <w:sz w:val="22"/>
                <w:szCs w:val="22"/>
              </w:rPr>
              <w:t>Kućni ljubimci</w:t>
            </w:r>
          </w:p>
          <w:p w14:paraId="55EA54C0" w14:textId="77777777" w:rsidR="00FA5F73" w:rsidRPr="00321D92" w:rsidRDefault="00FA5F73" w:rsidP="00D971D9">
            <w:pPr>
              <w:spacing w:after="0" w:line="240" w:lineRule="auto"/>
              <w:rPr>
                <w:rFonts w:cs="Arial"/>
              </w:rPr>
            </w:pPr>
          </w:p>
        </w:tc>
        <w:tc>
          <w:tcPr>
            <w:tcW w:w="1559" w:type="dxa"/>
          </w:tcPr>
          <w:p w14:paraId="55EA54C1" w14:textId="77777777" w:rsidR="00FA5F73" w:rsidRPr="00321D92" w:rsidRDefault="00FA5F73" w:rsidP="00D971D9">
            <w:pPr>
              <w:spacing w:after="0" w:line="240" w:lineRule="auto"/>
              <w:rPr>
                <w:rFonts w:cs="Arial"/>
              </w:rPr>
            </w:pPr>
          </w:p>
          <w:p w14:paraId="55EA54C2" w14:textId="77777777" w:rsidR="00FA5F73" w:rsidRPr="00321D92" w:rsidRDefault="00FA5F73" w:rsidP="00D971D9">
            <w:pPr>
              <w:spacing w:after="0" w:line="240" w:lineRule="auto"/>
              <w:rPr>
                <w:rFonts w:cs="Arial"/>
              </w:rPr>
            </w:pPr>
            <w:r w:rsidRPr="00321D92">
              <w:rPr>
                <w:rFonts w:cs="Arial"/>
              </w:rPr>
              <w:t>SRZ</w:t>
            </w:r>
          </w:p>
          <w:p w14:paraId="55EA54C3" w14:textId="77777777" w:rsidR="00FA5F73" w:rsidRPr="00321D92" w:rsidRDefault="00FA5F73" w:rsidP="00D971D9">
            <w:pPr>
              <w:spacing w:after="0" w:line="240" w:lineRule="auto"/>
              <w:rPr>
                <w:rFonts w:cs="Arial"/>
              </w:rPr>
            </w:pPr>
            <w:r w:rsidRPr="00321D92">
              <w:rPr>
                <w:rFonts w:cs="Arial"/>
              </w:rPr>
              <w:t>PRIRODA</w:t>
            </w:r>
          </w:p>
        </w:tc>
        <w:tc>
          <w:tcPr>
            <w:tcW w:w="6833" w:type="dxa"/>
          </w:tcPr>
          <w:p w14:paraId="55EA54C4" w14:textId="77777777" w:rsidR="00FA5F73" w:rsidRPr="00321D92" w:rsidRDefault="00FA5F73" w:rsidP="00D971D9">
            <w:pPr>
              <w:spacing w:after="0"/>
              <w:ind w:left="720"/>
              <w:rPr>
                <w:rFonts w:cs="Arial"/>
                <w:b/>
              </w:rPr>
            </w:pPr>
          </w:p>
          <w:p w14:paraId="55EA54C5" w14:textId="77777777" w:rsidR="00FA5F73" w:rsidRPr="00321D92" w:rsidRDefault="00FA5F73" w:rsidP="007564DF">
            <w:pPr>
              <w:numPr>
                <w:ilvl w:val="0"/>
                <w:numId w:val="4"/>
              </w:numPr>
              <w:spacing w:after="0" w:line="276" w:lineRule="auto"/>
              <w:rPr>
                <w:rFonts w:cs="Arial"/>
                <w:b/>
              </w:rPr>
            </w:pPr>
            <w:r w:rsidRPr="00321D92">
              <w:rPr>
                <w:rFonts w:cs="Arial"/>
              </w:rPr>
              <w:t>kako se brinemo za kućne ljubimce- učenici će shvatiti da ljubimcima ne treba samo hrana, već i društvo i ljubav</w:t>
            </w:r>
          </w:p>
          <w:p w14:paraId="55EA54C6" w14:textId="77777777" w:rsidR="00FA5F73" w:rsidRPr="00321D92" w:rsidRDefault="00FA5F73" w:rsidP="00D971D9">
            <w:pPr>
              <w:spacing w:after="0"/>
              <w:ind w:left="720"/>
              <w:rPr>
                <w:rFonts w:cs="Arial"/>
                <w:b/>
              </w:rPr>
            </w:pPr>
          </w:p>
          <w:p w14:paraId="55EA54C7" w14:textId="77777777" w:rsidR="00FA5F73" w:rsidRPr="00321D92" w:rsidRDefault="00FA5F73" w:rsidP="00D971D9">
            <w:pPr>
              <w:spacing w:after="0"/>
              <w:ind w:left="720"/>
              <w:rPr>
                <w:rFonts w:cs="Arial"/>
                <w:b/>
              </w:rPr>
            </w:pPr>
          </w:p>
        </w:tc>
        <w:tc>
          <w:tcPr>
            <w:tcW w:w="822" w:type="dxa"/>
          </w:tcPr>
          <w:p w14:paraId="55EA54C8" w14:textId="77777777" w:rsidR="00FA5F73" w:rsidRPr="00321D92" w:rsidRDefault="00FA5F73" w:rsidP="00D971D9">
            <w:pPr>
              <w:spacing w:after="0" w:line="240" w:lineRule="auto"/>
            </w:pPr>
          </w:p>
          <w:p w14:paraId="55EA54C9" w14:textId="77777777" w:rsidR="00FA5F73" w:rsidRPr="00321D92" w:rsidRDefault="00FA5F73" w:rsidP="00D971D9">
            <w:pPr>
              <w:spacing w:after="0" w:line="240" w:lineRule="auto"/>
            </w:pPr>
            <w:r w:rsidRPr="00321D92">
              <w:t>1./</w:t>
            </w:r>
          </w:p>
          <w:p w14:paraId="55EA54CA" w14:textId="77777777" w:rsidR="00FA5F73" w:rsidRPr="00321D92" w:rsidRDefault="00FA5F73" w:rsidP="00D971D9">
            <w:pPr>
              <w:spacing w:after="0" w:line="240" w:lineRule="auto"/>
            </w:pPr>
            <w:r>
              <w:t>2018</w:t>
            </w:r>
            <w:r w:rsidRPr="00321D92">
              <w:t>.</w:t>
            </w:r>
          </w:p>
        </w:tc>
        <w:tc>
          <w:tcPr>
            <w:tcW w:w="425" w:type="dxa"/>
          </w:tcPr>
          <w:p w14:paraId="55EA54CB" w14:textId="77777777" w:rsidR="00FA5F73" w:rsidRPr="00321D92" w:rsidRDefault="00FA5F73" w:rsidP="00D971D9">
            <w:pPr>
              <w:spacing w:after="0" w:line="240" w:lineRule="auto"/>
            </w:pPr>
          </w:p>
          <w:p w14:paraId="55EA54CC" w14:textId="77777777" w:rsidR="00FA5F73" w:rsidRPr="00321D92" w:rsidRDefault="00FA5F73" w:rsidP="00D971D9">
            <w:pPr>
              <w:spacing w:after="0" w:line="240" w:lineRule="auto"/>
            </w:pPr>
            <w:r w:rsidRPr="00321D92">
              <w:t>1</w:t>
            </w:r>
          </w:p>
        </w:tc>
      </w:tr>
      <w:tr w:rsidR="00FA5F73" w:rsidRPr="00321D92" w14:paraId="55EA54E0" w14:textId="77777777" w:rsidTr="00D971D9">
        <w:trPr>
          <w:trHeight w:val="1559"/>
        </w:trPr>
        <w:tc>
          <w:tcPr>
            <w:tcW w:w="2127" w:type="dxa"/>
          </w:tcPr>
          <w:p w14:paraId="55EA54CE" w14:textId="77777777" w:rsidR="00FA5F73" w:rsidRPr="00321D92" w:rsidRDefault="00FA5F73" w:rsidP="00D971D9">
            <w:pPr>
              <w:spacing w:after="0" w:line="240" w:lineRule="auto"/>
              <w:rPr>
                <w:rFonts w:cs="Arial"/>
                <w:b/>
                <w:color w:val="2F5496" w:themeColor="accent5" w:themeShade="BF"/>
              </w:rPr>
            </w:pPr>
            <w:r w:rsidRPr="00321D92">
              <w:rPr>
                <w:rFonts w:cs="Arial"/>
                <w:b/>
                <w:color w:val="2F5496" w:themeColor="accent5" w:themeShade="BF"/>
              </w:rPr>
              <w:t>MATEMATIKA</w:t>
            </w:r>
          </w:p>
          <w:p w14:paraId="55EA54CF" w14:textId="77777777" w:rsidR="00FA5F73" w:rsidRPr="00321D92" w:rsidRDefault="00FA5F73" w:rsidP="00D971D9">
            <w:pPr>
              <w:spacing w:after="0" w:line="240" w:lineRule="auto"/>
              <w:ind w:left="317"/>
              <w:rPr>
                <w:rFonts w:cs="Arial"/>
                <w:b/>
                <w:color w:val="2F5496" w:themeColor="accent5" w:themeShade="BF"/>
              </w:rPr>
            </w:pPr>
          </w:p>
          <w:p w14:paraId="55EA54D0" w14:textId="77777777" w:rsidR="00FA5F73" w:rsidRPr="00321D92" w:rsidRDefault="00FA5F73" w:rsidP="007564DF">
            <w:pPr>
              <w:numPr>
                <w:ilvl w:val="0"/>
                <w:numId w:val="19"/>
              </w:numPr>
              <w:spacing w:after="0" w:line="240" w:lineRule="auto"/>
              <w:rPr>
                <w:rFonts w:cs="Arial"/>
                <w:b/>
                <w:color w:val="2F5496" w:themeColor="accent5" w:themeShade="BF"/>
              </w:rPr>
            </w:pPr>
            <w:r w:rsidRPr="00321D92">
              <w:rPr>
                <w:rFonts w:cs="Arial"/>
                <w:b/>
                <w:color w:val="2F5496" w:themeColor="accent5" w:themeShade="BF"/>
              </w:rPr>
              <w:t>Dijeljenje decimalnih brojeva</w:t>
            </w:r>
          </w:p>
        </w:tc>
        <w:tc>
          <w:tcPr>
            <w:tcW w:w="2835" w:type="dxa"/>
          </w:tcPr>
          <w:p w14:paraId="55EA54D1" w14:textId="77777777" w:rsidR="00FA5F73" w:rsidRPr="00321D92" w:rsidRDefault="00FA5F73" w:rsidP="00D971D9">
            <w:pPr>
              <w:pStyle w:val="Default"/>
              <w:ind w:left="720"/>
              <w:rPr>
                <w:rFonts w:asciiTheme="minorHAnsi" w:hAnsiTheme="minorHAnsi" w:cs="Arial"/>
                <w:sz w:val="22"/>
                <w:szCs w:val="22"/>
              </w:rPr>
            </w:pPr>
          </w:p>
          <w:p w14:paraId="55EA54D2" w14:textId="77777777" w:rsidR="00FA5F73" w:rsidRPr="00321D92" w:rsidRDefault="00FA5F73" w:rsidP="007564DF">
            <w:pPr>
              <w:pStyle w:val="Default"/>
              <w:numPr>
                <w:ilvl w:val="0"/>
                <w:numId w:val="10"/>
              </w:numPr>
              <w:ind w:left="459" w:hanging="283"/>
              <w:rPr>
                <w:rFonts w:asciiTheme="minorHAnsi" w:hAnsiTheme="minorHAnsi" w:cs="Arial"/>
                <w:sz w:val="22"/>
                <w:szCs w:val="22"/>
              </w:rPr>
            </w:pPr>
            <w:r w:rsidRPr="00321D92">
              <w:rPr>
                <w:rFonts w:asciiTheme="minorHAnsi" w:hAnsiTheme="minorHAnsi" w:cs="Arial"/>
                <w:sz w:val="22"/>
                <w:szCs w:val="22"/>
              </w:rPr>
              <w:t xml:space="preserve">Utjecaj reklame na potrošače </w:t>
            </w:r>
          </w:p>
          <w:p w14:paraId="55EA54D3" w14:textId="77777777" w:rsidR="00FA5F73" w:rsidRPr="00321D92" w:rsidRDefault="00FA5F73" w:rsidP="007564DF">
            <w:pPr>
              <w:numPr>
                <w:ilvl w:val="0"/>
                <w:numId w:val="10"/>
              </w:numPr>
              <w:spacing w:after="0" w:line="240" w:lineRule="auto"/>
              <w:ind w:left="459" w:hanging="283"/>
              <w:rPr>
                <w:rFonts w:cs="Arial"/>
              </w:rPr>
            </w:pPr>
            <w:r w:rsidRPr="00321D92">
              <w:rPr>
                <w:rFonts w:cs="Arial"/>
              </w:rPr>
              <w:t>Odgovorno upravljanje novcem</w:t>
            </w:r>
          </w:p>
          <w:p w14:paraId="55EA54D4" w14:textId="77777777" w:rsidR="00FA5F73" w:rsidRPr="00321D92" w:rsidRDefault="00FA5F73" w:rsidP="00D971D9">
            <w:pPr>
              <w:spacing w:after="0" w:line="240" w:lineRule="auto"/>
              <w:rPr>
                <w:rFonts w:cs="Arial"/>
              </w:rPr>
            </w:pPr>
          </w:p>
        </w:tc>
        <w:tc>
          <w:tcPr>
            <w:tcW w:w="1559" w:type="dxa"/>
          </w:tcPr>
          <w:p w14:paraId="55EA54D5" w14:textId="77777777" w:rsidR="00FA5F73" w:rsidRPr="00321D92" w:rsidRDefault="00FA5F73" w:rsidP="00D971D9">
            <w:pPr>
              <w:spacing w:after="0" w:line="240" w:lineRule="auto"/>
              <w:rPr>
                <w:rFonts w:cs="Arial"/>
              </w:rPr>
            </w:pPr>
          </w:p>
          <w:p w14:paraId="55EA54D6" w14:textId="77777777" w:rsidR="00FA5F73" w:rsidRPr="00321D92" w:rsidRDefault="00FA5F73" w:rsidP="00D971D9">
            <w:pPr>
              <w:spacing w:after="0" w:line="240" w:lineRule="auto"/>
              <w:rPr>
                <w:rFonts w:cs="Arial"/>
              </w:rPr>
            </w:pPr>
            <w:r w:rsidRPr="00321D92">
              <w:rPr>
                <w:rFonts w:cs="Arial"/>
              </w:rPr>
              <w:t>SRZ</w:t>
            </w:r>
          </w:p>
        </w:tc>
        <w:tc>
          <w:tcPr>
            <w:tcW w:w="6833" w:type="dxa"/>
          </w:tcPr>
          <w:p w14:paraId="55EA54D7" w14:textId="77777777" w:rsidR="00FA5F73" w:rsidRPr="00321D92" w:rsidRDefault="00FA5F73" w:rsidP="00D971D9">
            <w:pPr>
              <w:spacing w:after="0"/>
              <w:ind w:left="720"/>
              <w:rPr>
                <w:rFonts w:cs="Arial"/>
                <w:b/>
              </w:rPr>
            </w:pPr>
          </w:p>
          <w:p w14:paraId="55EA54D8" w14:textId="77777777" w:rsidR="00FA5F73" w:rsidRPr="00321D92" w:rsidRDefault="00FA5F73" w:rsidP="007564DF">
            <w:pPr>
              <w:numPr>
                <w:ilvl w:val="0"/>
                <w:numId w:val="4"/>
              </w:numPr>
              <w:spacing w:after="0" w:line="276" w:lineRule="auto"/>
              <w:rPr>
                <w:rFonts w:cs="Arial"/>
                <w:b/>
              </w:rPr>
            </w:pPr>
            <w:r w:rsidRPr="00321D92">
              <w:rPr>
                <w:rFonts w:cs="Arial"/>
              </w:rPr>
              <w:t xml:space="preserve"> navodi koja prava ima kao potrošač i na koje se načine može zaštititi</w:t>
            </w:r>
          </w:p>
          <w:p w14:paraId="55EA54D9" w14:textId="77777777" w:rsidR="00FA5F73" w:rsidRPr="00321D92" w:rsidRDefault="00FA5F73" w:rsidP="007564DF">
            <w:pPr>
              <w:pStyle w:val="Default"/>
              <w:numPr>
                <w:ilvl w:val="0"/>
                <w:numId w:val="4"/>
              </w:numPr>
              <w:spacing w:line="276" w:lineRule="auto"/>
              <w:rPr>
                <w:rFonts w:asciiTheme="minorHAnsi" w:hAnsiTheme="minorHAnsi" w:cs="Arial"/>
                <w:sz w:val="22"/>
                <w:szCs w:val="22"/>
              </w:rPr>
            </w:pPr>
            <w:r w:rsidRPr="00321D92">
              <w:rPr>
                <w:rFonts w:asciiTheme="minorHAnsi" w:hAnsiTheme="minorHAnsi" w:cs="Arial"/>
                <w:sz w:val="22"/>
                <w:szCs w:val="22"/>
              </w:rPr>
              <w:t xml:space="preserve">opisuje što je reklama i kako se reklamama pobuđuju i nameću potrošačke želje </w:t>
            </w:r>
          </w:p>
          <w:p w14:paraId="55EA54DA" w14:textId="77777777" w:rsidR="00FA5F73" w:rsidRPr="00321D92" w:rsidRDefault="00FA5F73" w:rsidP="00D971D9">
            <w:pPr>
              <w:spacing w:after="0"/>
              <w:ind w:left="720"/>
              <w:rPr>
                <w:rFonts w:cs="Arial"/>
                <w:b/>
              </w:rPr>
            </w:pPr>
          </w:p>
        </w:tc>
        <w:tc>
          <w:tcPr>
            <w:tcW w:w="822" w:type="dxa"/>
          </w:tcPr>
          <w:p w14:paraId="55EA54DB" w14:textId="77777777" w:rsidR="00FA5F73" w:rsidRPr="00321D92" w:rsidRDefault="00FA5F73" w:rsidP="00D971D9">
            <w:pPr>
              <w:spacing w:after="0" w:line="240" w:lineRule="auto"/>
            </w:pPr>
          </w:p>
          <w:p w14:paraId="55EA54DC" w14:textId="77777777" w:rsidR="00FA5F73" w:rsidRPr="00321D92" w:rsidRDefault="00FA5F73" w:rsidP="00D971D9">
            <w:pPr>
              <w:spacing w:after="0" w:line="240" w:lineRule="auto"/>
            </w:pPr>
            <w:r w:rsidRPr="00321D92">
              <w:t>5./</w:t>
            </w:r>
          </w:p>
          <w:p w14:paraId="55EA54DD" w14:textId="77777777" w:rsidR="00FA5F73" w:rsidRPr="00321D92" w:rsidRDefault="00FA5F73" w:rsidP="00D971D9">
            <w:pPr>
              <w:spacing w:after="0" w:line="240" w:lineRule="auto"/>
            </w:pPr>
            <w:r>
              <w:t>2018</w:t>
            </w:r>
          </w:p>
        </w:tc>
        <w:tc>
          <w:tcPr>
            <w:tcW w:w="425" w:type="dxa"/>
          </w:tcPr>
          <w:p w14:paraId="55EA54DE" w14:textId="77777777" w:rsidR="00FA5F73" w:rsidRPr="00321D92" w:rsidRDefault="00FA5F73" w:rsidP="00D971D9">
            <w:pPr>
              <w:spacing w:after="0" w:line="240" w:lineRule="auto"/>
            </w:pPr>
          </w:p>
          <w:p w14:paraId="55EA54DF" w14:textId="77777777" w:rsidR="00FA5F73" w:rsidRPr="00321D92" w:rsidRDefault="00FA5F73" w:rsidP="00D971D9">
            <w:pPr>
              <w:spacing w:after="0" w:line="240" w:lineRule="auto"/>
            </w:pPr>
            <w:r w:rsidRPr="00321D92">
              <w:t>1</w:t>
            </w:r>
          </w:p>
        </w:tc>
      </w:tr>
      <w:tr w:rsidR="00FA5F73" w:rsidRPr="00321D92" w14:paraId="55EA54EA" w14:textId="77777777" w:rsidTr="00D971D9">
        <w:trPr>
          <w:trHeight w:val="1403"/>
        </w:trPr>
        <w:tc>
          <w:tcPr>
            <w:tcW w:w="2127" w:type="dxa"/>
          </w:tcPr>
          <w:p w14:paraId="55EA54E1" w14:textId="77777777" w:rsidR="00FA5F73" w:rsidRPr="003377D3" w:rsidRDefault="00FA5F73" w:rsidP="00D971D9">
            <w:pPr>
              <w:spacing w:after="0" w:line="240" w:lineRule="auto"/>
              <w:rPr>
                <w:rFonts w:cs="Times New Roman"/>
                <w:b/>
                <w:color w:val="1F3864" w:themeColor="accent5" w:themeShade="80"/>
              </w:rPr>
            </w:pPr>
            <w:r w:rsidRPr="003377D3">
              <w:rPr>
                <w:rFonts w:cs="Times New Roman"/>
                <w:b/>
                <w:color w:val="1F3864" w:themeColor="accent5" w:themeShade="80"/>
              </w:rPr>
              <w:lastRenderedPageBreak/>
              <w:t xml:space="preserve">PRIRODA </w:t>
            </w:r>
          </w:p>
          <w:p w14:paraId="55EA54E2" w14:textId="77777777" w:rsidR="00FA5F73" w:rsidRPr="003377D3" w:rsidRDefault="00FA5F73" w:rsidP="00D971D9">
            <w:pPr>
              <w:spacing w:after="0" w:line="240" w:lineRule="auto"/>
              <w:rPr>
                <w:rFonts w:cs="Times New Roman"/>
                <w:b/>
                <w:color w:val="1F3864" w:themeColor="accent5" w:themeShade="80"/>
              </w:rPr>
            </w:pPr>
          </w:p>
          <w:p w14:paraId="55EA54E3" w14:textId="77777777" w:rsidR="00FA5F73" w:rsidRPr="003377D3" w:rsidRDefault="00FA5F73" w:rsidP="00D971D9">
            <w:pPr>
              <w:rPr>
                <w:rFonts w:eastAsia="Times New Roman" w:cs="Times New Roman"/>
                <w:b/>
                <w:color w:val="1F3864" w:themeColor="accent5" w:themeShade="80"/>
              </w:rPr>
            </w:pPr>
            <w:r w:rsidRPr="003377D3">
              <w:rPr>
                <w:rFonts w:cs="Times New Roman"/>
                <w:b/>
                <w:color w:val="1F3864" w:themeColor="accent5" w:themeShade="80"/>
              </w:rPr>
              <w:t>Čovjekove životne potrebe</w:t>
            </w:r>
          </w:p>
        </w:tc>
        <w:tc>
          <w:tcPr>
            <w:tcW w:w="2835" w:type="dxa"/>
          </w:tcPr>
          <w:p w14:paraId="55EA54E4" w14:textId="77777777" w:rsidR="00FA5F73" w:rsidRPr="003377D3" w:rsidRDefault="00FA5F73" w:rsidP="00D971D9">
            <w:pPr>
              <w:pStyle w:val="Default"/>
              <w:spacing w:line="276" w:lineRule="auto"/>
              <w:rPr>
                <w:rFonts w:asciiTheme="minorHAnsi" w:hAnsiTheme="minorHAnsi"/>
                <w:sz w:val="22"/>
                <w:szCs w:val="22"/>
              </w:rPr>
            </w:pPr>
            <w:r w:rsidRPr="003377D3">
              <w:rPr>
                <w:rFonts w:asciiTheme="minorHAnsi" w:hAnsiTheme="minorHAnsi"/>
                <w:sz w:val="22"/>
                <w:szCs w:val="22"/>
              </w:rPr>
              <w:t>Ljudsko – pravna dimenzija</w:t>
            </w:r>
          </w:p>
        </w:tc>
        <w:tc>
          <w:tcPr>
            <w:tcW w:w="1559" w:type="dxa"/>
          </w:tcPr>
          <w:p w14:paraId="55EA54E5" w14:textId="77777777" w:rsidR="00FA5F73" w:rsidRPr="003377D3" w:rsidRDefault="00FA5F73" w:rsidP="00D971D9">
            <w:pPr>
              <w:spacing w:after="0" w:line="240" w:lineRule="auto"/>
              <w:rPr>
                <w:rFonts w:eastAsia="Times New Roman" w:cs="Times New Roman"/>
              </w:rPr>
            </w:pPr>
            <w:r w:rsidRPr="003377D3">
              <w:rPr>
                <w:rFonts w:eastAsia="Times New Roman" w:cs="Times New Roman"/>
              </w:rPr>
              <w:t>Informatika</w:t>
            </w:r>
          </w:p>
        </w:tc>
        <w:tc>
          <w:tcPr>
            <w:tcW w:w="6833" w:type="dxa"/>
          </w:tcPr>
          <w:p w14:paraId="55EA54E6" w14:textId="77777777" w:rsidR="00FA5F73" w:rsidRPr="003377D3" w:rsidRDefault="00FA5F73" w:rsidP="007564DF">
            <w:pPr>
              <w:pStyle w:val="Default"/>
              <w:numPr>
                <w:ilvl w:val="0"/>
                <w:numId w:val="25"/>
              </w:numPr>
              <w:spacing w:line="276" w:lineRule="auto"/>
              <w:rPr>
                <w:rFonts w:asciiTheme="minorHAnsi" w:hAnsiTheme="minorHAnsi"/>
                <w:sz w:val="22"/>
                <w:szCs w:val="22"/>
              </w:rPr>
            </w:pPr>
            <w:r w:rsidRPr="003377D3">
              <w:rPr>
                <w:rFonts w:asciiTheme="minorHAnsi" w:hAnsiTheme="minorHAnsi"/>
                <w:sz w:val="22"/>
                <w:szCs w:val="22"/>
              </w:rPr>
              <w:t>opisuje osnovne potrebe ljudskih bića koje se moraju zadovoljiti kako bi mogli dostojanstveno živjeti</w:t>
            </w:r>
          </w:p>
          <w:p w14:paraId="55EA54E7" w14:textId="77777777" w:rsidR="00FA5F73" w:rsidRPr="003377D3" w:rsidRDefault="00FA5F73" w:rsidP="007564DF">
            <w:pPr>
              <w:pStyle w:val="Default"/>
              <w:numPr>
                <w:ilvl w:val="0"/>
                <w:numId w:val="25"/>
              </w:numPr>
              <w:spacing w:line="276" w:lineRule="auto"/>
              <w:rPr>
                <w:rFonts w:asciiTheme="minorHAnsi" w:hAnsiTheme="minorHAnsi"/>
                <w:sz w:val="22"/>
                <w:szCs w:val="22"/>
              </w:rPr>
            </w:pPr>
            <w:r w:rsidRPr="003377D3">
              <w:rPr>
                <w:rFonts w:asciiTheme="minorHAnsi" w:hAnsiTheme="minorHAnsi"/>
                <w:sz w:val="22"/>
                <w:szCs w:val="22"/>
              </w:rPr>
              <w:t>objašnjava što su osnovne potrebe ljudskih bića i zašto su one osnova na kojoj su nastala ljudska prava</w:t>
            </w:r>
          </w:p>
        </w:tc>
        <w:tc>
          <w:tcPr>
            <w:tcW w:w="822" w:type="dxa"/>
          </w:tcPr>
          <w:p w14:paraId="55EA54E8" w14:textId="77777777" w:rsidR="00FA5F73" w:rsidRPr="003377D3" w:rsidRDefault="00FA5F73" w:rsidP="00D971D9">
            <w:pPr>
              <w:spacing w:after="0" w:line="240" w:lineRule="auto"/>
              <w:rPr>
                <w:rFonts w:eastAsia="Times New Roman" w:cs="Times New Roman"/>
              </w:rPr>
            </w:pPr>
            <w:r>
              <w:rPr>
                <w:rFonts w:eastAsia="Times New Roman" w:cs="Times New Roman"/>
              </w:rPr>
              <w:t>12. / 2017</w:t>
            </w:r>
          </w:p>
        </w:tc>
        <w:tc>
          <w:tcPr>
            <w:tcW w:w="425" w:type="dxa"/>
          </w:tcPr>
          <w:p w14:paraId="55EA54E9" w14:textId="77777777" w:rsidR="00FA5F73" w:rsidRPr="003377D3" w:rsidRDefault="00FA5F73" w:rsidP="00D971D9">
            <w:pPr>
              <w:spacing w:after="0" w:line="240" w:lineRule="auto"/>
              <w:rPr>
                <w:rFonts w:eastAsia="Times New Roman" w:cs="Times New Roman"/>
              </w:rPr>
            </w:pPr>
            <w:r w:rsidRPr="003377D3">
              <w:rPr>
                <w:rFonts w:cs="Times New Roman"/>
              </w:rPr>
              <w:t>1.</w:t>
            </w:r>
          </w:p>
        </w:tc>
      </w:tr>
      <w:tr w:rsidR="00FA5F73" w:rsidRPr="00321D92" w14:paraId="55EA54F5" w14:textId="77777777" w:rsidTr="00D971D9">
        <w:trPr>
          <w:trHeight w:val="1408"/>
        </w:trPr>
        <w:tc>
          <w:tcPr>
            <w:tcW w:w="2127" w:type="dxa"/>
          </w:tcPr>
          <w:p w14:paraId="55EA54EB" w14:textId="77777777" w:rsidR="00FA5F73" w:rsidRPr="003377D3" w:rsidRDefault="00FA5F73" w:rsidP="00D971D9">
            <w:pPr>
              <w:spacing w:after="0" w:line="240" w:lineRule="auto"/>
              <w:rPr>
                <w:rFonts w:cs="Times New Roman"/>
                <w:b/>
                <w:color w:val="1F3864" w:themeColor="accent5" w:themeShade="80"/>
              </w:rPr>
            </w:pPr>
            <w:r w:rsidRPr="003377D3">
              <w:rPr>
                <w:rFonts w:cs="Times New Roman"/>
                <w:b/>
                <w:color w:val="1F3864" w:themeColor="accent5" w:themeShade="80"/>
              </w:rPr>
              <w:t>Proizvodnja i potrošnja hrane kod nas i u svijetu</w:t>
            </w:r>
          </w:p>
        </w:tc>
        <w:tc>
          <w:tcPr>
            <w:tcW w:w="2835" w:type="dxa"/>
          </w:tcPr>
          <w:p w14:paraId="55EA54EC" w14:textId="77777777" w:rsidR="00FA5F73" w:rsidRPr="003377D3" w:rsidRDefault="00FA5F73" w:rsidP="00D971D9">
            <w:pPr>
              <w:pStyle w:val="Default"/>
              <w:spacing w:line="276" w:lineRule="auto"/>
              <w:rPr>
                <w:rFonts w:asciiTheme="minorHAnsi" w:hAnsiTheme="minorHAnsi"/>
                <w:sz w:val="22"/>
                <w:szCs w:val="22"/>
              </w:rPr>
            </w:pPr>
            <w:r w:rsidRPr="003377D3">
              <w:rPr>
                <w:rFonts w:asciiTheme="minorHAnsi" w:hAnsiTheme="minorHAnsi"/>
                <w:sz w:val="22"/>
                <w:szCs w:val="22"/>
              </w:rPr>
              <w:t>Ljudsko – pravna dimenzija</w:t>
            </w:r>
          </w:p>
          <w:p w14:paraId="55EA54ED" w14:textId="77777777" w:rsidR="00FA5F73" w:rsidRPr="003377D3" w:rsidRDefault="00FA5F73" w:rsidP="00D971D9">
            <w:pPr>
              <w:pStyle w:val="Default"/>
              <w:spacing w:line="276" w:lineRule="auto"/>
              <w:rPr>
                <w:rFonts w:asciiTheme="minorHAnsi" w:hAnsiTheme="minorHAnsi"/>
                <w:sz w:val="22"/>
                <w:szCs w:val="22"/>
              </w:rPr>
            </w:pPr>
          </w:p>
        </w:tc>
        <w:tc>
          <w:tcPr>
            <w:tcW w:w="1559" w:type="dxa"/>
          </w:tcPr>
          <w:p w14:paraId="55EA54EE" w14:textId="77777777" w:rsidR="00FA5F73" w:rsidRPr="003377D3" w:rsidRDefault="00FA5F73" w:rsidP="00D971D9">
            <w:pPr>
              <w:spacing w:after="0" w:line="240" w:lineRule="auto"/>
              <w:rPr>
                <w:rFonts w:eastAsia="Times New Roman" w:cs="Times New Roman"/>
              </w:rPr>
            </w:pPr>
            <w:r w:rsidRPr="003377D3">
              <w:rPr>
                <w:rFonts w:eastAsia="Times New Roman" w:cs="Times New Roman"/>
              </w:rPr>
              <w:t>Geografija</w:t>
            </w:r>
          </w:p>
          <w:p w14:paraId="55EA54EF" w14:textId="77777777" w:rsidR="00FA5F73" w:rsidRPr="003377D3" w:rsidRDefault="00FA5F73" w:rsidP="00D971D9">
            <w:pPr>
              <w:spacing w:after="0" w:line="240" w:lineRule="auto"/>
              <w:rPr>
                <w:rFonts w:eastAsia="Times New Roman" w:cs="Times New Roman"/>
              </w:rPr>
            </w:pPr>
          </w:p>
        </w:tc>
        <w:tc>
          <w:tcPr>
            <w:tcW w:w="6833" w:type="dxa"/>
          </w:tcPr>
          <w:p w14:paraId="55EA54F0" w14:textId="77777777" w:rsidR="00FA5F73" w:rsidRPr="003377D3" w:rsidRDefault="00FA5F73" w:rsidP="007564DF">
            <w:pPr>
              <w:pStyle w:val="Default"/>
              <w:numPr>
                <w:ilvl w:val="0"/>
                <w:numId w:val="25"/>
              </w:numPr>
              <w:spacing w:line="276" w:lineRule="auto"/>
              <w:rPr>
                <w:rFonts w:asciiTheme="minorHAnsi" w:hAnsiTheme="minorHAnsi"/>
                <w:sz w:val="22"/>
                <w:szCs w:val="22"/>
              </w:rPr>
            </w:pPr>
            <w:r w:rsidRPr="003377D3">
              <w:rPr>
                <w:rFonts w:asciiTheme="minorHAnsi" w:hAnsiTheme="minorHAnsi"/>
                <w:sz w:val="22"/>
                <w:szCs w:val="22"/>
              </w:rPr>
              <w:t xml:space="preserve">objašnjava razliku između želje i osnovne potrebe </w:t>
            </w:r>
          </w:p>
          <w:p w14:paraId="55EA54F1" w14:textId="77777777" w:rsidR="00FA5F73" w:rsidRPr="00E47B4C" w:rsidRDefault="00FA5F73" w:rsidP="007564DF">
            <w:pPr>
              <w:pStyle w:val="Default"/>
              <w:numPr>
                <w:ilvl w:val="0"/>
                <w:numId w:val="25"/>
              </w:numPr>
              <w:spacing w:line="276" w:lineRule="auto"/>
              <w:rPr>
                <w:rFonts w:asciiTheme="minorHAnsi" w:hAnsiTheme="minorHAnsi"/>
                <w:sz w:val="22"/>
                <w:szCs w:val="22"/>
              </w:rPr>
            </w:pPr>
            <w:r w:rsidRPr="003377D3">
              <w:rPr>
                <w:rFonts w:asciiTheme="minorHAnsi" w:hAnsiTheme="minorHAnsi"/>
                <w:sz w:val="22"/>
                <w:szCs w:val="22"/>
              </w:rPr>
              <w:t>objašnjava zašto prava koja ima kao učenik jednako pripadaju  svakome drugom učeniku bez obzira na spol, nacionalnu ili vjersku pripadnost, sposobnosti i imovinsko stanje</w:t>
            </w:r>
          </w:p>
        </w:tc>
        <w:tc>
          <w:tcPr>
            <w:tcW w:w="822" w:type="dxa"/>
          </w:tcPr>
          <w:p w14:paraId="55EA54F2" w14:textId="77777777" w:rsidR="00FA5F73" w:rsidRDefault="00FA5F73" w:rsidP="00D971D9">
            <w:pPr>
              <w:spacing w:after="0" w:line="240" w:lineRule="auto"/>
              <w:rPr>
                <w:rFonts w:eastAsia="Times New Roman" w:cs="Times New Roman"/>
              </w:rPr>
            </w:pPr>
            <w:r>
              <w:rPr>
                <w:rFonts w:eastAsia="Times New Roman" w:cs="Times New Roman"/>
              </w:rPr>
              <w:t>5./</w:t>
            </w:r>
          </w:p>
          <w:p w14:paraId="55EA54F3" w14:textId="77777777" w:rsidR="00FA5F73" w:rsidRPr="003377D3" w:rsidRDefault="00FA5F73" w:rsidP="00D971D9">
            <w:pPr>
              <w:spacing w:after="0" w:line="240" w:lineRule="auto"/>
              <w:rPr>
                <w:rFonts w:eastAsia="Times New Roman" w:cs="Times New Roman"/>
              </w:rPr>
            </w:pPr>
            <w:r>
              <w:rPr>
                <w:rFonts w:eastAsia="Times New Roman" w:cs="Times New Roman"/>
              </w:rPr>
              <w:t>2018</w:t>
            </w:r>
          </w:p>
        </w:tc>
        <w:tc>
          <w:tcPr>
            <w:tcW w:w="425" w:type="dxa"/>
          </w:tcPr>
          <w:p w14:paraId="55EA54F4" w14:textId="77777777" w:rsidR="00FA5F73" w:rsidRPr="003377D3" w:rsidRDefault="00FA5F73" w:rsidP="00D971D9">
            <w:pPr>
              <w:spacing w:after="0" w:line="240" w:lineRule="auto"/>
              <w:rPr>
                <w:rFonts w:eastAsia="Times New Roman" w:cs="Times New Roman"/>
              </w:rPr>
            </w:pPr>
            <w:r w:rsidRPr="003377D3">
              <w:rPr>
                <w:rFonts w:eastAsia="Times New Roman" w:cs="Times New Roman"/>
              </w:rPr>
              <w:t>1.</w:t>
            </w:r>
          </w:p>
        </w:tc>
      </w:tr>
      <w:tr w:rsidR="00FA5F73" w:rsidRPr="00321D92" w14:paraId="55EA5506" w14:textId="77777777" w:rsidTr="00D971D9">
        <w:trPr>
          <w:trHeight w:val="1834"/>
        </w:trPr>
        <w:tc>
          <w:tcPr>
            <w:tcW w:w="2127" w:type="dxa"/>
          </w:tcPr>
          <w:p w14:paraId="55EA54F6" w14:textId="77777777" w:rsidR="00FA5F73" w:rsidRPr="00321D92" w:rsidRDefault="00FA5F73" w:rsidP="00D971D9">
            <w:pPr>
              <w:spacing w:after="0" w:line="240" w:lineRule="auto"/>
              <w:rPr>
                <w:rFonts w:cs="Arial"/>
                <w:b/>
                <w:color w:val="2F5496" w:themeColor="accent5" w:themeShade="BF"/>
              </w:rPr>
            </w:pPr>
            <w:r w:rsidRPr="00321D92">
              <w:rPr>
                <w:rFonts w:cs="Arial"/>
                <w:b/>
                <w:color w:val="2F5496" w:themeColor="accent5" w:themeShade="BF"/>
              </w:rPr>
              <w:t>POVIJEST</w:t>
            </w:r>
          </w:p>
          <w:p w14:paraId="55EA54F7" w14:textId="77777777" w:rsidR="00FA5F73" w:rsidRPr="00321D92" w:rsidRDefault="00FA5F73" w:rsidP="00D971D9">
            <w:pPr>
              <w:spacing w:after="0" w:line="240" w:lineRule="auto"/>
              <w:rPr>
                <w:rFonts w:cs="Arial"/>
                <w:b/>
                <w:color w:val="2F5496" w:themeColor="accent5" w:themeShade="BF"/>
              </w:rPr>
            </w:pPr>
          </w:p>
          <w:p w14:paraId="55EA54F8" w14:textId="77777777" w:rsidR="00FA5F73" w:rsidRPr="00321D92" w:rsidRDefault="00FA5F73" w:rsidP="00D971D9">
            <w:pPr>
              <w:spacing w:after="0" w:line="240" w:lineRule="auto"/>
              <w:ind w:left="360"/>
              <w:rPr>
                <w:rFonts w:cs="Arial"/>
                <w:b/>
                <w:color w:val="2F5496" w:themeColor="accent5" w:themeShade="BF"/>
              </w:rPr>
            </w:pPr>
            <w:r w:rsidRPr="00321D92">
              <w:rPr>
                <w:rFonts w:cs="Arial"/>
                <w:b/>
                <w:color w:val="2F5496" w:themeColor="accent5" w:themeShade="BF"/>
              </w:rPr>
              <w:t>1.Atenska demokracija</w:t>
            </w:r>
          </w:p>
        </w:tc>
        <w:tc>
          <w:tcPr>
            <w:tcW w:w="2835" w:type="dxa"/>
          </w:tcPr>
          <w:p w14:paraId="55EA54F9" w14:textId="77777777" w:rsidR="00FA5F73" w:rsidRPr="00321D92" w:rsidRDefault="00FA5F73" w:rsidP="00D971D9">
            <w:pPr>
              <w:pStyle w:val="Default"/>
              <w:rPr>
                <w:rFonts w:asciiTheme="minorHAnsi" w:hAnsiTheme="minorHAnsi" w:cs="Arial"/>
                <w:sz w:val="22"/>
                <w:szCs w:val="22"/>
              </w:rPr>
            </w:pPr>
          </w:p>
          <w:p w14:paraId="55EA54FA" w14:textId="77777777" w:rsidR="00FA5F73" w:rsidRPr="00321D92" w:rsidRDefault="00FA5F73" w:rsidP="007564DF">
            <w:pPr>
              <w:pStyle w:val="Default"/>
              <w:numPr>
                <w:ilvl w:val="0"/>
                <w:numId w:val="9"/>
              </w:numPr>
              <w:spacing w:line="276" w:lineRule="auto"/>
              <w:ind w:left="318" w:hanging="142"/>
              <w:rPr>
                <w:rFonts w:asciiTheme="minorHAnsi" w:hAnsiTheme="minorHAnsi" w:cs="Arial"/>
                <w:sz w:val="22"/>
                <w:szCs w:val="22"/>
              </w:rPr>
            </w:pPr>
            <w:r w:rsidRPr="00321D92">
              <w:rPr>
                <w:rFonts w:asciiTheme="minorHAnsi" w:hAnsiTheme="minorHAnsi" w:cs="Arial"/>
                <w:sz w:val="22"/>
                <w:szCs w:val="22"/>
              </w:rPr>
              <w:t>Odnos između vlasti i građana u demokraciji i nedemokratskim režimima</w:t>
            </w:r>
          </w:p>
        </w:tc>
        <w:tc>
          <w:tcPr>
            <w:tcW w:w="1559" w:type="dxa"/>
          </w:tcPr>
          <w:p w14:paraId="55EA54FB" w14:textId="77777777" w:rsidR="00FA5F73" w:rsidRPr="00321D92" w:rsidRDefault="00FA5F73" w:rsidP="00D971D9">
            <w:pPr>
              <w:spacing w:after="0" w:line="240" w:lineRule="auto"/>
              <w:rPr>
                <w:rFonts w:cs="Arial"/>
              </w:rPr>
            </w:pPr>
          </w:p>
        </w:tc>
        <w:tc>
          <w:tcPr>
            <w:tcW w:w="6833" w:type="dxa"/>
          </w:tcPr>
          <w:p w14:paraId="55EA54FC" w14:textId="77777777" w:rsidR="00FA5F73" w:rsidRPr="00321D92" w:rsidRDefault="00FA5F73" w:rsidP="007564DF">
            <w:pPr>
              <w:numPr>
                <w:ilvl w:val="0"/>
                <w:numId w:val="9"/>
              </w:numPr>
              <w:spacing w:after="0" w:line="240" w:lineRule="auto"/>
              <w:rPr>
                <w:rFonts w:eastAsia="Times New Roman" w:cs="Arial"/>
                <w:lang w:eastAsia="hr-HR"/>
              </w:rPr>
            </w:pPr>
            <w:r w:rsidRPr="00321D92">
              <w:rPr>
                <w:rFonts w:eastAsia="Times New Roman" w:cs="Arial"/>
                <w:lang w:eastAsia="hr-HR"/>
              </w:rPr>
              <w:t>zna što je demokracija; svojim riječima objašnjava pojam; zna neka od najvažnijih načela demokracije i razumije njihovo značenje(ljudska prava i slobode, ravnopravnost, pluralizam, vladavina prava)</w:t>
            </w:r>
          </w:p>
          <w:p w14:paraId="55EA54FD" w14:textId="77777777" w:rsidR="00FA5F73" w:rsidRPr="00321D92" w:rsidRDefault="00FA5F73" w:rsidP="007564DF">
            <w:pPr>
              <w:pStyle w:val="Default"/>
              <w:numPr>
                <w:ilvl w:val="0"/>
                <w:numId w:val="9"/>
              </w:numPr>
              <w:spacing w:line="276" w:lineRule="auto"/>
              <w:rPr>
                <w:rFonts w:asciiTheme="minorHAnsi" w:hAnsiTheme="minorHAnsi" w:cs="Arial"/>
                <w:sz w:val="22"/>
                <w:szCs w:val="22"/>
              </w:rPr>
            </w:pPr>
            <w:r w:rsidRPr="00321D92">
              <w:rPr>
                <w:rFonts w:asciiTheme="minorHAnsi" w:hAnsiTheme="minorHAnsi" w:cs="Arial"/>
                <w:sz w:val="22"/>
                <w:szCs w:val="22"/>
              </w:rPr>
              <w:t>objašnjava razliku između atenske demokracije i današnje</w:t>
            </w:r>
          </w:p>
          <w:p w14:paraId="55EA54FE" w14:textId="77777777" w:rsidR="00FA5F73" w:rsidRPr="00321D92" w:rsidRDefault="00FA5F73" w:rsidP="007564DF">
            <w:pPr>
              <w:pStyle w:val="Default"/>
              <w:numPr>
                <w:ilvl w:val="0"/>
                <w:numId w:val="9"/>
              </w:numPr>
              <w:spacing w:line="276" w:lineRule="auto"/>
              <w:rPr>
                <w:rFonts w:asciiTheme="minorHAnsi" w:hAnsiTheme="minorHAnsi" w:cs="Arial"/>
                <w:sz w:val="22"/>
                <w:szCs w:val="22"/>
              </w:rPr>
            </w:pPr>
            <w:r w:rsidRPr="00321D92">
              <w:rPr>
                <w:rFonts w:asciiTheme="minorHAnsi" w:hAnsiTheme="minorHAnsi" w:cs="Arial"/>
                <w:sz w:val="22"/>
                <w:szCs w:val="22"/>
              </w:rPr>
              <w:t>razlikuje demokratski od nedemokratskog oblika vlasti i navodi neke primjere iz povijesti.</w:t>
            </w:r>
          </w:p>
        </w:tc>
        <w:tc>
          <w:tcPr>
            <w:tcW w:w="822" w:type="dxa"/>
          </w:tcPr>
          <w:p w14:paraId="55EA54FF" w14:textId="77777777" w:rsidR="00FA5F73" w:rsidRPr="00321D92" w:rsidRDefault="00FA5F73" w:rsidP="00D971D9">
            <w:pPr>
              <w:spacing w:after="0" w:line="240" w:lineRule="auto"/>
            </w:pPr>
          </w:p>
          <w:p w14:paraId="55EA5500" w14:textId="77777777" w:rsidR="00FA5F73" w:rsidRPr="00321D92" w:rsidRDefault="00FA5F73" w:rsidP="00D971D9">
            <w:pPr>
              <w:spacing w:after="0" w:line="240" w:lineRule="auto"/>
            </w:pPr>
            <w:r w:rsidRPr="00321D92">
              <w:t>1./</w:t>
            </w:r>
          </w:p>
          <w:p w14:paraId="55EA5501" w14:textId="77777777" w:rsidR="00FA5F73" w:rsidRPr="00321D92" w:rsidRDefault="00FA5F73" w:rsidP="00D971D9">
            <w:pPr>
              <w:spacing w:after="0" w:line="240" w:lineRule="auto"/>
            </w:pPr>
            <w:r>
              <w:t>2018</w:t>
            </w:r>
            <w:r w:rsidRPr="00321D92">
              <w:t>.</w:t>
            </w:r>
          </w:p>
          <w:p w14:paraId="55EA5502" w14:textId="77777777" w:rsidR="00FA5F73" w:rsidRPr="00321D92" w:rsidRDefault="00FA5F73" w:rsidP="00D971D9">
            <w:pPr>
              <w:spacing w:after="0" w:line="240" w:lineRule="auto"/>
            </w:pPr>
          </w:p>
        </w:tc>
        <w:tc>
          <w:tcPr>
            <w:tcW w:w="425" w:type="dxa"/>
          </w:tcPr>
          <w:p w14:paraId="55EA5503" w14:textId="77777777" w:rsidR="00FA5F73" w:rsidRPr="00321D92" w:rsidRDefault="00FA5F73" w:rsidP="00D971D9">
            <w:pPr>
              <w:spacing w:after="0" w:line="240" w:lineRule="auto"/>
            </w:pPr>
          </w:p>
          <w:p w14:paraId="55EA5504" w14:textId="77777777" w:rsidR="00FA5F73" w:rsidRPr="00321D92" w:rsidRDefault="00FA5F73" w:rsidP="00D971D9">
            <w:pPr>
              <w:spacing w:after="0" w:line="240" w:lineRule="auto"/>
            </w:pPr>
          </w:p>
          <w:p w14:paraId="55EA5505" w14:textId="77777777" w:rsidR="00FA5F73" w:rsidRPr="00321D92" w:rsidRDefault="00FA5F73" w:rsidP="00D971D9">
            <w:pPr>
              <w:spacing w:after="0" w:line="240" w:lineRule="auto"/>
            </w:pPr>
            <w:r w:rsidRPr="00321D92">
              <w:t>1</w:t>
            </w:r>
          </w:p>
        </w:tc>
      </w:tr>
      <w:tr w:rsidR="00FA5F73" w:rsidRPr="00321D92" w14:paraId="55EA5511" w14:textId="77777777" w:rsidTr="00D971D9">
        <w:trPr>
          <w:trHeight w:val="1500"/>
        </w:trPr>
        <w:tc>
          <w:tcPr>
            <w:tcW w:w="2127" w:type="dxa"/>
          </w:tcPr>
          <w:p w14:paraId="55EA5507" w14:textId="77777777" w:rsidR="00FA5F73" w:rsidRPr="00321D92" w:rsidRDefault="00FA5F73" w:rsidP="00D971D9">
            <w:pPr>
              <w:spacing w:after="0" w:line="240" w:lineRule="auto"/>
              <w:rPr>
                <w:rFonts w:cs="Arial"/>
                <w:b/>
                <w:color w:val="2F5496" w:themeColor="accent5" w:themeShade="BF"/>
              </w:rPr>
            </w:pPr>
            <w:r w:rsidRPr="00321D92">
              <w:rPr>
                <w:rFonts w:cs="Arial"/>
                <w:b/>
                <w:color w:val="2F5496" w:themeColor="accent5" w:themeShade="BF"/>
              </w:rPr>
              <w:t>2.Rimska Republika – početak osvajanja</w:t>
            </w:r>
          </w:p>
        </w:tc>
        <w:tc>
          <w:tcPr>
            <w:tcW w:w="2835" w:type="dxa"/>
          </w:tcPr>
          <w:p w14:paraId="55EA5508" w14:textId="77777777" w:rsidR="00FA5F73" w:rsidRPr="00321D92" w:rsidRDefault="00FA5F73" w:rsidP="007564DF">
            <w:pPr>
              <w:numPr>
                <w:ilvl w:val="0"/>
                <w:numId w:val="10"/>
              </w:numPr>
              <w:spacing w:after="0" w:line="240" w:lineRule="auto"/>
              <w:rPr>
                <w:rFonts w:cs="Arial"/>
              </w:rPr>
            </w:pPr>
            <w:r w:rsidRPr="00321D92">
              <w:rPr>
                <w:rFonts w:cs="Arial"/>
              </w:rPr>
              <w:t>Odnos između vlasti i građana u demokraciji i nedemokratskim režimima</w:t>
            </w:r>
          </w:p>
        </w:tc>
        <w:tc>
          <w:tcPr>
            <w:tcW w:w="1559" w:type="dxa"/>
          </w:tcPr>
          <w:p w14:paraId="55EA5509" w14:textId="77777777" w:rsidR="00FA5F73" w:rsidRPr="00321D92" w:rsidRDefault="00FA5F73" w:rsidP="00D971D9">
            <w:pPr>
              <w:spacing w:after="0" w:line="240" w:lineRule="auto"/>
              <w:rPr>
                <w:rFonts w:cs="Arial"/>
              </w:rPr>
            </w:pPr>
          </w:p>
        </w:tc>
        <w:tc>
          <w:tcPr>
            <w:tcW w:w="6833" w:type="dxa"/>
          </w:tcPr>
          <w:p w14:paraId="55EA550A" w14:textId="77777777" w:rsidR="00FA5F73" w:rsidRPr="00321D92" w:rsidRDefault="00FA5F73" w:rsidP="007564DF">
            <w:pPr>
              <w:numPr>
                <w:ilvl w:val="0"/>
                <w:numId w:val="4"/>
              </w:numPr>
              <w:spacing w:after="0" w:line="276" w:lineRule="auto"/>
              <w:rPr>
                <w:rFonts w:cs="Arial"/>
                <w:b/>
              </w:rPr>
            </w:pPr>
            <w:r w:rsidRPr="00321D92">
              <w:rPr>
                <w:rFonts w:cs="Arial"/>
              </w:rPr>
              <w:t xml:space="preserve"> razlikuje i objašnjava pojmove plebejci i pučki tribuni</w:t>
            </w:r>
          </w:p>
          <w:p w14:paraId="55EA550B" w14:textId="77777777" w:rsidR="00FA5F73" w:rsidRPr="00321D92" w:rsidRDefault="00FA5F73" w:rsidP="007564DF">
            <w:pPr>
              <w:numPr>
                <w:ilvl w:val="0"/>
                <w:numId w:val="4"/>
              </w:numPr>
              <w:spacing w:after="0" w:line="276" w:lineRule="auto"/>
              <w:rPr>
                <w:rFonts w:cs="Arial"/>
                <w:b/>
              </w:rPr>
            </w:pPr>
            <w:r w:rsidRPr="00321D92">
              <w:rPr>
                <w:rFonts w:cs="Arial"/>
              </w:rPr>
              <w:t>razlikuje i svojim riječima objašnjava pojmove republika i carstvo</w:t>
            </w:r>
          </w:p>
        </w:tc>
        <w:tc>
          <w:tcPr>
            <w:tcW w:w="822" w:type="dxa"/>
          </w:tcPr>
          <w:p w14:paraId="55EA550C" w14:textId="77777777" w:rsidR="00FA5F73" w:rsidRPr="00321D92" w:rsidRDefault="00FA5F73" w:rsidP="00D971D9">
            <w:pPr>
              <w:spacing w:after="0" w:line="240" w:lineRule="auto"/>
            </w:pPr>
          </w:p>
          <w:p w14:paraId="55EA550D" w14:textId="77777777" w:rsidR="00FA5F73" w:rsidRPr="00321D92" w:rsidRDefault="00FA5F73" w:rsidP="00D971D9">
            <w:pPr>
              <w:spacing w:after="0" w:line="240" w:lineRule="auto"/>
            </w:pPr>
            <w:r>
              <w:t>3</w:t>
            </w:r>
            <w:r w:rsidRPr="00321D92">
              <w:t>./</w:t>
            </w:r>
          </w:p>
          <w:p w14:paraId="55EA550E" w14:textId="77777777" w:rsidR="00FA5F73" w:rsidRPr="00321D92" w:rsidRDefault="00FA5F73" w:rsidP="00D971D9">
            <w:pPr>
              <w:spacing w:after="0" w:line="240" w:lineRule="auto"/>
            </w:pPr>
            <w:r>
              <w:t>2018.</w:t>
            </w:r>
          </w:p>
        </w:tc>
        <w:tc>
          <w:tcPr>
            <w:tcW w:w="425" w:type="dxa"/>
          </w:tcPr>
          <w:p w14:paraId="55EA550F" w14:textId="77777777" w:rsidR="00FA5F73" w:rsidRPr="00321D92" w:rsidRDefault="00FA5F73" w:rsidP="00D971D9">
            <w:pPr>
              <w:spacing w:after="0" w:line="240" w:lineRule="auto"/>
            </w:pPr>
          </w:p>
          <w:p w14:paraId="55EA5510" w14:textId="77777777" w:rsidR="00FA5F73" w:rsidRPr="00321D92" w:rsidRDefault="00FA5F73" w:rsidP="00D971D9">
            <w:pPr>
              <w:spacing w:after="0" w:line="240" w:lineRule="auto"/>
            </w:pPr>
            <w:r w:rsidRPr="00321D92">
              <w:t>1</w:t>
            </w:r>
          </w:p>
        </w:tc>
      </w:tr>
      <w:tr w:rsidR="00FA5F73" w:rsidRPr="00321D92" w14:paraId="55EA5526" w14:textId="77777777" w:rsidTr="00D971D9">
        <w:trPr>
          <w:trHeight w:val="553"/>
        </w:trPr>
        <w:tc>
          <w:tcPr>
            <w:tcW w:w="2127" w:type="dxa"/>
          </w:tcPr>
          <w:p w14:paraId="55EA5512" w14:textId="77777777" w:rsidR="00FA5F73" w:rsidRPr="00321D92" w:rsidRDefault="00FA5F73" w:rsidP="00D971D9">
            <w:pPr>
              <w:spacing w:after="0" w:line="240" w:lineRule="auto"/>
              <w:rPr>
                <w:rFonts w:cs="Arial"/>
                <w:b/>
                <w:color w:val="2F5496" w:themeColor="accent5" w:themeShade="BF"/>
              </w:rPr>
            </w:pPr>
            <w:r w:rsidRPr="00321D92">
              <w:rPr>
                <w:rFonts w:cs="Arial"/>
                <w:b/>
                <w:color w:val="2F5496" w:themeColor="accent5" w:themeShade="BF"/>
              </w:rPr>
              <w:t xml:space="preserve"> GEOGRAFIJA</w:t>
            </w:r>
          </w:p>
          <w:p w14:paraId="55EA5513" w14:textId="77777777" w:rsidR="00FA5F73" w:rsidRPr="00321D92" w:rsidRDefault="00FA5F73" w:rsidP="00D971D9">
            <w:pPr>
              <w:spacing w:after="0" w:line="240" w:lineRule="auto"/>
              <w:rPr>
                <w:rFonts w:cs="Arial"/>
                <w:b/>
                <w:color w:val="2F5496" w:themeColor="accent5" w:themeShade="BF"/>
              </w:rPr>
            </w:pPr>
          </w:p>
          <w:p w14:paraId="55EA5514" w14:textId="77777777" w:rsidR="00FA5F73" w:rsidRPr="00321D92" w:rsidRDefault="00FA5F73" w:rsidP="00D971D9">
            <w:pPr>
              <w:spacing w:after="0" w:line="240" w:lineRule="auto"/>
              <w:rPr>
                <w:rFonts w:cs="Arial"/>
                <w:b/>
                <w:color w:val="2F5496" w:themeColor="accent5" w:themeShade="BF"/>
              </w:rPr>
            </w:pPr>
            <w:r w:rsidRPr="00321D92">
              <w:rPr>
                <w:rFonts w:cs="Arial"/>
                <w:b/>
                <w:color w:val="2F5496" w:themeColor="accent5" w:themeShade="BF"/>
              </w:rPr>
              <w:t>1. More</w:t>
            </w:r>
          </w:p>
        </w:tc>
        <w:tc>
          <w:tcPr>
            <w:tcW w:w="2835" w:type="dxa"/>
          </w:tcPr>
          <w:p w14:paraId="55EA5515" w14:textId="77777777" w:rsidR="00FA5F73" w:rsidRPr="00321D92" w:rsidRDefault="00FA5F73" w:rsidP="00D971D9">
            <w:pPr>
              <w:pStyle w:val="Default"/>
              <w:rPr>
                <w:rFonts w:asciiTheme="minorHAnsi" w:hAnsiTheme="minorHAnsi" w:cs="Arial"/>
                <w:sz w:val="22"/>
                <w:szCs w:val="22"/>
              </w:rPr>
            </w:pPr>
          </w:p>
          <w:p w14:paraId="55EA5516" w14:textId="77777777" w:rsidR="00FA5F73" w:rsidRPr="00321D92" w:rsidRDefault="00FA5F73" w:rsidP="007564DF">
            <w:pPr>
              <w:pStyle w:val="Default"/>
              <w:numPr>
                <w:ilvl w:val="0"/>
                <w:numId w:val="5"/>
              </w:numPr>
              <w:ind w:left="318" w:hanging="142"/>
              <w:rPr>
                <w:rFonts w:asciiTheme="minorHAnsi" w:hAnsiTheme="minorHAnsi" w:cs="Arial"/>
                <w:sz w:val="22"/>
                <w:szCs w:val="22"/>
              </w:rPr>
            </w:pPr>
            <w:r w:rsidRPr="00321D92">
              <w:rPr>
                <w:rFonts w:asciiTheme="minorHAnsi" w:hAnsiTheme="minorHAnsi" w:cs="Arial"/>
                <w:sz w:val="22"/>
                <w:szCs w:val="22"/>
              </w:rPr>
              <w:t xml:space="preserve">Prirodna dobra i njihovo očuvanje, uvjet osiguranja dobrobiti pojedinca i razvoja demokratske zajednice </w:t>
            </w:r>
          </w:p>
          <w:p w14:paraId="55EA5517" w14:textId="77777777" w:rsidR="00FA5F73" w:rsidRPr="00321D92" w:rsidRDefault="00FA5F73" w:rsidP="00D971D9">
            <w:pPr>
              <w:spacing w:after="0" w:line="240" w:lineRule="auto"/>
              <w:rPr>
                <w:rFonts w:cs="Arial"/>
              </w:rPr>
            </w:pPr>
          </w:p>
          <w:p w14:paraId="55EA5518" w14:textId="77777777" w:rsidR="00FA5F73" w:rsidRPr="007C1D1F" w:rsidRDefault="00FA5F73" w:rsidP="007564DF">
            <w:pPr>
              <w:pStyle w:val="Default"/>
              <w:numPr>
                <w:ilvl w:val="0"/>
                <w:numId w:val="9"/>
              </w:numPr>
              <w:spacing w:line="276" w:lineRule="auto"/>
              <w:ind w:left="318" w:hanging="142"/>
              <w:rPr>
                <w:rFonts w:cs="Arial"/>
              </w:rPr>
            </w:pPr>
            <w:r w:rsidRPr="00321D92">
              <w:rPr>
                <w:rFonts w:asciiTheme="minorHAnsi" w:hAnsiTheme="minorHAnsi" w:cs="Arial"/>
                <w:sz w:val="22"/>
                <w:szCs w:val="22"/>
              </w:rPr>
              <w:t xml:space="preserve">Prava i odgovornosti učenika u zaštiti okoliša </w:t>
            </w:r>
          </w:p>
        </w:tc>
        <w:tc>
          <w:tcPr>
            <w:tcW w:w="1559" w:type="dxa"/>
          </w:tcPr>
          <w:p w14:paraId="55EA5519" w14:textId="77777777" w:rsidR="00FA5F73" w:rsidRPr="00321D92" w:rsidRDefault="00FA5F73" w:rsidP="00D971D9">
            <w:pPr>
              <w:spacing w:after="0" w:line="240" w:lineRule="auto"/>
              <w:rPr>
                <w:rFonts w:cs="Arial"/>
              </w:rPr>
            </w:pPr>
          </w:p>
          <w:p w14:paraId="55EA551A" w14:textId="77777777" w:rsidR="00FA5F73" w:rsidRPr="00321D92" w:rsidRDefault="00FA5F73" w:rsidP="00D971D9">
            <w:pPr>
              <w:spacing w:after="0" w:line="240" w:lineRule="auto"/>
              <w:rPr>
                <w:rFonts w:cs="Arial"/>
              </w:rPr>
            </w:pPr>
            <w:r w:rsidRPr="00321D92">
              <w:rPr>
                <w:rFonts w:cs="Arial"/>
              </w:rPr>
              <w:t>PRIRODA</w:t>
            </w:r>
          </w:p>
          <w:p w14:paraId="55EA551B" w14:textId="77777777" w:rsidR="00FA5F73" w:rsidRPr="00321D92" w:rsidRDefault="00FA5F73" w:rsidP="00D971D9">
            <w:pPr>
              <w:spacing w:after="0" w:line="240" w:lineRule="auto"/>
              <w:rPr>
                <w:rFonts w:cs="Arial"/>
              </w:rPr>
            </w:pPr>
          </w:p>
        </w:tc>
        <w:tc>
          <w:tcPr>
            <w:tcW w:w="6833" w:type="dxa"/>
          </w:tcPr>
          <w:p w14:paraId="55EA551C" w14:textId="77777777" w:rsidR="00FA5F73" w:rsidRPr="00321D92" w:rsidRDefault="00FA5F73" w:rsidP="00D971D9">
            <w:pPr>
              <w:pStyle w:val="Default"/>
              <w:spacing w:line="276" w:lineRule="auto"/>
              <w:rPr>
                <w:rFonts w:asciiTheme="minorHAnsi" w:hAnsiTheme="minorHAnsi" w:cs="Arial"/>
                <w:sz w:val="22"/>
                <w:szCs w:val="22"/>
              </w:rPr>
            </w:pPr>
          </w:p>
          <w:p w14:paraId="55EA551D" w14:textId="77777777" w:rsidR="00FA5F73" w:rsidRPr="00321D92" w:rsidRDefault="00FA5F73" w:rsidP="007564DF">
            <w:pPr>
              <w:pStyle w:val="Default"/>
              <w:numPr>
                <w:ilvl w:val="0"/>
                <w:numId w:val="9"/>
              </w:numPr>
              <w:spacing w:line="276" w:lineRule="auto"/>
              <w:rPr>
                <w:rFonts w:asciiTheme="minorHAnsi" w:hAnsiTheme="minorHAnsi" w:cs="Arial"/>
                <w:sz w:val="22"/>
                <w:szCs w:val="22"/>
              </w:rPr>
            </w:pPr>
            <w:r w:rsidRPr="00321D92">
              <w:rPr>
                <w:rFonts w:asciiTheme="minorHAnsi" w:hAnsiTheme="minorHAnsi" w:cs="Arial"/>
                <w:sz w:val="22"/>
                <w:szCs w:val="22"/>
              </w:rPr>
              <w:t>nabrojiti najveće onečišćivače mora i predložiti mjere za zaštitu mora</w:t>
            </w:r>
          </w:p>
          <w:p w14:paraId="55EA551E" w14:textId="77777777" w:rsidR="00FA5F73" w:rsidRPr="00321D92" w:rsidRDefault="00FA5F73" w:rsidP="00D971D9">
            <w:pPr>
              <w:pStyle w:val="Default"/>
              <w:spacing w:line="276" w:lineRule="auto"/>
              <w:ind w:left="360"/>
              <w:rPr>
                <w:rFonts w:asciiTheme="minorHAnsi" w:hAnsiTheme="minorHAnsi" w:cs="Arial"/>
                <w:sz w:val="22"/>
                <w:szCs w:val="22"/>
              </w:rPr>
            </w:pPr>
          </w:p>
        </w:tc>
        <w:tc>
          <w:tcPr>
            <w:tcW w:w="822" w:type="dxa"/>
          </w:tcPr>
          <w:p w14:paraId="55EA551F" w14:textId="77777777" w:rsidR="00FA5F73" w:rsidRPr="00321D92" w:rsidRDefault="00FA5F73" w:rsidP="00D971D9">
            <w:pPr>
              <w:spacing w:after="0" w:line="240" w:lineRule="auto"/>
            </w:pPr>
          </w:p>
          <w:p w14:paraId="55EA5520" w14:textId="77777777" w:rsidR="00FA5F73" w:rsidRPr="00321D92" w:rsidRDefault="00FA5F73" w:rsidP="00D971D9">
            <w:pPr>
              <w:spacing w:after="0" w:line="240" w:lineRule="auto"/>
            </w:pPr>
          </w:p>
          <w:p w14:paraId="55EA5521" w14:textId="77777777" w:rsidR="00FA5F73" w:rsidRPr="00321D92" w:rsidRDefault="00FA5F73" w:rsidP="00D971D9">
            <w:pPr>
              <w:spacing w:after="0" w:line="240" w:lineRule="auto"/>
            </w:pPr>
            <w:r w:rsidRPr="00321D92">
              <w:t>2./</w:t>
            </w:r>
          </w:p>
          <w:p w14:paraId="55EA5522" w14:textId="77777777" w:rsidR="00FA5F73" w:rsidRPr="00321D92" w:rsidRDefault="00FA5F73" w:rsidP="00D971D9">
            <w:pPr>
              <w:spacing w:after="0" w:line="240" w:lineRule="auto"/>
            </w:pPr>
            <w:r>
              <w:t>2018</w:t>
            </w:r>
            <w:r w:rsidRPr="00321D92">
              <w:t>.</w:t>
            </w:r>
          </w:p>
        </w:tc>
        <w:tc>
          <w:tcPr>
            <w:tcW w:w="425" w:type="dxa"/>
          </w:tcPr>
          <w:p w14:paraId="55EA5523" w14:textId="77777777" w:rsidR="00FA5F73" w:rsidRPr="00321D92" w:rsidRDefault="00FA5F73" w:rsidP="00D971D9">
            <w:pPr>
              <w:spacing w:after="0" w:line="240" w:lineRule="auto"/>
            </w:pPr>
          </w:p>
          <w:p w14:paraId="55EA5524" w14:textId="77777777" w:rsidR="00FA5F73" w:rsidRPr="00321D92" w:rsidRDefault="00FA5F73" w:rsidP="00D971D9">
            <w:pPr>
              <w:spacing w:after="0" w:line="240" w:lineRule="auto"/>
            </w:pPr>
          </w:p>
          <w:p w14:paraId="55EA5525" w14:textId="77777777" w:rsidR="00FA5F73" w:rsidRPr="00321D92" w:rsidRDefault="00FA5F73" w:rsidP="00D971D9">
            <w:pPr>
              <w:spacing w:after="0" w:line="240" w:lineRule="auto"/>
            </w:pPr>
            <w:r w:rsidRPr="00321D92">
              <w:t>1</w:t>
            </w:r>
          </w:p>
        </w:tc>
      </w:tr>
      <w:tr w:rsidR="00FA5F73" w:rsidRPr="00321D92" w14:paraId="55EA5535" w14:textId="77777777" w:rsidTr="00D971D9">
        <w:trPr>
          <w:trHeight w:val="1834"/>
        </w:trPr>
        <w:tc>
          <w:tcPr>
            <w:tcW w:w="2127" w:type="dxa"/>
          </w:tcPr>
          <w:p w14:paraId="55EA5527" w14:textId="77777777" w:rsidR="00FA5F73" w:rsidRPr="00321D92" w:rsidRDefault="00FA5F73" w:rsidP="00D971D9">
            <w:pPr>
              <w:spacing w:after="0" w:line="240" w:lineRule="auto"/>
              <w:rPr>
                <w:rFonts w:cs="Arial"/>
                <w:b/>
                <w:color w:val="2F5496" w:themeColor="accent5" w:themeShade="BF"/>
              </w:rPr>
            </w:pPr>
            <w:r w:rsidRPr="00321D92">
              <w:rPr>
                <w:rFonts w:cs="Arial"/>
                <w:b/>
                <w:color w:val="2F5496" w:themeColor="accent5" w:themeShade="BF"/>
              </w:rPr>
              <w:lastRenderedPageBreak/>
              <w:t>2. Prirodna bogatstva i očuvanje okoliša</w:t>
            </w:r>
          </w:p>
        </w:tc>
        <w:tc>
          <w:tcPr>
            <w:tcW w:w="2835" w:type="dxa"/>
          </w:tcPr>
          <w:p w14:paraId="55EA5528" w14:textId="77777777" w:rsidR="00FA5F73" w:rsidRPr="00321D92" w:rsidRDefault="00FA5F73" w:rsidP="007564DF">
            <w:pPr>
              <w:pStyle w:val="Default"/>
              <w:numPr>
                <w:ilvl w:val="0"/>
                <w:numId w:val="5"/>
              </w:numPr>
              <w:ind w:left="318" w:hanging="142"/>
              <w:rPr>
                <w:rFonts w:asciiTheme="minorHAnsi" w:hAnsiTheme="minorHAnsi" w:cs="Arial"/>
                <w:sz w:val="22"/>
                <w:szCs w:val="22"/>
              </w:rPr>
            </w:pPr>
            <w:r w:rsidRPr="00321D92">
              <w:rPr>
                <w:rFonts w:asciiTheme="minorHAnsi" w:hAnsiTheme="minorHAnsi" w:cs="Arial"/>
                <w:sz w:val="22"/>
                <w:szCs w:val="22"/>
              </w:rPr>
              <w:t xml:space="preserve">Prirodna dobra i njihovo očuvanje, uvjet osiguranja dobrobiti pojedinca i razvoja demokratske zajednice </w:t>
            </w:r>
          </w:p>
          <w:p w14:paraId="55EA5529" w14:textId="77777777" w:rsidR="00FA5F73" w:rsidRPr="00321D92" w:rsidRDefault="00FA5F73" w:rsidP="007564DF">
            <w:pPr>
              <w:pStyle w:val="Default"/>
              <w:numPr>
                <w:ilvl w:val="0"/>
                <w:numId w:val="9"/>
              </w:numPr>
              <w:spacing w:line="276" w:lineRule="auto"/>
              <w:ind w:left="318" w:hanging="142"/>
              <w:rPr>
                <w:rFonts w:asciiTheme="minorHAnsi" w:hAnsiTheme="minorHAnsi" w:cs="Arial"/>
                <w:sz w:val="22"/>
                <w:szCs w:val="22"/>
              </w:rPr>
            </w:pPr>
            <w:r w:rsidRPr="00321D92">
              <w:rPr>
                <w:rFonts w:asciiTheme="minorHAnsi" w:hAnsiTheme="minorHAnsi" w:cs="Arial"/>
                <w:sz w:val="22"/>
                <w:szCs w:val="22"/>
              </w:rPr>
              <w:t xml:space="preserve">Prava i odgovornosti učenika u zaštiti okoliša </w:t>
            </w:r>
          </w:p>
          <w:p w14:paraId="55EA552A" w14:textId="77777777" w:rsidR="00FA5F73" w:rsidRPr="007C1D1F" w:rsidRDefault="00FA5F73" w:rsidP="007564DF">
            <w:pPr>
              <w:pStyle w:val="Default"/>
              <w:numPr>
                <w:ilvl w:val="0"/>
                <w:numId w:val="9"/>
              </w:numPr>
              <w:spacing w:line="276" w:lineRule="auto"/>
              <w:ind w:left="318" w:hanging="142"/>
              <w:rPr>
                <w:rFonts w:cs="Arial"/>
              </w:rPr>
            </w:pPr>
            <w:r w:rsidRPr="00321D92">
              <w:rPr>
                <w:rFonts w:asciiTheme="minorHAnsi" w:hAnsiTheme="minorHAnsi" w:cs="Arial"/>
                <w:sz w:val="22"/>
                <w:szCs w:val="22"/>
              </w:rPr>
              <w:t>Izrada plana štednje vode, struje i ostalih energenata</w:t>
            </w:r>
          </w:p>
        </w:tc>
        <w:tc>
          <w:tcPr>
            <w:tcW w:w="1559" w:type="dxa"/>
          </w:tcPr>
          <w:p w14:paraId="55EA552B" w14:textId="77777777" w:rsidR="00FA5F73" w:rsidRPr="00321D92" w:rsidRDefault="00FA5F73" w:rsidP="00D971D9">
            <w:pPr>
              <w:spacing w:after="0" w:line="240" w:lineRule="auto"/>
              <w:rPr>
                <w:rFonts w:cs="Arial"/>
              </w:rPr>
            </w:pPr>
            <w:r w:rsidRPr="00321D92">
              <w:rPr>
                <w:rFonts w:cs="Arial"/>
              </w:rPr>
              <w:t>PRIRODA</w:t>
            </w:r>
          </w:p>
        </w:tc>
        <w:tc>
          <w:tcPr>
            <w:tcW w:w="6833" w:type="dxa"/>
          </w:tcPr>
          <w:p w14:paraId="55EA552C" w14:textId="77777777" w:rsidR="00FA5F73" w:rsidRPr="00321D92" w:rsidRDefault="00FA5F73" w:rsidP="007564DF">
            <w:pPr>
              <w:pStyle w:val="Default"/>
              <w:numPr>
                <w:ilvl w:val="0"/>
                <w:numId w:val="4"/>
              </w:numPr>
              <w:spacing w:line="276" w:lineRule="auto"/>
              <w:rPr>
                <w:rFonts w:asciiTheme="minorHAnsi" w:hAnsiTheme="minorHAnsi" w:cs="Arial"/>
                <w:sz w:val="22"/>
                <w:szCs w:val="22"/>
              </w:rPr>
            </w:pPr>
            <w:r w:rsidRPr="00321D92">
              <w:rPr>
                <w:rFonts w:asciiTheme="minorHAnsi" w:hAnsiTheme="minorHAnsi" w:cs="Arial"/>
                <w:sz w:val="22"/>
                <w:szCs w:val="22"/>
              </w:rPr>
              <w:t xml:space="preserve"> obrazložiti važnost sirovina i energije za život i rad čovjeka</w:t>
            </w:r>
          </w:p>
          <w:p w14:paraId="55EA552D" w14:textId="77777777" w:rsidR="00FA5F73" w:rsidRPr="00321D92" w:rsidRDefault="00FA5F73" w:rsidP="007564DF">
            <w:pPr>
              <w:pStyle w:val="Default"/>
              <w:numPr>
                <w:ilvl w:val="0"/>
                <w:numId w:val="4"/>
              </w:numPr>
              <w:rPr>
                <w:rFonts w:asciiTheme="minorHAnsi" w:hAnsiTheme="minorHAnsi" w:cs="Arial"/>
                <w:sz w:val="22"/>
                <w:szCs w:val="22"/>
              </w:rPr>
            </w:pPr>
            <w:r w:rsidRPr="00321D92">
              <w:rPr>
                <w:rFonts w:asciiTheme="minorHAnsi" w:hAnsiTheme="minorHAnsi" w:cs="Arial"/>
                <w:sz w:val="22"/>
                <w:szCs w:val="22"/>
              </w:rPr>
              <w:t>obrazložiti važnost pravilnoga odlaganja otpada</w:t>
            </w:r>
          </w:p>
          <w:p w14:paraId="55EA552E" w14:textId="77777777" w:rsidR="00FA5F73" w:rsidRPr="00321D92" w:rsidRDefault="00FA5F73" w:rsidP="007564DF">
            <w:pPr>
              <w:pStyle w:val="Default"/>
              <w:numPr>
                <w:ilvl w:val="0"/>
                <w:numId w:val="4"/>
              </w:numPr>
              <w:rPr>
                <w:rFonts w:asciiTheme="minorHAnsi" w:hAnsiTheme="minorHAnsi" w:cs="Arial"/>
                <w:sz w:val="22"/>
                <w:szCs w:val="22"/>
              </w:rPr>
            </w:pPr>
            <w:r w:rsidRPr="00321D92">
              <w:rPr>
                <w:rFonts w:asciiTheme="minorHAnsi" w:hAnsiTheme="minorHAnsi" w:cs="Arial"/>
                <w:sz w:val="22"/>
                <w:szCs w:val="22"/>
              </w:rPr>
              <w:t>razvrstati otpad za reciklažu</w:t>
            </w:r>
          </w:p>
          <w:p w14:paraId="55EA552F" w14:textId="77777777" w:rsidR="00FA5F73" w:rsidRPr="00321D92" w:rsidRDefault="00FA5F73" w:rsidP="00D971D9">
            <w:pPr>
              <w:spacing w:after="0"/>
              <w:ind w:left="720"/>
              <w:rPr>
                <w:rFonts w:cs="Arial"/>
                <w:b/>
              </w:rPr>
            </w:pPr>
          </w:p>
        </w:tc>
        <w:tc>
          <w:tcPr>
            <w:tcW w:w="822" w:type="dxa"/>
          </w:tcPr>
          <w:p w14:paraId="55EA5530" w14:textId="77777777" w:rsidR="00FA5F73" w:rsidRPr="00321D92" w:rsidRDefault="00FA5F73" w:rsidP="00D971D9">
            <w:pPr>
              <w:spacing w:after="0" w:line="240" w:lineRule="auto"/>
            </w:pPr>
          </w:p>
          <w:p w14:paraId="55EA5531" w14:textId="77777777" w:rsidR="00FA5F73" w:rsidRPr="00321D92" w:rsidRDefault="00FA5F73" w:rsidP="00D971D9">
            <w:pPr>
              <w:spacing w:after="0" w:line="240" w:lineRule="auto"/>
            </w:pPr>
            <w:r w:rsidRPr="00321D92">
              <w:t>5./</w:t>
            </w:r>
          </w:p>
          <w:p w14:paraId="55EA5532" w14:textId="77777777" w:rsidR="00FA5F73" w:rsidRPr="00321D92" w:rsidRDefault="00FA5F73" w:rsidP="00D971D9">
            <w:pPr>
              <w:spacing w:after="0" w:line="240" w:lineRule="auto"/>
            </w:pPr>
            <w:r>
              <w:t>2018</w:t>
            </w:r>
            <w:r w:rsidRPr="00321D92">
              <w:t>.</w:t>
            </w:r>
          </w:p>
        </w:tc>
        <w:tc>
          <w:tcPr>
            <w:tcW w:w="425" w:type="dxa"/>
          </w:tcPr>
          <w:p w14:paraId="55EA5533" w14:textId="77777777" w:rsidR="00FA5F73" w:rsidRPr="00321D92" w:rsidRDefault="00FA5F73" w:rsidP="00D971D9">
            <w:pPr>
              <w:spacing w:after="0" w:line="240" w:lineRule="auto"/>
            </w:pPr>
          </w:p>
          <w:p w14:paraId="55EA5534" w14:textId="77777777" w:rsidR="00FA5F73" w:rsidRPr="00321D92" w:rsidRDefault="00FA5F73" w:rsidP="00D971D9">
            <w:pPr>
              <w:spacing w:after="0" w:line="240" w:lineRule="auto"/>
            </w:pPr>
            <w:r w:rsidRPr="00321D92">
              <w:t>1</w:t>
            </w:r>
          </w:p>
        </w:tc>
      </w:tr>
      <w:tr w:rsidR="00FA5F73" w:rsidRPr="00321D92" w14:paraId="55EA554B" w14:textId="77777777" w:rsidTr="00D971D9">
        <w:trPr>
          <w:trHeight w:val="1834"/>
        </w:trPr>
        <w:tc>
          <w:tcPr>
            <w:tcW w:w="2127" w:type="dxa"/>
          </w:tcPr>
          <w:p w14:paraId="55EA5536" w14:textId="77777777" w:rsidR="00FA5F73" w:rsidRPr="00321D92" w:rsidRDefault="00FA5F73" w:rsidP="00D971D9">
            <w:pPr>
              <w:spacing w:after="0" w:line="240" w:lineRule="auto"/>
              <w:rPr>
                <w:rFonts w:cs="Arial"/>
                <w:b/>
                <w:color w:val="2F5496" w:themeColor="accent5" w:themeShade="BF"/>
              </w:rPr>
            </w:pPr>
            <w:r w:rsidRPr="00321D92">
              <w:rPr>
                <w:rFonts w:cs="Arial"/>
                <w:b/>
                <w:color w:val="2F5496" w:themeColor="accent5" w:themeShade="BF"/>
              </w:rPr>
              <w:t>TEHNIČKA KULTURA</w:t>
            </w:r>
          </w:p>
          <w:p w14:paraId="55EA5537" w14:textId="77777777" w:rsidR="00FA5F73" w:rsidRPr="00321D92" w:rsidRDefault="00FA5F73" w:rsidP="00D971D9">
            <w:pPr>
              <w:spacing w:after="0" w:line="240" w:lineRule="auto"/>
              <w:rPr>
                <w:rFonts w:cs="Arial"/>
                <w:b/>
                <w:color w:val="2F5496" w:themeColor="accent5" w:themeShade="BF"/>
              </w:rPr>
            </w:pPr>
          </w:p>
          <w:p w14:paraId="55EA5538" w14:textId="77777777" w:rsidR="00FA5F73" w:rsidRPr="00321D92" w:rsidRDefault="00FA5F73" w:rsidP="00D971D9">
            <w:pPr>
              <w:spacing w:after="0" w:line="240" w:lineRule="auto"/>
              <w:ind w:left="317"/>
              <w:rPr>
                <w:rFonts w:cs="Arial"/>
                <w:b/>
                <w:color w:val="2F5496" w:themeColor="accent5" w:themeShade="BF"/>
              </w:rPr>
            </w:pPr>
            <w:r w:rsidRPr="00321D92">
              <w:rPr>
                <w:rFonts w:cs="Arial"/>
                <w:b/>
                <w:color w:val="2F5496" w:themeColor="accent5" w:themeShade="BF"/>
              </w:rPr>
              <w:t>1. Prometni znakovi i propisi</w:t>
            </w:r>
          </w:p>
        </w:tc>
        <w:tc>
          <w:tcPr>
            <w:tcW w:w="2835" w:type="dxa"/>
          </w:tcPr>
          <w:p w14:paraId="55EA5539" w14:textId="77777777" w:rsidR="00FA5F73" w:rsidRPr="00321D92" w:rsidRDefault="00FA5F73" w:rsidP="007564DF">
            <w:pPr>
              <w:pStyle w:val="Default"/>
              <w:numPr>
                <w:ilvl w:val="0"/>
                <w:numId w:val="5"/>
              </w:numPr>
              <w:ind w:left="318" w:hanging="142"/>
              <w:rPr>
                <w:rFonts w:asciiTheme="minorHAnsi" w:hAnsiTheme="minorHAnsi" w:cs="Arial"/>
                <w:sz w:val="22"/>
                <w:szCs w:val="22"/>
              </w:rPr>
            </w:pPr>
            <w:r w:rsidRPr="00321D92">
              <w:rPr>
                <w:rFonts w:asciiTheme="minorHAnsi" w:hAnsiTheme="minorHAnsi" w:cs="Arial"/>
                <w:sz w:val="22"/>
                <w:szCs w:val="22"/>
              </w:rPr>
              <w:t xml:space="preserve">Odgovorno ponašanje u prometu, cilj je biti odgovoran prema samom sebi i drugim sudionicima  prometu </w:t>
            </w:r>
          </w:p>
          <w:p w14:paraId="55EA553A" w14:textId="77777777" w:rsidR="00FA5F73" w:rsidRPr="00321D92" w:rsidRDefault="00FA5F73" w:rsidP="007564DF">
            <w:pPr>
              <w:pStyle w:val="Default"/>
              <w:numPr>
                <w:ilvl w:val="0"/>
                <w:numId w:val="5"/>
              </w:numPr>
              <w:spacing w:line="276" w:lineRule="auto"/>
              <w:ind w:left="318" w:hanging="142"/>
              <w:rPr>
                <w:rFonts w:asciiTheme="minorHAnsi" w:hAnsiTheme="minorHAnsi" w:cs="Arial"/>
                <w:sz w:val="22"/>
                <w:szCs w:val="22"/>
              </w:rPr>
            </w:pPr>
            <w:r w:rsidRPr="00321D92">
              <w:rPr>
                <w:rFonts w:asciiTheme="minorHAnsi" w:hAnsiTheme="minorHAnsi" w:cs="Arial"/>
                <w:sz w:val="22"/>
                <w:szCs w:val="22"/>
              </w:rPr>
              <w:t>Poštivanje prometnih propisa i poznavanje prometnih znakova</w:t>
            </w:r>
          </w:p>
          <w:p w14:paraId="55EA553B" w14:textId="77777777" w:rsidR="00FA5F73" w:rsidRPr="00E47B4C" w:rsidRDefault="00FA5F73" w:rsidP="007564DF">
            <w:pPr>
              <w:pStyle w:val="Default"/>
              <w:numPr>
                <w:ilvl w:val="0"/>
                <w:numId w:val="9"/>
              </w:numPr>
              <w:spacing w:line="276" w:lineRule="auto"/>
              <w:ind w:left="318" w:hanging="142"/>
              <w:rPr>
                <w:rFonts w:asciiTheme="minorHAnsi" w:hAnsiTheme="minorHAnsi" w:cs="Arial"/>
                <w:sz w:val="22"/>
                <w:szCs w:val="22"/>
              </w:rPr>
            </w:pPr>
            <w:r w:rsidRPr="00321D92">
              <w:rPr>
                <w:rFonts w:asciiTheme="minorHAnsi" w:hAnsiTheme="minorHAnsi" w:cs="Arial"/>
                <w:sz w:val="22"/>
                <w:szCs w:val="22"/>
              </w:rPr>
              <w:t>Prava i odgovornosti učenika u poštivanju prometnih pravila</w:t>
            </w:r>
          </w:p>
        </w:tc>
        <w:tc>
          <w:tcPr>
            <w:tcW w:w="1559" w:type="dxa"/>
          </w:tcPr>
          <w:p w14:paraId="55EA553C" w14:textId="77777777" w:rsidR="00FA5F73" w:rsidRPr="00321D92" w:rsidRDefault="00FA5F73" w:rsidP="00D971D9">
            <w:pPr>
              <w:spacing w:after="0" w:line="240" w:lineRule="auto"/>
              <w:rPr>
                <w:rFonts w:cs="Arial"/>
              </w:rPr>
            </w:pPr>
          </w:p>
          <w:p w14:paraId="55EA553D" w14:textId="77777777" w:rsidR="00FA5F73" w:rsidRPr="00321D92" w:rsidRDefault="00FA5F73" w:rsidP="00D971D9">
            <w:pPr>
              <w:spacing w:after="0" w:line="240" w:lineRule="auto"/>
              <w:rPr>
                <w:rFonts w:cs="Arial"/>
              </w:rPr>
            </w:pPr>
          </w:p>
          <w:p w14:paraId="55EA553E" w14:textId="77777777" w:rsidR="00FA5F73" w:rsidRPr="00321D92" w:rsidRDefault="00FA5F73" w:rsidP="00D971D9">
            <w:pPr>
              <w:spacing w:after="0" w:line="240" w:lineRule="auto"/>
              <w:rPr>
                <w:rFonts w:cs="Arial"/>
              </w:rPr>
            </w:pPr>
            <w:r w:rsidRPr="00321D92">
              <w:rPr>
                <w:rFonts w:cs="Arial"/>
              </w:rPr>
              <w:t>HRVATSKI JEZIK</w:t>
            </w:r>
          </w:p>
        </w:tc>
        <w:tc>
          <w:tcPr>
            <w:tcW w:w="6833" w:type="dxa"/>
          </w:tcPr>
          <w:p w14:paraId="55EA553F" w14:textId="77777777" w:rsidR="00FA5F73" w:rsidRPr="00321D92" w:rsidRDefault="00FA5F73" w:rsidP="00D971D9">
            <w:pPr>
              <w:pStyle w:val="Default"/>
              <w:spacing w:line="276" w:lineRule="auto"/>
              <w:ind w:left="720"/>
              <w:rPr>
                <w:rFonts w:asciiTheme="minorHAnsi" w:hAnsiTheme="minorHAnsi" w:cs="Arial"/>
                <w:sz w:val="22"/>
                <w:szCs w:val="22"/>
              </w:rPr>
            </w:pPr>
          </w:p>
          <w:p w14:paraId="55EA5540" w14:textId="77777777" w:rsidR="00FA5F73" w:rsidRPr="00321D92" w:rsidRDefault="00FA5F73" w:rsidP="007564DF">
            <w:pPr>
              <w:pStyle w:val="Default"/>
              <w:numPr>
                <w:ilvl w:val="0"/>
                <w:numId w:val="9"/>
              </w:numPr>
              <w:spacing w:line="276" w:lineRule="auto"/>
              <w:rPr>
                <w:rFonts w:asciiTheme="minorHAnsi" w:hAnsiTheme="minorHAnsi" w:cs="Arial"/>
                <w:sz w:val="22"/>
                <w:szCs w:val="22"/>
              </w:rPr>
            </w:pPr>
            <w:r w:rsidRPr="00321D92">
              <w:rPr>
                <w:rFonts w:asciiTheme="minorHAnsi" w:hAnsiTheme="minorHAnsi" w:cs="Arial"/>
                <w:sz w:val="22"/>
                <w:szCs w:val="22"/>
              </w:rPr>
              <w:t xml:space="preserve">određuje razliku između više vrsta prometnih znakova (boja, oblik…) </w:t>
            </w:r>
          </w:p>
          <w:p w14:paraId="55EA5541" w14:textId="77777777" w:rsidR="00FA5F73" w:rsidRPr="00321D92" w:rsidRDefault="00FA5F73" w:rsidP="007564DF">
            <w:pPr>
              <w:pStyle w:val="Default"/>
              <w:numPr>
                <w:ilvl w:val="0"/>
                <w:numId w:val="9"/>
              </w:numPr>
              <w:spacing w:line="276" w:lineRule="auto"/>
              <w:rPr>
                <w:rFonts w:asciiTheme="minorHAnsi" w:hAnsiTheme="minorHAnsi" w:cs="Arial"/>
                <w:sz w:val="22"/>
                <w:szCs w:val="22"/>
              </w:rPr>
            </w:pPr>
            <w:r w:rsidRPr="00321D92">
              <w:rPr>
                <w:rFonts w:asciiTheme="minorHAnsi" w:hAnsiTheme="minorHAnsi" w:cs="Arial"/>
                <w:sz w:val="22"/>
                <w:szCs w:val="22"/>
              </w:rPr>
              <w:t>navodi mogućnosti sudjelovanja u prometu – kao vozač, pješak…</w:t>
            </w:r>
          </w:p>
          <w:p w14:paraId="55EA5542" w14:textId="77777777" w:rsidR="00FA5F73" w:rsidRPr="00321D92" w:rsidRDefault="00FA5F73" w:rsidP="007564DF">
            <w:pPr>
              <w:pStyle w:val="Default"/>
              <w:numPr>
                <w:ilvl w:val="0"/>
                <w:numId w:val="9"/>
              </w:numPr>
              <w:spacing w:line="276" w:lineRule="auto"/>
              <w:rPr>
                <w:rFonts w:asciiTheme="minorHAnsi" w:hAnsiTheme="minorHAnsi" w:cs="Arial"/>
                <w:sz w:val="22"/>
                <w:szCs w:val="22"/>
              </w:rPr>
            </w:pPr>
            <w:r w:rsidRPr="00321D92">
              <w:rPr>
                <w:rFonts w:asciiTheme="minorHAnsi" w:hAnsiTheme="minorHAnsi" w:cs="Arial"/>
                <w:sz w:val="22"/>
                <w:szCs w:val="22"/>
              </w:rPr>
              <w:t>sudjeluje u praktičnom dijelu nastave – vožnja na bicilklu, prometni znakovi…</w:t>
            </w:r>
          </w:p>
          <w:p w14:paraId="55EA5543" w14:textId="77777777" w:rsidR="00FA5F73" w:rsidRPr="00321D92" w:rsidRDefault="00FA5F73" w:rsidP="00D971D9">
            <w:pPr>
              <w:spacing w:after="0"/>
              <w:ind w:left="720"/>
              <w:rPr>
                <w:rFonts w:cs="Arial"/>
                <w:b/>
              </w:rPr>
            </w:pPr>
          </w:p>
        </w:tc>
        <w:tc>
          <w:tcPr>
            <w:tcW w:w="822" w:type="dxa"/>
          </w:tcPr>
          <w:p w14:paraId="55EA5544" w14:textId="77777777" w:rsidR="00FA5F73" w:rsidRPr="00321D92" w:rsidRDefault="00FA5F73" w:rsidP="00D971D9">
            <w:pPr>
              <w:spacing w:after="0" w:line="240" w:lineRule="auto"/>
            </w:pPr>
          </w:p>
          <w:p w14:paraId="55EA5545" w14:textId="77777777" w:rsidR="00FA5F73" w:rsidRPr="00321D92" w:rsidRDefault="00FA5F73" w:rsidP="00D971D9">
            <w:pPr>
              <w:spacing w:after="0" w:line="240" w:lineRule="auto"/>
            </w:pPr>
          </w:p>
          <w:p w14:paraId="55EA5546" w14:textId="77777777" w:rsidR="00FA5F73" w:rsidRPr="00321D92" w:rsidRDefault="00FA5F73" w:rsidP="00D971D9">
            <w:pPr>
              <w:spacing w:after="0" w:line="240" w:lineRule="auto"/>
            </w:pPr>
            <w:r w:rsidRPr="00321D92">
              <w:t>9./</w:t>
            </w:r>
          </w:p>
          <w:p w14:paraId="55EA5547" w14:textId="77777777" w:rsidR="00FA5F73" w:rsidRPr="00321D92" w:rsidRDefault="00FA5F73" w:rsidP="00D971D9">
            <w:pPr>
              <w:spacing w:after="0" w:line="240" w:lineRule="auto"/>
            </w:pPr>
            <w:r w:rsidRPr="00321D92">
              <w:t>2017.</w:t>
            </w:r>
          </w:p>
        </w:tc>
        <w:tc>
          <w:tcPr>
            <w:tcW w:w="425" w:type="dxa"/>
          </w:tcPr>
          <w:p w14:paraId="55EA5548" w14:textId="77777777" w:rsidR="00FA5F73" w:rsidRPr="00321D92" w:rsidRDefault="00FA5F73" w:rsidP="00D971D9">
            <w:pPr>
              <w:spacing w:after="0" w:line="240" w:lineRule="auto"/>
            </w:pPr>
          </w:p>
          <w:p w14:paraId="55EA5549" w14:textId="77777777" w:rsidR="00FA5F73" w:rsidRPr="00321D92" w:rsidRDefault="00FA5F73" w:rsidP="00D971D9">
            <w:pPr>
              <w:spacing w:after="0" w:line="240" w:lineRule="auto"/>
            </w:pPr>
          </w:p>
          <w:p w14:paraId="55EA554A" w14:textId="77777777" w:rsidR="00FA5F73" w:rsidRPr="00321D92" w:rsidRDefault="00FA5F73" w:rsidP="00D971D9">
            <w:pPr>
              <w:spacing w:after="0" w:line="240" w:lineRule="auto"/>
            </w:pPr>
            <w:r w:rsidRPr="00321D92">
              <w:t>1</w:t>
            </w:r>
          </w:p>
        </w:tc>
      </w:tr>
      <w:tr w:rsidR="00FA5F73" w:rsidRPr="00321D92" w14:paraId="55EA5567" w14:textId="77777777" w:rsidTr="00D971D9">
        <w:trPr>
          <w:trHeight w:val="1834"/>
        </w:trPr>
        <w:tc>
          <w:tcPr>
            <w:tcW w:w="2127" w:type="dxa"/>
          </w:tcPr>
          <w:p w14:paraId="55EA554C" w14:textId="77777777" w:rsidR="00FA5F73" w:rsidRPr="00321D92" w:rsidRDefault="00FA5F73" w:rsidP="00D971D9">
            <w:pPr>
              <w:spacing w:after="0" w:line="240" w:lineRule="auto"/>
              <w:ind w:left="317"/>
              <w:rPr>
                <w:rFonts w:cs="Arial"/>
                <w:b/>
                <w:color w:val="2F5496" w:themeColor="accent5" w:themeShade="BF"/>
              </w:rPr>
            </w:pPr>
            <w:r w:rsidRPr="00321D92">
              <w:rPr>
                <w:rFonts w:cs="Arial"/>
                <w:b/>
                <w:color w:val="2F5496" w:themeColor="accent5" w:themeShade="BF"/>
              </w:rPr>
              <w:t>TZK</w:t>
            </w:r>
          </w:p>
          <w:p w14:paraId="55EA554D" w14:textId="77777777" w:rsidR="00FA5F73" w:rsidRPr="00321D92" w:rsidRDefault="00FA5F73" w:rsidP="00D971D9">
            <w:pPr>
              <w:spacing w:after="0" w:line="240" w:lineRule="auto"/>
              <w:ind w:left="317"/>
              <w:rPr>
                <w:rFonts w:cs="Arial"/>
                <w:b/>
                <w:color w:val="2F5496" w:themeColor="accent5" w:themeShade="BF"/>
              </w:rPr>
            </w:pPr>
          </w:p>
          <w:p w14:paraId="55EA554E" w14:textId="77777777" w:rsidR="00FA5F73" w:rsidRPr="00321D92" w:rsidRDefault="00FA5F73" w:rsidP="00D971D9">
            <w:pPr>
              <w:spacing w:after="0" w:line="240" w:lineRule="auto"/>
              <w:rPr>
                <w:rFonts w:cs="Arial"/>
                <w:b/>
                <w:color w:val="2F5496" w:themeColor="accent5" w:themeShade="BF"/>
              </w:rPr>
            </w:pPr>
            <w:r w:rsidRPr="00321D92">
              <w:rPr>
                <w:rFonts w:cs="Arial"/>
                <w:b/>
                <w:color w:val="2F5496" w:themeColor="accent5" w:themeShade="BF"/>
              </w:rPr>
              <w:t>1.Prihvaćanje poraza kao sastavnog dijela sporta uz prepoznavanje pogrešaka u igri</w:t>
            </w:r>
          </w:p>
        </w:tc>
        <w:tc>
          <w:tcPr>
            <w:tcW w:w="2835" w:type="dxa"/>
          </w:tcPr>
          <w:p w14:paraId="55EA554F" w14:textId="77777777" w:rsidR="00FA5F73" w:rsidRPr="00321D92" w:rsidRDefault="00FA5F73" w:rsidP="00D971D9">
            <w:pPr>
              <w:pStyle w:val="Default"/>
              <w:rPr>
                <w:rFonts w:asciiTheme="minorHAnsi" w:hAnsiTheme="minorHAnsi" w:cs="Arial"/>
                <w:sz w:val="22"/>
                <w:szCs w:val="22"/>
              </w:rPr>
            </w:pPr>
          </w:p>
          <w:p w14:paraId="55EA5550" w14:textId="77777777" w:rsidR="00FA5F73" w:rsidRPr="00321D92" w:rsidRDefault="00FA5F73" w:rsidP="007564DF">
            <w:pPr>
              <w:pStyle w:val="Default"/>
              <w:numPr>
                <w:ilvl w:val="0"/>
                <w:numId w:val="5"/>
              </w:numPr>
              <w:ind w:left="318" w:hanging="142"/>
              <w:rPr>
                <w:rFonts w:asciiTheme="minorHAnsi" w:hAnsiTheme="minorHAnsi" w:cs="Arial"/>
                <w:sz w:val="22"/>
                <w:szCs w:val="22"/>
              </w:rPr>
            </w:pPr>
            <w:r w:rsidRPr="00321D92">
              <w:rPr>
                <w:rFonts w:asciiTheme="minorHAnsi" w:hAnsiTheme="minorHAnsi" w:cs="Arial"/>
                <w:sz w:val="22"/>
                <w:szCs w:val="22"/>
              </w:rPr>
              <w:t>Sportske, momčadske, štafetne igre</w:t>
            </w:r>
          </w:p>
          <w:p w14:paraId="55EA5551" w14:textId="77777777" w:rsidR="00FA5F73" w:rsidRPr="00321D92" w:rsidRDefault="00FA5F73" w:rsidP="00D971D9">
            <w:pPr>
              <w:spacing w:after="0" w:line="240" w:lineRule="auto"/>
              <w:rPr>
                <w:rFonts w:cs="Arial"/>
              </w:rPr>
            </w:pPr>
          </w:p>
          <w:p w14:paraId="55EA5552" w14:textId="77777777" w:rsidR="00FA5F73" w:rsidRPr="00321D92" w:rsidRDefault="00FA5F73" w:rsidP="007564DF">
            <w:pPr>
              <w:pStyle w:val="Default"/>
              <w:numPr>
                <w:ilvl w:val="0"/>
                <w:numId w:val="5"/>
              </w:numPr>
              <w:spacing w:line="276" w:lineRule="auto"/>
              <w:ind w:left="318" w:hanging="142"/>
              <w:rPr>
                <w:rFonts w:asciiTheme="minorHAnsi" w:hAnsiTheme="minorHAnsi" w:cs="Arial"/>
                <w:sz w:val="22"/>
                <w:szCs w:val="22"/>
              </w:rPr>
            </w:pPr>
            <w:r w:rsidRPr="00321D92">
              <w:rPr>
                <w:rFonts w:asciiTheme="minorHAnsi" w:hAnsiTheme="minorHAnsi" w:cs="Arial"/>
                <w:sz w:val="22"/>
                <w:szCs w:val="22"/>
              </w:rPr>
              <w:t>Poraz i pobjeda kao sastavni dio sporta</w:t>
            </w:r>
          </w:p>
          <w:p w14:paraId="55EA5553" w14:textId="77777777" w:rsidR="00FA5F73" w:rsidRPr="00321D92" w:rsidRDefault="00FA5F73" w:rsidP="00D971D9">
            <w:pPr>
              <w:pStyle w:val="Odlomakpopisa"/>
              <w:rPr>
                <w:rFonts w:asciiTheme="minorHAnsi" w:hAnsiTheme="minorHAnsi" w:cs="Arial"/>
              </w:rPr>
            </w:pPr>
          </w:p>
          <w:p w14:paraId="55EA5554" w14:textId="77777777" w:rsidR="00FA5F73" w:rsidRPr="00321D92" w:rsidRDefault="00FA5F73" w:rsidP="007564DF">
            <w:pPr>
              <w:pStyle w:val="Default"/>
              <w:numPr>
                <w:ilvl w:val="0"/>
                <w:numId w:val="5"/>
              </w:numPr>
              <w:spacing w:line="276" w:lineRule="auto"/>
              <w:ind w:left="318" w:hanging="142"/>
              <w:rPr>
                <w:rFonts w:asciiTheme="minorHAnsi" w:hAnsiTheme="minorHAnsi" w:cs="Arial"/>
                <w:sz w:val="22"/>
                <w:szCs w:val="22"/>
              </w:rPr>
            </w:pPr>
            <w:r w:rsidRPr="00321D92">
              <w:rPr>
                <w:rFonts w:asciiTheme="minorHAnsi" w:hAnsiTheme="minorHAnsi" w:cs="Arial"/>
                <w:sz w:val="22"/>
                <w:szCs w:val="22"/>
              </w:rPr>
              <w:t>Prava i odgovornosti učenika u igrama</w:t>
            </w:r>
          </w:p>
        </w:tc>
        <w:tc>
          <w:tcPr>
            <w:tcW w:w="1559" w:type="dxa"/>
          </w:tcPr>
          <w:p w14:paraId="55EA5555" w14:textId="77777777" w:rsidR="00FA5F73" w:rsidRPr="00321D92" w:rsidRDefault="00FA5F73" w:rsidP="00D971D9">
            <w:pPr>
              <w:spacing w:after="0" w:line="240" w:lineRule="auto"/>
              <w:rPr>
                <w:rFonts w:cs="Arial"/>
              </w:rPr>
            </w:pPr>
          </w:p>
          <w:p w14:paraId="55EA5556" w14:textId="77777777" w:rsidR="00FA5F73" w:rsidRPr="00321D92" w:rsidRDefault="00FA5F73" w:rsidP="00D971D9">
            <w:pPr>
              <w:spacing w:after="0" w:line="240" w:lineRule="auto"/>
              <w:rPr>
                <w:rFonts w:cs="Arial"/>
              </w:rPr>
            </w:pPr>
          </w:p>
          <w:p w14:paraId="55EA5557" w14:textId="77777777" w:rsidR="00FA5F73" w:rsidRPr="00321D92" w:rsidRDefault="00FA5F73" w:rsidP="00D971D9">
            <w:pPr>
              <w:spacing w:after="0" w:line="240" w:lineRule="auto"/>
              <w:rPr>
                <w:rFonts w:cs="Arial"/>
              </w:rPr>
            </w:pPr>
          </w:p>
          <w:p w14:paraId="55EA5558" w14:textId="77777777" w:rsidR="00FA5F73" w:rsidRPr="00321D92" w:rsidRDefault="00FA5F73" w:rsidP="00D971D9">
            <w:pPr>
              <w:spacing w:after="0" w:line="240" w:lineRule="auto"/>
              <w:rPr>
                <w:rFonts w:cs="Arial"/>
              </w:rPr>
            </w:pPr>
          </w:p>
          <w:p w14:paraId="55EA5559" w14:textId="77777777" w:rsidR="00FA5F73" w:rsidRPr="00321D92" w:rsidRDefault="00FA5F73" w:rsidP="00D971D9">
            <w:pPr>
              <w:spacing w:after="0" w:line="240" w:lineRule="auto"/>
              <w:rPr>
                <w:rFonts w:cs="Arial"/>
              </w:rPr>
            </w:pPr>
            <w:r w:rsidRPr="00321D92">
              <w:rPr>
                <w:rFonts w:cs="Arial"/>
              </w:rPr>
              <w:t>MATEMATIKA</w:t>
            </w:r>
          </w:p>
          <w:p w14:paraId="55EA555A" w14:textId="77777777" w:rsidR="00FA5F73" w:rsidRPr="00321D92" w:rsidRDefault="00FA5F73" w:rsidP="00D971D9">
            <w:pPr>
              <w:spacing w:after="0" w:line="240" w:lineRule="auto"/>
              <w:rPr>
                <w:rFonts w:cs="Arial"/>
              </w:rPr>
            </w:pPr>
          </w:p>
        </w:tc>
        <w:tc>
          <w:tcPr>
            <w:tcW w:w="6833" w:type="dxa"/>
          </w:tcPr>
          <w:p w14:paraId="55EA555B" w14:textId="77777777" w:rsidR="00FA5F73" w:rsidRPr="00321D92" w:rsidRDefault="00FA5F73" w:rsidP="00D971D9">
            <w:pPr>
              <w:pStyle w:val="Default"/>
              <w:spacing w:line="276" w:lineRule="auto"/>
              <w:rPr>
                <w:rFonts w:asciiTheme="minorHAnsi" w:hAnsiTheme="minorHAnsi" w:cs="Arial"/>
                <w:sz w:val="22"/>
                <w:szCs w:val="22"/>
              </w:rPr>
            </w:pPr>
          </w:p>
          <w:p w14:paraId="55EA555C" w14:textId="77777777" w:rsidR="00FA5F73" w:rsidRPr="00321D92" w:rsidRDefault="00FA5F73" w:rsidP="007564DF">
            <w:pPr>
              <w:pStyle w:val="Default"/>
              <w:numPr>
                <w:ilvl w:val="0"/>
                <w:numId w:val="9"/>
              </w:numPr>
              <w:spacing w:line="276" w:lineRule="auto"/>
              <w:rPr>
                <w:rFonts w:asciiTheme="minorHAnsi" w:hAnsiTheme="minorHAnsi" w:cs="Arial"/>
                <w:sz w:val="22"/>
                <w:szCs w:val="22"/>
              </w:rPr>
            </w:pPr>
            <w:r w:rsidRPr="00321D92">
              <w:rPr>
                <w:rFonts w:asciiTheme="minorHAnsi" w:hAnsiTheme="minorHAnsi" w:cs="Arial"/>
                <w:sz w:val="22"/>
                <w:szCs w:val="22"/>
              </w:rPr>
              <w:t>određuje razliku između pobjeda i poraza</w:t>
            </w:r>
          </w:p>
          <w:p w14:paraId="55EA555D" w14:textId="77777777" w:rsidR="00FA5F73" w:rsidRPr="00321D92" w:rsidRDefault="00FA5F73" w:rsidP="007564DF">
            <w:pPr>
              <w:pStyle w:val="Default"/>
              <w:numPr>
                <w:ilvl w:val="0"/>
                <w:numId w:val="9"/>
              </w:numPr>
              <w:spacing w:line="276" w:lineRule="auto"/>
              <w:rPr>
                <w:rFonts w:asciiTheme="minorHAnsi" w:hAnsiTheme="minorHAnsi" w:cs="Arial"/>
                <w:sz w:val="22"/>
                <w:szCs w:val="22"/>
              </w:rPr>
            </w:pPr>
            <w:r w:rsidRPr="00321D92">
              <w:rPr>
                <w:rFonts w:asciiTheme="minorHAnsi" w:hAnsiTheme="minorHAnsi" w:cs="Arial"/>
                <w:sz w:val="22"/>
                <w:szCs w:val="22"/>
              </w:rPr>
              <w:t>poticanje učenika na odgovornost kroz igru</w:t>
            </w:r>
          </w:p>
          <w:p w14:paraId="55EA555E" w14:textId="77777777" w:rsidR="00FA5F73" w:rsidRPr="00321D92" w:rsidRDefault="00FA5F73" w:rsidP="007564DF">
            <w:pPr>
              <w:pStyle w:val="Default"/>
              <w:numPr>
                <w:ilvl w:val="0"/>
                <w:numId w:val="9"/>
              </w:numPr>
              <w:spacing w:line="276" w:lineRule="auto"/>
              <w:rPr>
                <w:rFonts w:asciiTheme="minorHAnsi" w:hAnsiTheme="minorHAnsi" w:cs="Arial"/>
                <w:sz w:val="22"/>
                <w:szCs w:val="22"/>
              </w:rPr>
            </w:pPr>
            <w:r w:rsidRPr="00321D92">
              <w:rPr>
                <w:rFonts w:asciiTheme="minorHAnsi" w:hAnsiTheme="minorHAnsi" w:cs="Arial"/>
                <w:sz w:val="22"/>
                <w:szCs w:val="22"/>
              </w:rPr>
              <w:t>prepoznavanje tehničkih i taktičkih pogrešaka kroz igru te ispravljanje istih</w:t>
            </w:r>
          </w:p>
          <w:p w14:paraId="55EA555F" w14:textId="77777777" w:rsidR="00FA5F73" w:rsidRPr="00321D92" w:rsidRDefault="00FA5F73" w:rsidP="00D971D9">
            <w:pPr>
              <w:pStyle w:val="Default"/>
              <w:spacing w:line="276" w:lineRule="auto"/>
              <w:rPr>
                <w:rFonts w:asciiTheme="minorHAnsi" w:hAnsiTheme="minorHAnsi" w:cs="Arial"/>
                <w:sz w:val="22"/>
                <w:szCs w:val="22"/>
              </w:rPr>
            </w:pPr>
          </w:p>
        </w:tc>
        <w:tc>
          <w:tcPr>
            <w:tcW w:w="822" w:type="dxa"/>
          </w:tcPr>
          <w:p w14:paraId="55EA5560" w14:textId="77777777" w:rsidR="00FA5F73" w:rsidRPr="00321D92" w:rsidRDefault="00FA5F73" w:rsidP="00D971D9">
            <w:pPr>
              <w:spacing w:after="0" w:line="240" w:lineRule="auto"/>
            </w:pPr>
          </w:p>
          <w:p w14:paraId="55EA5561" w14:textId="77777777" w:rsidR="00FA5F73" w:rsidRPr="00321D92" w:rsidRDefault="00FA5F73" w:rsidP="00D971D9">
            <w:pPr>
              <w:spacing w:after="0" w:line="240" w:lineRule="auto"/>
            </w:pPr>
          </w:p>
          <w:p w14:paraId="55EA5562" w14:textId="77777777" w:rsidR="00FA5F73" w:rsidRPr="00321D92" w:rsidRDefault="00FA5F73" w:rsidP="00D971D9">
            <w:pPr>
              <w:spacing w:after="0" w:line="240" w:lineRule="auto"/>
            </w:pPr>
            <w:r w:rsidRPr="00321D92">
              <w:t>2./</w:t>
            </w:r>
          </w:p>
          <w:p w14:paraId="55EA5563" w14:textId="77777777" w:rsidR="00FA5F73" w:rsidRPr="00321D92" w:rsidRDefault="00FA5F73" w:rsidP="00D971D9">
            <w:pPr>
              <w:spacing w:after="0" w:line="240" w:lineRule="auto"/>
            </w:pPr>
            <w:r>
              <w:t>2018</w:t>
            </w:r>
          </w:p>
        </w:tc>
        <w:tc>
          <w:tcPr>
            <w:tcW w:w="425" w:type="dxa"/>
          </w:tcPr>
          <w:p w14:paraId="55EA5564" w14:textId="77777777" w:rsidR="00FA5F73" w:rsidRPr="00321D92" w:rsidRDefault="00FA5F73" w:rsidP="00D971D9">
            <w:pPr>
              <w:spacing w:after="0" w:line="240" w:lineRule="auto"/>
            </w:pPr>
          </w:p>
          <w:p w14:paraId="55EA5565" w14:textId="77777777" w:rsidR="00FA5F73" w:rsidRPr="00321D92" w:rsidRDefault="00FA5F73" w:rsidP="00D971D9">
            <w:pPr>
              <w:spacing w:after="0" w:line="240" w:lineRule="auto"/>
            </w:pPr>
          </w:p>
          <w:p w14:paraId="55EA5566" w14:textId="77777777" w:rsidR="00FA5F73" w:rsidRPr="00321D92" w:rsidRDefault="00FA5F73" w:rsidP="00D971D9">
            <w:pPr>
              <w:spacing w:after="0" w:line="240" w:lineRule="auto"/>
            </w:pPr>
            <w:r w:rsidRPr="00321D92">
              <w:t>1</w:t>
            </w:r>
          </w:p>
        </w:tc>
      </w:tr>
      <w:tr w:rsidR="00FA5F73" w:rsidRPr="00321D92" w14:paraId="55EA557B" w14:textId="77777777" w:rsidTr="00D971D9">
        <w:trPr>
          <w:trHeight w:val="1834"/>
        </w:trPr>
        <w:tc>
          <w:tcPr>
            <w:tcW w:w="2127" w:type="dxa"/>
          </w:tcPr>
          <w:p w14:paraId="55EA5568" w14:textId="77777777" w:rsidR="00FA5F73" w:rsidRPr="00321D92" w:rsidRDefault="00FA5F73" w:rsidP="00D971D9">
            <w:pPr>
              <w:spacing w:after="0" w:line="240" w:lineRule="auto"/>
              <w:rPr>
                <w:rFonts w:cs="Arial"/>
                <w:b/>
                <w:color w:val="2F5496" w:themeColor="accent5" w:themeShade="BF"/>
              </w:rPr>
            </w:pPr>
            <w:r w:rsidRPr="00321D92">
              <w:rPr>
                <w:rFonts w:cs="Arial"/>
                <w:b/>
                <w:color w:val="2F5496" w:themeColor="accent5" w:themeShade="BF"/>
              </w:rPr>
              <w:lastRenderedPageBreak/>
              <w:t>V</w:t>
            </w:r>
            <w:r>
              <w:rPr>
                <w:rFonts w:cs="Arial"/>
                <w:b/>
                <w:color w:val="2F5496" w:themeColor="accent5" w:themeShade="BF"/>
              </w:rPr>
              <w:t>J</w:t>
            </w:r>
            <w:r w:rsidRPr="00321D92">
              <w:rPr>
                <w:rFonts w:cs="Arial"/>
                <w:b/>
                <w:color w:val="2F5496" w:themeColor="accent5" w:themeShade="BF"/>
              </w:rPr>
              <w:t>ERONAUK</w:t>
            </w:r>
          </w:p>
          <w:p w14:paraId="55EA5569" w14:textId="77777777" w:rsidR="00FA5F73" w:rsidRPr="00321D92" w:rsidRDefault="00FA5F73" w:rsidP="00D971D9">
            <w:pPr>
              <w:spacing w:after="0" w:line="240" w:lineRule="auto"/>
              <w:rPr>
                <w:rFonts w:cs="Arial"/>
                <w:b/>
                <w:color w:val="2F5496" w:themeColor="accent5" w:themeShade="BF"/>
              </w:rPr>
            </w:pPr>
          </w:p>
          <w:p w14:paraId="55EA556A" w14:textId="77777777" w:rsidR="00FA5F73" w:rsidRDefault="00FA5F73" w:rsidP="00D971D9">
            <w:pPr>
              <w:spacing w:after="0" w:line="240" w:lineRule="auto"/>
              <w:ind w:left="317"/>
              <w:rPr>
                <w:rFonts w:cs="Arial"/>
                <w:b/>
                <w:color w:val="2F5496" w:themeColor="accent5" w:themeShade="BF"/>
              </w:rPr>
            </w:pPr>
            <w:r w:rsidRPr="00321D92">
              <w:rPr>
                <w:rFonts w:cs="Arial"/>
                <w:b/>
                <w:color w:val="2F5496" w:themeColor="accent5" w:themeShade="BF"/>
              </w:rPr>
              <w:t>1. Isus prema drugima – susreti mogu promijeniti</w:t>
            </w:r>
          </w:p>
          <w:p w14:paraId="55EA556B" w14:textId="77777777" w:rsidR="00FA5F73" w:rsidRPr="00321D92" w:rsidRDefault="00FA5F73" w:rsidP="00D971D9">
            <w:pPr>
              <w:spacing w:after="0" w:line="240" w:lineRule="auto"/>
              <w:ind w:left="317"/>
              <w:rPr>
                <w:rFonts w:cs="Arial"/>
                <w:b/>
                <w:color w:val="2F5496" w:themeColor="accent5" w:themeShade="BF"/>
              </w:rPr>
            </w:pPr>
            <w:r w:rsidRPr="00D67786">
              <w:rPr>
                <w:rFonts w:cs="Arial"/>
                <w:b/>
                <w:i/>
                <w:color w:val="2F5496" w:themeColor="accent5" w:themeShade="BF"/>
              </w:rPr>
              <w:t>(ozdravljenje, obraćenje)</w:t>
            </w:r>
          </w:p>
        </w:tc>
        <w:tc>
          <w:tcPr>
            <w:tcW w:w="2835" w:type="dxa"/>
          </w:tcPr>
          <w:p w14:paraId="55EA556C" w14:textId="77777777" w:rsidR="00FA5F73" w:rsidRPr="0061600D" w:rsidRDefault="00FA5F73" w:rsidP="00D971D9">
            <w:r w:rsidRPr="001804CC">
              <w:rPr>
                <w:b/>
              </w:rPr>
              <w:t>Ljudsko – pravna dimenzija</w:t>
            </w:r>
            <w:r>
              <w:br/>
            </w:r>
            <w:r w:rsidRPr="00321D92">
              <w:t xml:space="preserve">Osnovne potrebe ljudskih bića koje se moraju zadovoljiti kako bi čovjekovo dostojanstvo bilo potpuno </w:t>
            </w:r>
          </w:p>
        </w:tc>
        <w:tc>
          <w:tcPr>
            <w:tcW w:w="1559" w:type="dxa"/>
          </w:tcPr>
          <w:p w14:paraId="55EA556D" w14:textId="77777777" w:rsidR="00FA5F73" w:rsidRPr="00321D92" w:rsidRDefault="00FA5F73" w:rsidP="00D971D9">
            <w:pPr>
              <w:spacing w:after="0" w:line="240" w:lineRule="auto"/>
              <w:rPr>
                <w:rFonts w:cs="Arial"/>
              </w:rPr>
            </w:pPr>
          </w:p>
          <w:p w14:paraId="55EA556E" w14:textId="77777777" w:rsidR="00FA5F73" w:rsidRPr="00321D92" w:rsidRDefault="00FA5F73" w:rsidP="00D971D9">
            <w:pPr>
              <w:spacing w:after="0" w:line="240" w:lineRule="auto"/>
              <w:rPr>
                <w:rFonts w:cs="Arial"/>
              </w:rPr>
            </w:pPr>
            <w:r w:rsidRPr="00321D92">
              <w:rPr>
                <w:rFonts w:cs="Arial"/>
              </w:rPr>
              <w:t>VJ</w:t>
            </w:r>
          </w:p>
          <w:p w14:paraId="55EA556F" w14:textId="77777777" w:rsidR="00FA5F73" w:rsidRPr="00321D92" w:rsidRDefault="00FA5F73" w:rsidP="00D971D9">
            <w:pPr>
              <w:spacing w:after="0" w:line="240" w:lineRule="auto"/>
              <w:rPr>
                <w:rFonts w:cs="Arial"/>
              </w:rPr>
            </w:pPr>
          </w:p>
        </w:tc>
        <w:tc>
          <w:tcPr>
            <w:tcW w:w="6833" w:type="dxa"/>
          </w:tcPr>
          <w:p w14:paraId="55EA5570" w14:textId="77777777" w:rsidR="00FA5F73" w:rsidRPr="00321D92" w:rsidRDefault="00FA5F73" w:rsidP="00D971D9">
            <w:pPr>
              <w:pStyle w:val="Default"/>
              <w:spacing w:line="276" w:lineRule="auto"/>
              <w:rPr>
                <w:rFonts w:asciiTheme="minorHAnsi" w:hAnsiTheme="minorHAnsi" w:cs="Arial"/>
                <w:sz w:val="22"/>
                <w:szCs w:val="22"/>
              </w:rPr>
            </w:pPr>
          </w:p>
          <w:p w14:paraId="55EA5571" w14:textId="77777777" w:rsidR="00FA5F73" w:rsidRPr="00321D92" w:rsidRDefault="00FA5F73" w:rsidP="007564DF">
            <w:pPr>
              <w:pStyle w:val="Default"/>
              <w:numPr>
                <w:ilvl w:val="0"/>
                <w:numId w:val="9"/>
              </w:numPr>
              <w:rPr>
                <w:rFonts w:asciiTheme="minorHAnsi" w:hAnsiTheme="minorHAnsi" w:cs="Arial"/>
                <w:sz w:val="22"/>
                <w:szCs w:val="22"/>
              </w:rPr>
            </w:pPr>
            <w:r w:rsidRPr="00321D92">
              <w:rPr>
                <w:rFonts w:asciiTheme="minorHAnsi" w:hAnsiTheme="minorHAnsi" w:cs="Arial"/>
                <w:sz w:val="22"/>
                <w:szCs w:val="22"/>
              </w:rPr>
              <w:t>učenik svojim riječima opisuje značenje čovjekova dostojanstva</w:t>
            </w:r>
          </w:p>
          <w:p w14:paraId="55EA5572" w14:textId="77777777" w:rsidR="00FA5F73" w:rsidRPr="00321D92" w:rsidRDefault="00FA5F73" w:rsidP="007564DF">
            <w:pPr>
              <w:pStyle w:val="Default"/>
              <w:numPr>
                <w:ilvl w:val="0"/>
                <w:numId w:val="9"/>
              </w:numPr>
              <w:rPr>
                <w:rFonts w:asciiTheme="minorHAnsi" w:hAnsiTheme="minorHAnsi" w:cs="Arial"/>
                <w:sz w:val="22"/>
                <w:szCs w:val="22"/>
              </w:rPr>
            </w:pPr>
            <w:r w:rsidRPr="00321D92">
              <w:rPr>
                <w:rFonts w:asciiTheme="minorHAnsi" w:hAnsiTheme="minorHAnsi" w:cs="Arial"/>
                <w:sz w:val="22"/>
                <w:szCs w:val="22"/>
              </w:rPr>
              <w:t>opisuje osnovne potrebe ljudskih bića koje se moraju zadovoljiti kako bi mogli dostojanstveno živjeti</w:t>
            </w:r>
          </w:p>
          <w:p w14:paraId="55EA5573" w14:textId="77777777" w:rsidR="00FA5F73" w:rsidRPr="00321D92" w:rsidRDefault="00FA5F73" w:rsidP="00D971D9">
            <w:pPr>
              <w:pStyle w:val="Default"/>
              <w:spacing w:line="276" w:lineRule="auto"/>
              <w:rPr>
                <w:rFonts w:asciiTheme="minorHAnsi" w:hAnsiTheme="minorHAnsi" w:cs="Arial"/>
                <w:sz w:val="22"/>
                <w:szCs w:val="22"/>
              </w:rPr>
            </w:pPr>
          </w:p>
        </w:tc>
        <w:tc>
          <w:tcPr>
            <w:tcW w:w="822" w:type="dxa"/>
          </w:tcPr>
          <w:p w14:paraId="55EA5574" w14:textId="77777777" w:rsidR="00FA5F73" w:rsidRPr="00321D92" w:rsidRDefault="00FA5F73" w:rsidP="00D971D9">
            <w:pPr>
              <w:spacing w:after="0" w:line="240" w:lineRule="auto"/>
            </w:pPr>
          </w:p>
          <w:p w14:paraId="55EA5575" w14:textId="77777777" w:rsidR="00FA5F73" w:rsidRPr="00321D92" w:rsidRDefault="00FA5F73" w:rsidP="00D971D9">
            <w:pPr>
              <w:spacing w:after="0" w:line="240" w:lineRule="auto"/>
            </w:pPr>
          </w:p>
          <w:p w14:paraId="55EA5576" w14:textId="77777777" w:rsidR="00FA5F73" w:rsidRPr="00321D92" w:rsidRDefault="00FA5F73" w:rsidP="00D971D9">
            <w:pPr>
              <w:spacing w:after="0" w:line="240" w:lineRule="auto"/>
            </w:pPr>
            <w:r w:rsidRPr="00321D92">
              <w:t>2./</w:t>
            </w:r>
          </w:p>
          <w:p w14:paraId="55EA5577" w14:textId="77777777" w:rsidR="00FA5F73" w:rsidRPr="00321D92" w:rsidRDefault="00FA5F73" w:rsidP="00D971D9">
            <w:pPr>
              <w:spacing w:after="0" w:line="240" w:lineRule="auto"/>
            </w:pPr>
            <w:r>
              <w:t>2018</w:t>
            </w:r>
          </w:p>
        </w:tc>
        <w:tc>
          <w:tcPr>
            <w:tcW w:w="425" w:type="dxa"/>
          </w:tcPr>
          <w:p w14:paraId="55EA5578" w14:textId="77777777" w:rsidR="00FA5F73" w:rsidRPr="00321D92" w:rsidRDefault="00FA5F73" w:rsidP="00D971D9">
            <w:pPr>
              <w:spacing w:after="0" w:line="240" w:lineRule="auto"/>
            </w:pPr>
          </w:p>
          <w:p w14:paraId="55EA5579" w14:textId="77777777" w:rsidR="00FA5F73" w:rsidRPr="00321D92" w:rsidRDefault="00FA5F73" w:rsidP="00D971D9">
            <w:pPr>
              <w:spacing w:after="0" w:line="240" w:lineRule="auto"/>
            </w:pPr>
          </w:p>
          <w:p w14:paraId="55EA557A" w14:textId="77777777" w:rsidR="00FA5F73" w:rsidRPr="00321D92" w:rsidRDefault="00FA5F73" w:rsidP="00D971D9">
            <w:pPr>
              <w:spacing w:after="0" w:line="240" w:lineRule="auto"/>
            </w:pPr>
            <w:r w:rsidRPr="00321D92">
              <w:t>1</w:t>
            </w:r>
          </w:p>
        </w:tc>
      </w:tr>
      <w:tr w:rsidR="00FA5F73" w:rsidRPr="00321D92" w14:paraId="55EA558B" w14:textId="77777777" w:rsidTr="00D971D9">
        <w:trPr>
          <w:trHeight w:val="1834"/>
        </w:trPr>
        <w:tc>
          <w:tcPr>
            <w:tcW w:w="2127" w:type="dxa"/>
          </w:tcPr>
          <w:p w14:paraId="55EA557C" w14:textId="77777777" w:rsidR="00FA5F73" w:rsidRPr="00321D92" w:rsidRDefault="00FA5F73" w:rsidP="00D971D9">
            <w:pPr>
              <w:spacing w:after="0" w:line="240" w:lineRule="auto"/>
              <w:ind w:left="317"/>
              <w:rPr>
                <w:rFonts w:cs="Arial"/>
                <w:b/>
                <w:color w:val="2F5496" w:themeColor="accent5" w:themeShade="BF"/>
              </w:rPr>
            </w:pPr>
          </w:p>
          <w:p w14:paraId="55EA557D" w14:textId="77777777" w:rsidR="00FA5F73" w:rsidRDefault="00FA5F73" w:rsidP="00D971D9">
            <w:pPr>
              <w:spacing w:after="0" w:line="240" w:lineRule="auto"/>
              <w:ind w:left="317"/>
              <w:rPr>
                <w:rFonts w:cs="Arial"/>
                <w:b/>
                <w:color w:val="2F5496" w:themeColor="accent5" w:themeShade="BF"/>
              </w:rPr>
            </w:pPr>
            <w:r w:rsidRPr="00321D92">
              <w:rPr>
                <w:rFonts w:cs="Arial"/>
                <w:b/>
                <w:color w:val="2F5496" w:themeColor="accent5" w:themeShade="BF"/>
              </w:rPr>
              <w:t xml:space="preserve">2. Isus prema drugima – susreti mogu promijeniti </w:t>
            </w:r>
          </w:p>
          <w:p w14:paraId="55EA557E" w14:textId="77777777" w:rsidR="00FA5F73" w:rsidRPr="00321D92" w:rsidRDefault="00FA5F73" w:rsidP="00D971D9">
            <w:pPr>
              <w:spacing w:after="0" w:line="240" w:lineRule="auto"/>
              <w:ind w:left="317"/>
              <w:rPr>
                <w:rFonts w:cs="Arial"/>
                <w:b/>
                <w:color w:val="2F5496" w:themeColor="accent5" w:themeShade="BF"/>
              </w:rPr>
            </w:pPr>
            <w:r w:rsidRPr="001804CC">
              <w:rPr>
                <w:rFonts w:ascii="Arial" w:eastAsia="Calibri" w:hAnsi="Arial" w:cs="Arial"/>
                <w:b/>
                <w:i/>
                <w:color w:val="002060"/>
                <w:sz w:val="18"/>
              </w:rPr>
              <w:t>(Isusov odnos prema grešnicima, bolesnima, odbačenima)</w:t>
            </w:r>
          </w:p>
        </w:tc>
        <w:tc>
          <w:tcPr>
            <w:tcW w:w="2835" w:type="dxa"/>
          </w:tcPr>
          <w:p w14:paraId="55EA557F" w14:textId="77777777" w:rsidR="00FA5F73" w:rsidRPr="00321D92" w:rsidRDefault="00FA5F73" w:rsidP="00D971D9">
            <w:pPr>
              <w:pStyle w:val="Default"/>
              <w:ind w:left="720"/>
              <w:rPr>
                <w:rFonts w:asciiTheme="minorHAnsi" w:hAnsiTheme="minorHAnsi" w:cs="Arial"/>
                <w:sz w:val="22"/>
                <w:szCs w:val="22"/>
              </w:rPr>
            </w:pPr>
          </w:p>
          <w:p w14:paraId="55EA5580" w14:textId="77777777" w:rsidR="00FA5F73" w:rsidRPr="00321D92" w:rsidRDefault="00FA5F73" w:rsidP="007564DF">
            <w:pPr>
              <w:numPr>
                <w:ilvl w:val="0"/>
                <w:numId w:val="10"/>
              </w:numPr>
              <w:spacing w:after="0" w:line="240" w:lineRule="auto"/>
              <w:ind w:left="459" w:hanging="283"/>
              <w:rPr>
                <w:rFonts w:cs="Arial"/>
              </w:rPr>
            </w:pPr>
            <w:r w:rsidRPr="00321D92">
              <w:rPr>
                <w:rFonts w:cs="Arial"/>
              </w:rPr>
              <w:t xml:space="preserve">Osnovne potrebe ljudskih bića temelj za nastanak ljudskih prava </w:t>
            </w:r>
          </w:p>
          <w:p w14:paraId="55EA5581" w14:textId="77777777" w:rsidR="00FA5F73" w:rsidRPr="00321D92" w:rsidRDefault="00FA5F73" w:rsidP="00D971D9">
            <w:pPr>
              <w:spacing w:after="0" w:line="240" w:lineRule="auto"/>
              <w:rPr>
                <w:rFonts w:cs="Arial"/>
              </w:rPr>
            </w:pPr>
            <w:r>
              <w:rPr>
                <w:rFonts w:cs="Arial"/>
              </w:rPr>
              <w:t xml:space="preserve">         </w:t>
            </w:r>
            <w:r w:rsidRPr="00D67786">
              <w:rPr>
                <w:rFonts w:cs="Arial"/>
              </w:rPr>
              <w:t>(prava, ljudska prava)</w:t>
            </w:r>
          </w:p>
        </w:tc>
        <w:tc>
          <w:tcPr>
            <w:tcW w:w="1559" w:type="dxa"/>
          </w:tcPr>
          <w:p w14:paraId="55EA5582" w14:textId="77777777" w:rsidR="00FA5F73" w:rsidRPr="00321D92" w:rsidRDefault="00FA5F73" w:rsidP="00D971D9">
            <w:pPr>
              <w:spacing w:after="0" w:line="240" w:lineRule="auto"/>
              <w:rPr>
                <w:rFonts w:cs="Arial"/>
              </w:rPr>
            </w:pPr>
          </w:p>
          <w:p w14:paraId="55EA5583" w14:textId="77777777" w:rsidR="00FA5F73" w:rsidRPr="00321D92" w:rsidRDefault="00FA5F73" w:rsidP="00D971D9">
            <w:pPr>
              <w:spacing w:after="0" w:line="240" w:lineRule="auto"/>
              <w:rPr>
                <w:rFonts w:cs="Arial"/>
              </w:rPr>
            </w:pPr>
            <w:r w:rsidRPr="00321D92">
              <w:rPr>
                <w:rFonts w:cs="Arial"/>
              </w:rPr>
              <w:t>VJ</w:t>
            </w:r>
          </w:p>
        </w:tc>
        <w:tc>
          <w:tcPr>
            <w:tcW w:w="6833" w:type="dxa"/>
          </w:tcPr>
          <w:p w14:paraId="55EA5584" w14:textId="77777777" w:rsidR="00FA5F73" w:rsidRPr="00321D92" w:rsidRDefault="00FA5F73" w:rsidP="00D971D9">
            <w:pPr>
              <w:spacing w:after="0"/>
              <w:ind w:left="720"/>
              <w:rPr>
                <w:rFonts w:cs="Arial"/>
                <w:b/>
              </w:rPr>
            </w:pPr>
          </w:p>
          <w:p w14:paraId="55EA5585" w14:textId="77777777" w:rsidR="00FA5F73" w:rsidRPr="00321D92" w:rsidRDefault="00FA5F73" w:rsidP="007564DF">
            <w:pPr>
              <w:numPr>
                <w:ilvl w:val="0"/>
                <w:numId w:val="4"/>
              </w:numPr>
              <w:spacing w:after="0" w:line="276" w:lineRule="auto"/>
              <w:rPr>
                <w:rFonts w:cs="Arial"/>
              </w:rPr>
            </w:pPr>
            <w:r w:rsidRPr="00321D92">
              <w:rPr>
                <w:rFonts w:cs="Arial"/>
              </w:rPr>
              <w:t>učenik objašnjava što su osnovne potrebe ljudskih bića i zašto su one osnova na kojoj su nastala ljudska prava</w:t>
            </w:r>
            <w:r w:rsidRPr="00321D92">
              <w:rPr>
                <w:rFonts w:cs="Arial"/>
                <w:b/>
              </w:rPr>
              <w:t xml:space="preserve"> </w:t>
            </w:r>
          </w:p>
        </w:tc>
        <w:tc>
          <w:tcPr>
            <w:tcW w:w="822" w:type="dxa"/>
          </w:tcPr>
          <w:p w14:paraId="55EA5586" w14:textId="77777777" w:rsidR="00FA5F73" w:rsidRPr="00321D92" w:rsidRDefault="00FA5F73" w:rsidP="00D971D9">
            <w:pPr>
              <w:spacing w:after="0" w:line="240" w:lineRule="auto"/>
            </w:pPr>
          </w:p>
          <w:p w14:paraId="55EA5587" w14:textId="77777777" w:rsidR="00FA5F73" w:rsidRPr="00321D92" w:rsidRDefault="00FA5F73" w:rsidP="00D971D9">
            <w:pPr>
              <w:spacing w:after="0" w:line="240" w:lineRule="auto"/>
            </w:pPr>
            <w:r>
              <w:t>3</w:t>
            </w:r>
            <w:r w:rsidRPr="00321D92">
              <w:t>./</w:t>
            </w:r>
          </w:p>
          <w:p w14:paraId="55EA5588" w14:textId="77777777" w:rsidR="00FA5F73" w:rsidRPr="00321D92" w:rsidRDefault="00FA5F73" w:rsidP="00D971D9">
            <w:pPr>
              <w:spacing w:after="0" w:line="240" w:lineRule="auto"/>
            </w:pPr>
            <w:r>
              <w:t>2018</w:t>
            </w:r>
          </w:p>
        </w:tc>
        <w:tc>
          <w:tcPr>
            <w:tcW w:w="425" w:type="dxa"/>
          </w:tcPr>
          <w:p w14:paraId="55EA5589" w14:textId="77777777" w:rsidR="00FA5F73" w:rsidRPr="00321D92" w:rsidRDefault="00FA5F73" w:rsidP="00D971D9">
            <w:pPr>
              <w:spacing w:after="0" w:line="240" w:lineRule="auto"/>
            </w:pPr>
          </w:p>
          <w:p w14:paraId="55EA558A" w14:textId="77777777" w:rsidR="00FA5F73" w:rsidRPr="00321D92" w:rsidRDefault="00FA5F73" w:rsidP="00D971D9">
            <w:pPr>
              <w:spacing w:after="0" w:line="240" w:lineRule="auto"/>
            </w:pPr>
            <w:r w:rsidRPr="00321D92">
              <w:t>1</w:t>
            </w:r>
          </w:p>
        </w:tc>
      </w:tr>
      <w:tr w:rsidR="00FA5F73" w:rsidRPr="00321D92" w14:paraId="55EA5599" w14:textId="77777777" w:rsidTr="00D971D9">
        <w:trPr>
          <w:trHeight w:val="1428"/>
        </w:trPr>
        <w:tc>
          <w:tcPr>
            <w:tcW w:w="2127" w:type="dxa"/>
          </w:tcPr>
          <w:p w14:paraId="55EA558C" w14:textId="77777777" w:rsidR="00FA5F73" w:rsidRPr="00321D92" w:rsidRDefault="00FA5F73" w:rsidP="00D971D9">
            <w:pPr>
              <w:spacing w:after="0"/>
              <w:rPr>
                <w:rFonts w:cs="Arial"/>
                <w:b/>
                <w:color w:val="2F5496" w:themeColor="accent5" w:themeShade="BF"/>
              </w:rPr>
            </w:pPr>
            <w:r w:rsidRPr="00321D92">
              <w:rPr>
                <w:rFonts w:cs="Arial"/>
                <w:b/>
                <w:color w:val="2F5496" w:themeColor="accent5" w:themeShade="BF"/>
              </w:rPr>
              <w:t>INFORMATIKA</w:t>
            </w:r>
          </w:p>
          <w:p w14:paraId="55EA558D" w14:textId="77777777" w:rsidR="00FA5F73" w:rsidRPr="00321D92" w:rsidRDefault="00FA5F73" w:rsidP="00D971D9">
            <w:pPr>
              <w:spacing w:after="0"/>
              <w:rPr>
                <w:rFonts w:cs="Arial"/>
                <w:b/>
                <w:color w:val="2F5496" w:themeColor="accent5" w:themeShade="BF"/>
              </w:rPr>
            </w:pPr>
            <w:r w:rsidRPr="00321D92">
              <w:rPr>
                <w:rFonts w:cs="Arial"/>
                <w:b/>
                <w:color w:val="2F5496" w:themeColor="accent5" w:themeShade="BF"/>
              </w:rPr>
              <w:t>1.Sklopovlje računala</w:t>
            </w:r>
          </w:p>
        </w:tc>
        <w:tc>
          <w:tcPr>
            <w:tcW w:w="2835" w:type="dxa"/>
          </w:tcPr>
          <w:p w14:paraId="55EA558E" w14:textId="77777777" w:rsidR="00FA5F73" w:rsidRPr="00321D92" w:rsidRDefault="00FA5F73" w:rsidP="007564DF">
            <w:pPr>
              <w:pStyle w:val="Odlomakpopisa"/>
              <w:numPr>
                <w:ilvl w:val="0"/>
                <w:numId w:val="4"/>
              </w:numPr>
              <w:spacing w:after="0"/>
              <w:rPr>
                <w:rFonts w:asciiTheme="minorHAnsi" w:hAnsiTheme="minorHAnsi" w:cs="Arial"/>
              </w:rPr>
            </w:pPr>
            <w:r w:rsidRPr="00321D92">
              <w:rPr>
                <w:rFonts w:asciiTheme="minorHAnsi" w:hAnsiTheme="minorHAnsi" w:cs="Arial"/>
              </w:rPr>
              <w:t>Zbrinjavanje otpada i smeća (sklopovlje računala, spremnici, mediji)</w:t>
            </w:r>
          </w:p>
        </w:tc>
        <w:tc>
          <w:tcPr>
            <w:tcW w:w="1559" w:type="dxa"/>
          </w:tcPr>
          <w:p w14:paraId="55EA558F" w14:textId="77777777" w:rsidR="00FA5F73" w:rsidRPr="00321D92" w:rsidRDefault="00FA5F73" w:rsidP="00D971D9">
            <w:pPr>
              <w:rPr>
                <w:rFonts w:cs="Arial"/>
              </w:rPr>
            </w:pPr>
            <w:r w:rsidRPr="00321D92">
              <w:rPr>
                <w:rFonts w:cs="Arial"/>
              </w:rPr>
              <w:t>TEHNIČKA KULTURA</w:t>
            </w:r>
          </w:p>
          <w:p w14:paraId="55EA5590" w14:textId="77777777" w:rsidR="00FA5F73" w:rsidRPr="00321D92" w:rsidRDefault="00FA5F73" w:rsidP="00D971D9">
            <w:pPr>
              <w:rPr>
                <w:rFonts w:cs="Arial"/>
              </w:rPr>
            </w:pPr>
            <w:r w:rsidRPr="00321D92">
              <w:rPr>
                <w:rFonts w:cs="Arial"/>
              </w:rPr>
              <w:t>PRIRODA</w:t>
            </w:r>
          </w:p>
        </w:tc>
        <w:tc>
          <w:tcPr>
            <w:tcW w:w="6833" w:type="dxa"/>
          </w:tcPr>
          <w:p w14:paraId="55EA5591" w14:textId="77777777" w:rsidR="00FA5F73" w:rsidRPr="00321D92" w:rsidRDefault="00FA5F73" w:rsidP="007564DF">
            <w:pPr>
              <w:pStyle w:val="Odlomakpopisa"/>
              <w:numPr>
                <w:ilvl w:val="0"/>
                <w:numId w:val="4"/>
              </w:numPr>
              <w:spacing w:after="0" w:line="240" w:lineRule="auto"/>
              <w:rPr>
                <w:rFonts w:asciiTheme="minorHAnsi" w:hAnsiTheme="minorHAnsi" w:cs="Arial"/>
              </w:rPr>
            </w:pPr>
            <w:r w:rsidRPr="00321D92">
              <w:rPr>
                <w:rFonts w:asciiTheme="minorHAnsi" w:hAnsiTheme="minorHAnsi" w:cs="Arial"/>
              </w:rPr>
              <w:t xml:space="preserve">razlikovati elektronički otpad koji spada u skupinu opasnog otpada i koji se mora odlagati odvojeno </w:t>
            </w:r>
          </w:p>
          <w:p w14:paraId="55EA5592" w14:textId="77777777" w:rsidR="00FA5F73" w:rsidRPr="00321D92" w:rsidRDefault="00FA5F73" w:rsidP="007564DF">
            <w:pPr>
              <w:pStyle w:val="Odlomakpopisa"/>
              <w:numPr>
                <w:ilvl w:val="0"/>
                <w:numId w:val="4"/>
              </w:numPr>
              <w:spacing w:after="0" w:line="240" w:lineRule="auto"/>
              <w:rPr>
                <w:rFonts w:cs="Arial"/>
              </w:rPr>
            </w:pPr>
            <w:r w:rsidRPr="00321D92">
              <w:rPr>
                <w:rFonts w:asciiTheme="minorHAnsi" w:hAnsiTheme="minorHAnsi" w:cs="Arial"/>
              </w:rPr>
              <w:t>upoznati učenike da postoje ovlašteni sakupljači elektroničkog otpada</w:t>
            </w:r>
          </w:p>
        </w:tc>
        <w:tc>
          <w:tcPr>
            <w:tcW w:w="822" w:type="dxa"/>
          </w:tcPr>
          <w:p w14:paraId="55EA5593" w14:textId="77777777" w:rsidR="00FA5F73" w:rsidRPr="00321D92" w:rsidRDefault="00FA5F73" w:rsidP="00D971D9"/>
          <w:p w14:paraId="55EA5594" w14:textId="77777777" w:rsidR="00FA5F73" w:rsidRPr="00321D92" w:rsidRDefault="00FA5F73" w:rsidP="00D971D9">
            <w:r w:rsidRPr="00321D92">
              <w:t>10./</w:t>
            </w:r>
          </w:p>
          <w:p w14:paraId="55EA5595" w14:textId="77777777" w:rsidR="00FA5F73" w:rsidRPr="00321D92" w:rsidRDefault="00FA5F73" w:rsidP="00D971D9">
            <w:r>
              <w:t>2017</w:t>
            </w:r>
          </w:p>
        </w:tc>
        <w:tc>
          <w:tcPr>
            <w:tcW w:w="425" w:type="dxa"/>
          </w:tcPr>
          <w:p w14:paraId="55EA5596" w14:textId="77777777" w:rsidR="00FA5F73" w:rsidRPr="00321D92" w:rsidRDefault="00FA5F73" w:rsidP="00D971D9">
            <w:pPr>
              <w:spacing w:after="0"/>
              <w:ind w:firstLine="708"/>
            </w:pPr>
          </w:p>
          <w:p w14:paraId="55EA5597" w14:textId="77777777" w:rsidR="00FA5F73" w:rsidRPr="00321D92" w:rsidRDefault="00FA5F73" w:rsidP="00D971D9">
            <w:pPr>
              <w:jc w:val="center"/>
            </w:pPr>
          </w:p>
          <w:p w14:paraId="55EA5598" w14:textId="77777777" w:rsidR="00FA5F73" w:rsidRPr="00321D92" w:rsidRDefault="00FA5F73" w:rsidP="00D971D9">
            <w:r w:rsidRPr="00321D92">
              <w:t>1</w:t>
            </w:r>
          </w:p>
        </w:tc>
      </w:tr>
      <w:tr w:rsidR="00FA5F73" w:rsidRPr="00321D92" w14:paraId="55EA55A8" w14:textId="77777777" w:rsidTr="00D971D9">
        <w:trPr>
          <w:trHeight w:val="1834"/>
        </w:trPr>
        <w:tc>
          <w:tcPr>
            <w:tcW w:w="2127" w:type="dxa"/>
          </w:tcPr>
          <w:p w14:paraId="55EA559A" w14:textId="77777777" w:rsidR="00FA5F73" w:rsidRPr="00321D92" w:rsidRDefault="00FA5F73" w:rsidP="00D971D9">
            <w:pPr>
              <w:spacing w:after="0"/>
              <w:rPr>
                <w:rFonts w:cs="Arial"/>
                <w:b/>
                <w:color w:val="2F5496" w:themeColor="accent5" w:themeShade="BF"/>
              </w:rPr>
            </w:pPr>
            <w:r w:rsidRPr="00321D92">
              <w:rPr>
                <w:rFonts w:cs="Arial"/>
                <w:b/>
                <w:color w:val="2F5496" w:themeColor="accent5" w:themeShade="BF"/>
              </w:rPr>
              <w:t>2. Poštuj svoje i tuđe osobne podatke</w:t>
            </w:r>
          </w:p>
        </w:tc>
        <w:tc>
          <w:tcPr>
            <w:tcW w:w="2835" w:type="dxa"/>
          </w:tcPr>
          <w:p w14:paraId="55EA559B" w14:textId="77777777" w:rsidR="00FA5F73" w:rsidRPr="00321D92" w:rsidRDefault="00FA5F73" w:rsidP="00D971D9">
            <w:pPr>
              <w:rPr>
                <w:rFonts w:cs="Arial"/>
                <w:i/>
              </w:rPr>
            </w:pPr>
            <w:r w:rsidRPr="00321D92">
              <w:rPr>
                <w:rFonts w:cs="Arial"/>
                <w:i/>
              </w:rPr>
              <w:t xml:space="preserve"> Sigurnost na internetu</w:t>
            </w:r>
          </w:p>
          <w:p w14:paraId="55EA559C" w14:textId="77777777" w:rsidR="00FA5F73" w:rsidRPr="00321D92" w:rsidRDefault="00FA5F73" w:rsidP="007564DF">
            <w:pPr>
              <w:pStyle w:val="Odlomakpopisa"/>
              <w:numPr>
                <w:ilvl w:val="0"/>
                <w:numId w:val="20"/>
              </w:numPr>
              <w:rPr>
                <w:rFonts w:asciiTheme="minorHAnsi" w:hAnsiTheme="minorHAnsi" w:cs="Arial"/>
              </w:rPr>
            </w:pPr>
            <w:r w:rsidRPr="00321D92">
              <w:rPr>
                <w:rFonts w:asciiTheme="minorHAnsi" w:hAnsiTheme="minorHAnsi" w:cs="Arial"/>
              </w:rPr>
              <w:t>Neželjene posljedice nepromišljenoga dijeljenja podataka.</w:t>
            </w:r>
          </w:p>
          <w:p w14:paraId="55EA559D" w14:textId="77777777" w:rsidR="00FA5F73" w:rsidRPr="00321D92" w:rsidRDefault="00FA5F73" w:rsidP="00D971D9">
            <w:pPr>
              <w:rPr>
                <w:rFonts w:cs="Arial"/>
                <w:i/>
              </w:rPr>
            </w:pPr>
          </w:p>
        </w:tc>
        <w:tc>
          <w:tcPr>
            <w:tcW w:w="1559" w:type="dxa"/>
          </w:tcPr>
          <w:p w14:paraId="55EA559E" w14:textId="77777777" w:rsidR="00FA5F73" w:rsidRPr="00321D92" w:rsidRDefault="00FA5F73" w:rsidP="00D971D9">
            <w:pPr>
              <w:spacing w:after="0"/>
              <w:rPr>
                <w:rFonts w:cs="Arial"/>
              </w:rPr>
            </w:pPr>
            <w:r w:rsidRPr="00321D92">
              <w:rPr>
                <w:rFonts w:cs="Arial"/>
              </w:rPr>
              <w:t>SRZ</w:t>
            </w:r>
          </w:p>
          <w:p w14:paraId="55EA559F" w14:textId="77777777" w:rsidR="00FA5F73" w:rsidRPr="00321D92" w:rsidRDefault="00FA5F73" w:rsidP="00D971D9">
            <w:pPr>
              <w:spacing w:after="0"/>
              <w:rPr>
                <w:rFonts w:cs="Arial"/>
              </w:rPr>
            </w:pPr>
            <w:r w:rsidRPr="00321D92">
              <w:rPr>
                <w:rFonts w:cs="Arial"/>
              </w:rPr>
              <w:t>HRVATSKI JEZIK</w:t>
            </w:r>
          </w:p>
        </w:tc>
        <w:tc>
          <w:tcPr>
            <w:tcW w:w="6833" w:type="dxa"/>
          </w:tcPr>
          <w:p w14:paraId="55EA55A0" w14:textId="77777777" w:rsidR="00FA5F73" w:rsidRPr="001804CC" w:rsidRDefault="00FA5F73" w:rsidP="007564DF">
            <w:pPr>
              <w:pStyle w:val="Odlomakpopisa"/>
              <w:numPr>
                <w:ilvl w:val="0"/>
                <w:numId w:val="20"/>
              </w:numPr>
              <w:spacing w:after="0"/>
              <w:rPr>
                <w:rFonts w:cs="Arial"/>
              </w:rPr>
            </w:pPr>
            <w:r w:rsidRPr="00321D92">
              <w:rPr>
                <w:rFonts w:asciiTheme="minorHAnsi" w:hAnsiTheme="minorHAnsi" w:cs="Arial"/>
              </w:rPr>
              <w:t>analizirati zašto učenici ne bi trebali</w:t>
            </w:r>
            <w:r w:rsidRPr="00726724">
              <w:rPr>
                <w:rFonts w:cs="Arial"/>
              </w:rPr>
              <w:t xml:space="preserve"> dijeliti osobne informacije s nekim na</w:t>
            </w:r>
            <w:r>
              <w:rPr>
                <w:rFonts w:cs="Arial"/>
              </w:rPr>
              <w:t xml:space="preserve"> </w:t>
            </w:r>
            <w:r w:rsidRPr="001804CC">
              <w:rPr>
                <w:rFonts w:cs="Arial"/>
              </w:rPr>
              <w:t>mreži bez dopuštenja odrasle osobe u</w:t>
            </w:r>
            <w:r>
              <w:rPr>
                <w:rFonts w:cs="Arial"/>
              </w:rPr>
              <w:t xml:space="preserve"> </w:t>
            </w:r>
            <w:r w:rsidRPr="001804CC">
              <w:rPr>
                <w:rFonts w:cs="Arial"/>
              </w:rPr>
              <w:t>koju imaju povjerenja</w:t>
            </w:r>
          </w:p>
          <w:p w14:paraId="55EA55A1" w14:textId="77777777" w:rsidR="00FA5F73" w:rsidRPr="001804CC" w:rsidRDefault="00FA5F73" w:rsidP="007564DF">
            <w:pPr>
              <w:pStyle w:val="Odlomakpopisa"/>
              <w:numPr>
                <w:ilvl w:val="0"/>
                <w:numId w:val="20"/>
              </w:numPr>
              <w:spacing w:after="0"/>
              <w:rPr>
                <w:rFonts w:cs="Arial"/>
              </w:rPr>
            </w:pPr>
            <w:r w:rsidRPr="00321D92">
              <w:rPr>
                <w:rFonts w:asciiTheme="minorHAnsi" w:hAnsiTheme="minorHAnsi" w:cs="Arial"/>
              </w:rPr>
              <w:t>procijeniti za koje nam je tuđe osobne</w:t>
            </w:r>
            <w:r w:rsidRPr="00726724">
              <w:rPr>
                <w:rFonts w:cs="Arial"/>
              </w:rPr>
              <w:t xml:space="preserve"> informacije potrebno dopuštenje za</w:t>
            </w:r>
            <w:r w:rsidRPr="001804CC">
              <w:rPr>
                <w:rFonts w:cs="Arial"/>
              </w:rPr>
              <w:t xml:space="preserve"> njihovo dijeljenje</w:t>
            </w:r>
          </w:p>
          <w:p w14:paraId="55EA55A2" w14:textId="77777777" w:rsidR="00FA5F73" w:rsidRPr="00321D92" w:rsidRDefault="00FA5F73" w:rsidP="007564DF">
            <w:pPr>
              <w:pStyle w:val="Odlomakpopisa"/>
              <w:numPr>
                <w:ilvl w:val="0"/>
                <w:numId w:val="20"/>
              </w:numPr>
              <w:spacing w:after="0"/>
              <w:rPr>
                <w:rFonts w:cs="Arial"/>
              </w:rPr>
            </w:pPr>
            <w:r w:rsidRPr="00E47B4C">
              <w:rPr>
                <w:rFonts w:cs="Arial"/>
              </w:rPr>
              <w:t>raspraviti o mogućim neželjenim</w:t>
            </w:r>
            <w:r w:rsidRPr="00726724">
              <w:rPr>
                <w:rFonts w:cs="Arial"/>
              </w:rPr>
              <w:t xml:space="preserve"> posljedicama nepromišljenoga dijeljenja</w:t>
            </w:r>
            <w:r w:rsidRPr="00321D92">
              <w:rPr>
                <w:rFonts w:cs="Arial"/>
              </w:rPr>
              <w:t xml:space="preserve"> podataka</w:t>
            </w:r>
          </w:p>
        </w:tc>
        <w:tc>
          <w:tcPr>
            <w:tcW w:w="822" w:type="dxa"/>
          </w:tcPr>
          <w:p w14:paraId="55EA55A3" w14:textId="77777777" w:rsidR="00FA5F73" w:rsidRPr="00321D92" w:rsidRDefault="00FA5F73" w:rsidP="00D971D9">
            <w:pPr>
              <w:spacing w:after="0"/>
              <w:jc w:val="center"/>
            </w:pPr>
          </w:p>
          <w:p w14:paraId="55EA55A4" w14:textId="77777777" w:rsidR="00FA5F73" w:rsidRPr="00321D92" w:rsidRDefault="00FA5F73" w:rsidP="00D971D9">
            <w:r w:rsidRPr="00321D92">
              <w:t>2./</w:t>
            </w:r>
          </w:p>
          <w:p w14:paraId="55EA55A5" w14:textId="77777777" w:rsidR="00FA5F73" w:rsidRPr="00321D92" w:rsidRDefault="00FA5F73" w:rsidP="00D971D9">
            <w:r>
              <w:t>2018</w:t>
            </w:r>
          </w:p>
        </w:tc>
        <w:tc>
          <w:tcPr>
            <w:tcW w:w="425" w:type="dxa"/>
          </w:tcPr>
          <w:p w14:paraId="55EA55A6" w14:textId="77777777" w:rsidR="00FA5F73" w:rsidRPr="00321D92" w:rsidRDefault="00FA5F73" w:rsidP="00D971D9">
            <w:pPr>
              <w:spacing w:after="0"/>
            </w:pPr>
            <w:r w:rsidRPr="00321D92">
              <w:t xml:space="preserve">        </w:t>
            </w:r>
          </w:p>
          <w:p w14:paraId="55EA55A7" w14:textId="77777777" w:rsidR="00FA5F73" w:rsidRPr="00321D92" w:rsidRDefault="00FA5F73" w:rsidP="00D971D9">
            <w:pPr>
              <w:spacing w:after="0"/>
              <w:jc w:val="center"/>
            </w:pPr>
            <w:r w:rsidRPr="00321D92">
              <w:t>1</w:t>
            </w:r>
          </w:p>
        </w:tc>
      </w:tr>
      <w:tr w:rsidR="00FA5F73" w:rsidRPr="00321D92" w14:paraId="55EA55B6" w14:textId="77777777" w:rsidTr="00D971D9">
        <w:trPr>
          <w:trHeight w:val="1834"/>
        </w:trPr>
        <w:tc>
          <w:tcPr>
            <w:tcW w:w="2127" w:type="dxa"/>
          </w:tcPr>
          <w:p w14:paraId="55EA55A9" w14:textId="77777777" w:rsidR="00FA5F73" w:rsidRPr="00321D92" w:rsidRDefault="00FA5F73" w:rsidP="00D971D9">
            <w:pPr>
              <w:spacing w:after="0" w:line="240" w:lineRule="auto"/>
              <w:ind w:left="317"/>
              <w:rPr>
                <w:rFonts w:cs="Arial"/>
                <w:b/>
                <w:color w:val="2F5496" w:themeColor="accent5" w:themeShade="BF"/>
              </w:rPr>
            </w:pPr>
            <w:r w:rsidRPr="00321D92">
              <w:rPr>
                <w:rFonts w:cs="Arial"/>
                <w:b/>
                <w:color w:val="2F5496" w:themeColor="accent5" w:themeShade="BF"/>
              </w:rPr>
              <w:lastRenderedPageBreak/>
              <w:t>ENGLESKI JEZIK</w:t>
            </w:r>
          </w:p>
          <w:p w14:paraId="55EA55AA" w14:textId="77777777" w:rsidR="00FA5F73" w:rsidRPr="00321D92" w:rsidRDefault="00FA5F73" w:rsidP="00D971D9">
            <w:pPr>
              <w:spacing w:after="0" w:line="240" w:lineRule="auto"/>
              <w:ind w:left="317"/>
              <w:rPr>
                <w:rFonts w:cs="Arial"/>
                <w:b/>
                <w:color w:val="2F5496" w:themeColor="accent5" w:themeShade="BF"/>
              </w:rPr>
            </w:pPr>
          </w:p>
          <w:p w14:paraId="55EA55AB" w14:textId="77777777" w:rsidR="00FA5F73" w:rsidRPr="00321D92" w:rsidRDefault="00FA5F73" w:rsidP="00D971D9">
            <w:pPr>
              <w:spacing w:after="0" w:line="240" w:lineRule="auto"/>
              <w:ind w:left="317"/>
              <w:rPr>
                <w:rFonts w:cs="Arial"/>
                <w:b/>
                <w:color w:val="2F5496" w:themeColor="accent5" w:themeShade="BF"/>
              </w:rPr>
            </w:pPr>
            <w:r w:rsidRPr="00321D92">
              <w:rPr>
                <w:rFonts w:cs="Arial"/>
                <w:b/>
                <w:color w:val="2F5496" w:themeColor="accent5" w:themeShade="BF"/>
              </w:rPr>
              <w:t>Christmas</w:t>
            </w:r>
          </w:p>
        </w:tc>
        <w:tc>
          <w:tcPr>
            <w:tcW w:w="2835" w:type="dxa"/>
          </w:tcPr>
          <w:p w14:paraId="55EA55AC" w14:textId="77777777" w:rsidR="00FA5F73" w:rsidRPr="00321D92" w:rsidRDefault="00FA5F73" w:rsidP="00D971D9">
            <w:pPr>
              <w:pStyle w:val="Default"/>
              <w:rPr>
                <w:rFonts w:asciiTheme="minorHAnsi" w:hAnsiTheme="minorHAnsi" w:cs="Arial"/>
                <w:sz w:val="22"/>
                <w:szCs w:val="22"/>
              </w:rPr>
            </w:pPr>
            <w:r w:rsidRPr="00321D92">
              <w:rPr>
                <w:rFonts w:asciiTheme="minorHAnsi" w:hAnsiTheme="minorHAnsi" w:cs="Arial"/>
                <w:sz w:val="22"/>
                <w:szCs w:val="22"/>
              </w:rPr>
              <w:t>• Opisivanje aktivnosti vezanih uz blagdane</w:t>
            </w:r>
          </w:p>
          <w:p w14:paraId="55EA55AD" w14:textId="77777777" w:rsidR="00FA5F73" w:rsidRPr="00321D92" w:rsidRDefault="00FA5F73" w:rsidP="00D971D9">
            <w:pPr>
              <w:pStyle w:val="Default"/>
              <w:rPr>
                <w:rFonts w:asciiTheme="minorHAnsi" w:hAnsiTheme="minorHAnsi" w:cs="Arial"/>
                <w:sz w:val="22"/>
                <w:szCs w:val="22"/>
              </w:rPr>
            </w:pPr>
            <w:r w:rsidRPr="00321D92">
              <w:rPr>
                <w:rFonts w:asciiTheme="minorHAnsi" w:hAnsiTheme="minorHAnsi" w:cs="Arial"/>
                <w:sz w:val="22"/>
                <w:szCs w:val="22"/>
              </w:rPr>
              <w:t>• Uspoređivanje običaja hrvatskog naroda i naroda zemalja engleskog govornog područja</w:t>
            </w:r>
          </w:p>
        </w:tc>
        <w:tc>
          <w:tcPr>
            <w:tcW w:w="1559" w:type="dxa"/>
          </w:tcPr>
          <w:p w14:paraId="55EA55AE" w14:textId="77777777" w:rsidR="00FA5F73" w:rsidRPr="00321D92" w:rsidRDefault="00FA5F73" w:rsidP="00D971D9">
            <w:pPr>
              <w:spacing w:after="0" w:line="240" w:lineRule="auto"/>
              <w:rPr>
                <w:rFonts w:cs="Arial"/>
              </w:rPr>
            </w:pPr>
            <w:r w:rsidRPr="00321D92">
              <w:rPr>
                <w:rFonts w:cs="Arial"/>
              </w:rPr>
              <w:t>LIKOVNA KULTURA</w:t>
            </w:r>
          </w:p>
          <w:p w14:paraId="55EA55AF" w14:textId="77777777" w:rsidR="00FA5F73" w:rsidRPr="00321D92" w:rsidRDefault="00FA5F73" w:rsidP="00D971D9">
            <w:pPr>
              <w:spacing w:after="0" w:line="240" w:lineRule="auto"/>
              <w:rPr>
                <w:rFonts w:cs="Arial"/>
              </w:rPr>
            </w:pPr>
          </w:p>
          <w:p w14:paraId="55EA55B0" w14:textId="77777777" w:rsidR="00FA5F73" w:rsidRPr="00321D92" w:rsidRDefault="00FA5F73" w:rsidP="00D971D9">
            <w:pPr>
              <w:spacing w:after="0" w:line="240" w:lineRule="auto"/>
              <w:rPr>
                <w:rFonts w:cs="Arial"/>
              </w:rPr>
            </w:pPr>
            <w:r w:rsidRPr="00321D92">
              <w:rPr>
                <w:rFonts w:cs="Arial"/>
              </w:rPr>
              <w:t>GLAZBENA KULTURA</w:t>
            </w:r>
          </w:p>
        </w:tc>
        <w:tc>
          <w:tcPr>
            <w:tcW w:w="6833" w:type="dxa"/>
          </w:tcPr>
          <w:p w14:paraId="55EA55B1" w14:textId="77777777" w:rsidR="00FA5F73" w:rsidRPr="00321D92" w:rsidRDefault="00FA5F73" w:rsidP="007564DF">
            <w:pPr>
              <w:pStyle w:val="Default"/>
              <w:numPr>
                <w:ilvl w:val="0"/>
                <w:numId w:val="14"/>
              </w:numPr>
              <w:rPr>
                <w:rFonts w:asciiTheme="minorHAnsi" w:hAnsiTheme="minorHAnsi" w:cs="Arial"/>
                <w:sz w:val="22"/>
                <w:szCs w:val="22"/>
              </w:rPr>
            </w:pPr>
            <w:r w:rsidRPr="00321D92">
              <w:rPr>
                <w:rFonts w:asciiTheme="minorHAnsi" w:hAnsiTheme="minorHAnsi" w:cs="Arial"/>
                <w:sz w:val="22"/>
                <w:szCs w:val="22"/>
              </w:rPr>
              <w:t>određuje svoj identitet i navodi neka od njegovih najvažnijih obilježja</w:t>
            </w:r>
          </w:p>
          <w:p w14:paraId="55EA55B2" w14:textId="77777777" w:rsidR="00FA5F73" w:rsidRPr="00321D92" w:rsidRDefault="00FA5F73" w:rsidP="00D971D9">
            <w:pPr>
              <w:pStyle w:val="Default"/>
              <w:ind w:left="720"/>
              <w:rPr>
                <w:rFonts w:asciiTheme="minorHAnsi" w:hAnsiTheme="minorHAnsi" w:cs="Arial"/>
                <w:sz w:val="22"/>
                <w:szCs w:val="22"/>
              </w:rPr>
            </w:pPr>
          </w:p>
          <w:p w14:paraId="55EA55B3" w14:textId="77777777" w:rsidR="00FA5F73" w:rsidRPr="00321D92" w:rsidRDefault="00FA5F73" w:rsidP="007564DF">
            <w:pPr>
              <w:pStyle w:val="Default"/>
              <w:numPr>
                <w:ilvl w:val="0"/>
                <w:numId w:val="14"/>
              </w:numPr>
              <w:rPr>
                <w:rFonts w:asciiTheme="minorHAnsi" w:hAnsiTheme="minorHAnsi" w:cs="Arial"/>
                <w:sz w:val="22"/>
                <w:szCs w:val="22"/>
              </w:rPr>
            </w:pPr>
            <w:r w:rsidRPr="00321D92">
              <w:rPr>
                <w:rFonts w:asciiTheme="minorHAnsi" w:hAnsiTheme="minorHAnsi" w:cs="Arial"/>
                <w:sz w:val="22"/>
                <w:szCs w:val="22"/>
              </w:rPr>
              <w:t>navodi različite identitete koji postoje u školi i lokalnoj zajednici prema spolu, nacionalnoj, religijskoj i jezičnoj pripadnosti</w:t>
            </w:r>
          </w:p>
        </w:tc>
        <w:tc>
          <w:tcPr>
            <w:tcW w:w="822" w:type="dxa"/>
          </w:tcPr>
          <w:p w14:paraId="55EA55B4" w14:textId="77777777" w:rsidR="00FA5F73" w:rsidRPr="00321D92" w:rsidRDefault="00FA5F73" w:rsidP="00D971D9">
            <w:pPr>
              <w:spacing w:after="0" w:line="240" w:lineRule="auto"/>
            </w:pPr>
            <w:r>
              <w:t>12/ 2017</w:t>
            </w:r>
          </w:p>
        </w:tc>
        <w:tc>
          <w:tcPr>
            <w:tcW w:w="425" w:type="dxa"/>
          </w:tcPr>
          <w:p w14:paraId="55EA55B5" w14:textId="77777777" w:rsidR="00FA5F73" w:rsidRPr="00321D92" w:rsidRDefault="00FA5F73" w:rsidP="00D971D9">
            <w:pPr>
              <w:spacing w:after="0" w:line="240" w:lineRule="auto"/>
            </w:pPr>
            <w:r w:rsidRPr="00321D92">
              <w:t>1</w:t>
            </w:r>
          </w:p>
        </w:tc>
      </w:tr>
    </w:tbl>
    <w:p w14:paraId="55EA55B7" w14:textId="77777777" w:rsidR="00FA5F73" w:rsidRPr="00321D92" w:rsidRDefault="00FA5F73" w:rsidP="00FA5F73"/>
    <w:p w14:paraId="55EA55B8" w14:textId="77777777" w:rsidR="00FA5F73" w:rsidRPr="00321D92" w:rsidRDefault="00FA5F73" w:rsidP="00FA5F73">
      <w:pPr>
        <w:tabs>
          <w:tab w:val="left" w:pos="13750"/>
        </w:tabs>
        <w:jc w:val="center"/>
      </w:pPr>
      <w:r w:rsidRPr="00321D92">
        <w:t>Izvedbeni plan i program Građa</w:t>
      </w:r>
      <w:r>
        <w:t>nskog odgoja i obrazovanja- 5.</w:t>
      </w:r>
      <w:r w:rsidRPr="00321D92">
        <w:t>razred -SRO</w:t>
      </w:r>
    </w:p>
    <w:tbl>
      <w:tblPr>
        <w:tblStyle w:val="Reetkatablice"/>
        <w:tblW w:w="0" w:type="auto"/>
        <w:tblLook w:val="04A0" w:firstRow="1" w:lastRow="0" w:firstColumn="1" w:lastColumn="0" w:noHBand="0" w:noVBand="1"/>
      </w:tblPr>
      <w:tblGrid>
        <w:gridCol w:w="2305"/>
        <w:gridCol w:w="2319"/>
        <w:gridCol w:w="1333"/>
        <w:gridCol w:w="5923"/>
        <w:gridCol w:w="1160"/>
        <w:gridCol w:w="954"/>
      </w:tblGrid>
      <w:tr w:rsidR="00FA5F73" w:rsidRPr="00321D92" w14:paraId="55EA55BF" w14:textId="77777777" w:rsidTr="00D971D9">
        <w:tc>
          <w:tcPr>
            <w:tcW w:w="2305" w:type="dxa"/>
            <w:shd w:val="clear" w:color="auto" w:fill="D0CECE" w:themeFill="background2" w:themeFillShade="E6"/>
          </w:tcPr>
          <w:p w14:paraId="55EA55B9" w14:textId="77777777" w:rsidR="00FA5F73" w:rsidRPr="00321D92" w:rsidRDefault="00FA5F73" w:rsidP="00D971D9">
            <w:pPr>
              <w:ind w:left="317"/>
              <w:rPr>
                <w:rFonts w:cs="Arial"/>
                <w:b/>
              </w:rPr>
            </w:pPr>
            <w:r w:rsidRPr="00321D92">
              <w:rPr>
                <w:rFonts w:cs="Arial"/>
                <w:b/>
              </w:rPr>
              <w:t>Naziv nastavne jedinice</w:t>
            </w:r>
          </w:p>
        </w:tc>
        <w:tc>
          <w:tcPr>
            <w:tcW w:w="2319" w:type="dxa"/>
            <w:shd w:val="clear" w:color="auto" w:fill="D0CECE" w:themeFill="background2" w:themeFillShade="E6"/>
          </w:tcPr>
          <w:p w14:paraId="55EA55BA" w14:textId="77777777" w:rsidR="00FA5F73" w:rsidRPr="00321D92" w:rsidRDefault="00FA5F73" w:rsidP="00D971D9">
            <w:pPr>
              <w:rPr>
                <w:b/>
              </w:rPr>
            </w:pPr>
            <w:r w:rsidRPr="00321D92">
              <w:rPr>
                <w:b/>
              </w:rPr>
              <w:t>Tematsko područje</w:t>
            </w:r>
          </w:p>
        </w:tc>
        <w:tc>
          <w:tcPr>
            <w:tcW w:w="1333" w:type="dxa"/>
            <w:shd w:val="clear" w:color="auto" w:fill="D0CECE" w:themeFill="background2" w:themeFillShade="E6"/>
          </w:tcPr>
          <w:p w14:paraId="55EA55BB" w14:textId="77777777" w:rsidR="00FA5F73" w:rsidRPr="00321D92" w:rsidRDefault="00FA5F73" w:rsidP="00D971D9">
            <w:pPr>
              <w:rPr>
                <w:b/>
              </w:rPr>
            </w:pPr>
            <w:r w:rsidRPr="00321D92">
              <w:rPr>
                <w:b/>
              </w:rPr>
              <w:t>Model (korelacija)</w:t>
            </w:r>
          </w:p>
        </w:tc>
        <w:tc>
          <w:tcPr>
            <w:tcW w:w="5923" w:type="dxa"/>
            <w:shd w:val="clear" w:color="auto" w:fill="D0CECE" w:themeFill="background2" w:themeFillShade="E6"/>
          </w:tcPr>
          <w:p w14:paraId="55EA55BC" w14:textId="77777777" w:rsidR="00FA5F73" w:rsidRPr="00321D92" w:rsidRDefault="00FA5F73" w:rsidP="00D971D9">
            <w:pPr>
              <w:ind w:left="459"/>
              <w:rPr>
                <w:rFonts w:cs="Arial"/>
                <w:b/>
              </w:rPr>
            </w:pPr>
            <w:r w:rsidRPr="00321D92">
              <w:rPr>
                <w:rFonts w:cs="Arial"/>
                <w:b/>
              </w:rPr>
              <w:t>Ishod</w:t>
            </w:r>
          </w:p>
        </w:tc>
        <w:tc>
          <w:tcPr>
            <w:tcW w:w="1160" w:type="dxa"/>
            <w:shd w:val="clear" w:color="auto" w:fill="D0CECE" w:themeFill="background2" w:themeFillShade="E6"/>
          </w:tcPr>
          <w:p w14:paraId="55EA55BD" w14:textId="77777777" w:rsidR="00FA5F73" w:rsidRPr="00321D92" w:rsidRDefault="00FA5F73" w:rsidP="00D971D9">
            <w:pPr>
              <w:rPr>
                <w:b/>
              </w:rPr>
            </w:pPr>
            <w:r w:rsidRPr="00321D92">
              <w:rPr>
                <w:b/>
              </w:rPr>
              <w:t>Mjesec</w:t>
            </w:r>
          </w:p>
        </w:tc>
        <w:tc>
          <w:tcPr>
            <w:tcW w:w="954" w:type="dxa"/>
            <w:shd w:val="clear" w:color="auto" w:fill="D0CECE" w:themeFill="background2" w:themeFillShade="E6"/>
          </w:tcPr>
          <w:p w14:paraId="55EA55BE" w14:textId="77777777" w:rsidR="00FA5F73" w:rsidRPr="00321D92" w:rsidRDefault="00FA5F73" w:rsidP="00D971D9">
            <w:pPr>
              <w:rPr>
                <w:b/>
              </w:rPr>
            </w:pPr>
            <w:r w:rsidRPr="00321D92">
              <w:rPr>
                <w:b/>
              </w:rPr>
              <w:t>Br.sati</w:t>
            </w:r>
          </w:p>
        </w:tc>
      </w:tr>
      <w:tr w:rsidR="00FA5F73" w:rsidRPr="00321D92" w14:paraId="55EA55C6" w14:textId="77777777" w:rsidTr="00D971D9">
        <w:tc>
          <w:tcPr>
            <w:tcW w:w="2305" w:type="dxa"/>
          </w:tcPr>
          <w:p w14:paraId="55EA55C0" w14:textId="77777777" w:rsidR="00FA5F73" w:rsidRPr="00321D92" w:rsidRDefault="00FA5F73" w:rsidP="00D971D9">
            <w:pPr>
              <w:rPr>
                <w:rFonts w:eastAsia="Times New Roman" w:cs="Arial"/>
                <w:b/>
                <w:color w:val="002060"/>
                <w:lang w:eastAsia="hr-HR"/>
              </w:rPr>
            </w:pPr>
            <w:r>
              <w:rPr>
                <w:rFonts w:eastAsia="Times New Roman" w:cs="Arial"/>
                <w:b/>
                <w:color w:val="002060"/>
                <w:lang w:eastAsia="hr-HR"/>
              </w:rPr>
              <w:t xml:space="preserve"> </w:t>
            </w:r>
            <w:r w:rsidRPr="00321D92">
              <w:rPr>
                <w:rFonts w:eastAsia="Times New Roman" w:cs="Arial"/>
                <w:b/>
                <w:color w:val="002060"/>
                <w:lang w:eastAsia="hr-HR"/>
              </w:rPr>
              <w:t>Upoznavanje s Pravilnikom o kućnom redu, Pravilnikom o vrednovanju i ocjenjivanju učenika osnovne i srednje škole</w:t>
            </w:r>
          </w:p>
        </w:tc>
        <w:tc>
          <w:tcPr>
            <w:tcW w:w="2319" w:type="dxa"/>
          </w:tcPr>
          <w:p w14:paraId="55EA55C1" w14:textId="77777777" w:rsidR="00FA5F73" w:rsidRPr="00321D92" w:rsidRDefault="00FA5F73" w:rsidP="00D971D9">
            <w:r w:rsidRPr="00321D92">
              <w:t>Pravilnik o kućnom redu, Pravilnik o vrednovanju i ocjenjivanju učenika oš i sš</w:t>
            </w:r>
          </w:p>
        </w:tc>
        <w:tc>
          <w:tcPr>
            <w:tcW w:w="1333" w:type="dxa"/>
          </w:tcPr>
          <w:p w14:paraId="55EA55C2" w14:textId="77777777" w:rsidR="00FA5F73" w:rsidRPr="00321D92" w:rsidRDefault="00FA5F73" w:rsidP="00D971D9"/>
        </w:tc>
        <w:tc>
          <w:tcPr>
            <w:tcW w:w="5923" w:type="dxa"/>
          </w:tcPr>
          <w:p w14:paraId="55EA55C3" w14:textId="77777777" w:rsidR="00FA5F73" w:rsidRPr="00321D92" w:rsidRDefault="00FA5F73" w:rsidP="007564DF">
            <w:pPr>
              <w:pStyle w:val="Odlomakpopisa"/>
              <w:numPr>
                <w:ilvl w:val="0"/>
                <w:numId w:val="24"/>
              </w:numPr>
              <w:spacing w:after="0" w:line="240" w:lineRule="auto"/>
              <w:jc w:val="both"/>
              <w:rPr>
                <w:rFonts w:asciiTheme="minorHAnsi" w:hAnsiTheme="minorHAnsi" w:cs="Arial"/>
              </w:rPr>
            </w:pPr>
            <w:r w:rsidRPr="00321D92">
              <w:rPr>
                <w:rFonts w:asciiTheme="minorHAnsi" w:hAnsiTheme="minorHAnsi" w:cs="Arial"/>
              </w:rPr>
              <w:t xml:space="preserve">Učenik razumije što su prava, a što dužnosti u Kućnom redu škole, te u Pravilniku o vrednovanju, ocjenjivanju učenika </w:t>
            </w:r>
          </w:p>
        </w:tc>
        <w:tc>
          <w:tcPr>
            <w:tcW w:w="1160" w:type="dxa"/>
          </w:tcPr>
          <w:p w14:paraId="55EA55C4" w14:textId="77777777" w:rsidR="00FA5F73" w:rsidRPr="00321D92" w:rsidRDefault="00FA5F73" w:rsidP="00D971D9">
            <w:r>
              <w:t>9/2017</w:t>
            </w:r>
            <w:r w:rsidRPr="00321D92">
              <w:t>.</w:t>
            </w:r>
          </w:p>
        </w:tc>
        <w:tc>
          <w:tcPr>
            <w:tcW w:w="954" w:type="dxa"/>
          </w:tcPr>
          <w:p w14:paraId="55EA55C5" w14:textId="77777777" w:rsidR="00FA5F73" w:rsidRPr="00321D92" w:rsidRDefault="00FA5F73" w:rsidP="00D971D9">
            <w:r w:rsidRPr="00321D92">
              <w:t>1</w:t>
            </w:r>
          </w:p>
        </w:tc>
      </w:tr>
      <w:tr w:rsidR="00FA5F73" w:rsidRPr="00321D92" w14:paraId="55EA55CF" w14:textId="77777777" w:rsidTr="00D971D9">
        <w:trPr>
          <w:trHeight w:val="1255"/>
        </w:trPr>
        <w:tc>
          <w:tcPr>
            <w:tcW w:w="2305" w:type="dxa"/>
          </w:tcPr>
          <w:p w14:paraId="55EA55C7" w14:textId="77777777" w:rsidR="00FA5F73" w:rsidRPr="00321D92" w:rsidRDefault="00FA5F73" w:rsidP="00D971D9">
            <w:pPr>
              <w:rPr>
                <w:rFonts w:cs="Arial"/>
                <w:b/>
                <w:color w:val="002060"/>
              </w:rPr>
            </w:pPr>
            <w:r w:rsidRPr="00321D92">
              <w:rPr>
                <w:rFonts w:cs="Arial"/>
                <w:b/>
                <w:color w:val="002060"/>
              </w:rPr>
              <w:t>Demokratski izbori razrednog rukovodstva</w:t>
            </w:r>
          </w:p>
          <w:p w14:paraId="55EA55C8" w14:textId="77777777" w:rsidR="00FA5F73" w:rsidRPr="00321D92" w:rsidRDefault="00FA5F73" w:rsidP="00D971D9">
            <w:pPr>
              <w:rPr>
                <w:b/>
              </w:rPr>
            </w:pPr>
          </w:p>
        </w:tc>
        <w:tc>
          <w:tcPr>
            <w:tcW w:w="2319" w:type="dxa"/>
          </w:tcPr>
          <w:p w14:paraId="55EA55C9" w14:textId="77777777" w:rsidR="00FA5F73" w:rsidRPr="00321D92" w:rsidRDefault="00FA5F73" w:rsidP="00D971D9">
            <w:r w:rsidRPr="00321D92">
              <w:t>Izbori za predsjednika razreda i blagajnika razreda</w:t>
            </w:r>
          </w:p>
        </w:tc>
        <w:tc>
          <w:tcPr>
            <w:tcW w:w="1333" w:type="dxa"/>
          </w:tcPr>
          <w:p w14:paraId="55EA55CA" w14:textId="77777777" w:rsidR="00FA5F73" w:rsidRPr="00321D92" w:rsidRDefault="00FA5F73" w:rsidP="00D971D9">
            <w:r w:rsidRPr="00321D92">
              <w:t>Povijest</w:t>
            </w:r>
          </w:p>
        </w:tc>
        <w:tc>
          <w:tcPr>
            <w:tcW w:w="5923" w:type="dxa"/>
          </w:tcPr>
          <w:p w14:paraId="55EA55CB" w14:textId="77777777" w:rsidR="00FA5F73" w:rsidRPr="00321D92" w:rsidRDefault="00FA5F73" w:rsidP="007564DF">
            <w:pPr>
              <w:numPr>
                <w:ilvl w:val="0"/>
                <w:numId w:val="5"/>
              </w:numPr>
              <w:ind w:left="459" w:hanging="283"/>
              <w:rPr>
                <w:rFonts w:cs="Arial"/>
              </w:rPr>
            </w:pPr>
            <w:r w:rsidRPr="00321D92">
              <w:rPr>
                <w:rFonts w:cs="Arial"/>
              </w:rPr>
              <w:t>razumije  što je informirano, neovisno i aktivno sudjelovanje u odlučivanju</w:t>
            </w:r>
          </w:p>
          <w:p w14:paraId="55EA55CC" w14:textId="77777777" w:rsidR="00FA5F73" w:rsidRPr="00321D92" w:rsidRDefault="00FA5F73" w:rsidP="007564DF">
            <w:pPr>
              <w:numPr>
                <w:ilvl w:val="1"/>
                <w:numId w:val="7"/>
              </w:numPr>
              <w:ind w:left="459" w:hanging="283"/>
              <w:contextualSpacing/>
              <w:rPr>
                <w:rFonts w:cs="Arial"/>
              </w:rPr>
            </w:pPr>
            <w:r w:rsidRPr="00321D92">
              <w:rPr>
                <w:rFonts w:cs="Arial"/>
              </w:rPr>
              <w:t xml:space="preserve">aktivno i konstruktivno sudjeluje u utvrđivanju kriterija za izbor predstavnika - ima razvijene vještine sudjelovanja  u izbornim procesima u razredu  i školi kao glasač i kandidat </w:t>
            </w:r>
          </w:p>
        </w:tc>
        <w:tc>
          <w:tcPr>
            <w:tcW w:w="1160" w:type="dxa"/>
          </w:tcPr>
          <w:p w14:paraId="55EA55CD" w14:textId="77777777" w:rsidR="00FA5F73" w:rsidRPr="00321D92" w:rsidRDefault="00FA5F73" w:rsidP="00D971D9">
            <w:r>
              <w:t>9/2017</w:t>
            </w:r>
            <w:r w:rsidRPr="00321D92">
              <w:t>.</w:t>
            </w:r>
          </w:p>
        </w:tc>
        <w:tc>
          <w:tcPr>
            <w:tcW w:w="954" w:type="dxa"/>
          </w:tcPr>
          <w:p w14:paraId="55EA55CE" w14:textId="77777777" w:rsidR="00FA5F73" w:rsidRPr="00321D92" w:rsidRDefault="00FA5F73" w:rsidP="00D971D9">
            <w:r w:rsidRPr="00321D92">
              <w:t>1</w:t>
            </w:r>
          </w:p>
        </w:tc>
      </w:tr>
      <w:tr w:rsidR="00FA5F73" w:rsidRPr="00321D92" w14:paraId="55EA55DA" w14:textId="77777777" w:rsidTr="00D971D9">
        <w:trPr>
          <w:trHeight w:val="1839"/>
        </w:trPr>
        <w:tc>
          <w:tcPr>
            <w:tcW w:w="2305" w:type="dxa"/>
          </w:tcPr>
          <w:p w14:paraId="55EA55D0" w14:textId="77777777" w:rsidR="00FA5F73" w:rsidRPr="00321D92" w:rsidRDefault="00FA5F73" w:rsidP="00D971D9">
            <w:pPr>
              <w:rPr>
                <w:rFonts w:cs="Arial"/>
                <w:b/>
                <w:color w:val="002060"/>
              </w:rPr>
            </w:pPr>
            <w:r w:rsidRPr="00321D92">
              <w:rPr>
                <w:rFonts w:cs="Arial"/>
                <w:b/>
                <w:color w:val="002060"/>
              </w:rPr>
              <w:t>Donošenje razrednih pravila</w:t>
            </w:r>
          </w:p>
          <w:p w14:paraId="55EA55D1" w14:textId="77777777" w:rsidR="00FA5F73" w:rsidRPr="00321D92" w:rsidRDefault="00FA5F73" w:rsidP="00D971D9">
            <w:pPr>
              <w:rPr>
                <w:b/>
              </w:rPr>
            </w:pPr>
          </w:p>
        </w:tc>
        <w:tc>
          <w:tcPr>
            <w:tcW w:w="2319" w:type="dxa"/>
          </w:tcPr>
          <w:p w14:paraId="55EA55D2" w14:textId="77777777" w:rsidR="00FA5F73" w:rsidRPr="00321D92" w:rsidRDefault="00FA5F73" w:rsidP="007564DF">
            <w:pPr>
              <w:numPr>
                <w:ilvl w:val="0"/>
                <w:numId w:val="5"/>
              </w:numPr>
              <w:autoSpaceDE w:val="0"/>
              <w:autoSpaceDN w:val="0"/>
              <w:adjustRightInd w:val="0"/>
              <w:ind w:left="317" w:hanging="283"/>
              <w:rPr>
                <w:rFonts w:cs="Arial"/>
                <w:color w:val="000000"/>
                <w:lang w:eastAsia="hr-HR"/>
              </w:rPr>
            </w:pPr>
            <w:r w:rsidRPr="00321D92">
              <w:rPr>
                <w:rFonts w:cs="Arial"/>
              </w:rPr>
              <w:t>Pravila i što bi se dogodilo da ih nema?</w:t>
            </w:r>
          </w:p>
          <w:p w14:paraId="55EA55D3" w14:textId="77777777" w:rsidR="00FA5F73" w:rsidRPr="00321D92" w:rsidRDefault="00FA5F73" w:rsidP="007564DF">
            <w:pPr>
              <w:numPr>
                <w:ilvl w:val="0"/>
                <w:numId w:val="5"/>
              </w:numPr>
              <w:autoSpaceDE w:val="0"/>
              <w:autoSpaceDN w:val="0"/>
              <w:adjustRightInd w:val="0"/>
              <w:ind w:left="317" w:hanging="283"/>
              <w:rPr>
                <w:rFonts w:cs="Arial"/>
                <w:color w:val="000000"/>
                <w:lang w:eastAsia="hr-HR"/>
              </w:rPr>
            </w:pPr>
            <w:r w:rsidRPr="00321D92">
              <w:rPr>
                <w:rFonts w:cs="Arial"/>
                <w:color w:val="000000"/>
                <w:lang w:eastAsia="hr-HR"/>
              </w:rPr>
              <w:t xml:space="preserve">Sudjelovanje u donošenju pravila </w:t>
            </w:r>
          </w:p>
          <w:p w14:paraId="55EA55D4" w14:textId="77777777" w:rsidR="00FA5F73" w:rsidRPr="00E47B4C" w:rsidRDefault="00FA5F73" w:rsidP="007564DF">
            <w:pPr>
              <w:numPr>
                <w:ilvl w:val="0"/>
                <w:numId w:val="5"/>
              </w:numPr>
              <w:spacing w:after="200" w:line="276" w:lineRule="auto"/>
              <w:ind w:left="317" w:hanging="283"/>
              <w:rPr>
                <w:rFonts w:cs="Arial"/>
              </w:rPr>
            </w:pPr>
            <w:r w:rsidRPr="00321D92">
              <w:rPr>
                <w:rFonts w:cs="Arial"/>
                <w:color w:val="000000"/>
                <w:lang w:eastAsia="hr-HR"/>
              </w:rPr>
              <w:lastRenderedPageBreak/>
              <w:t>Stvaranje demokratske razredne zajednice</w:t>
            </w:r>
          </w:p>
        </w:tc>
        <w:tc>
          <w:tcPr>
            <w:tcW w:w="1333" w:type="dxa"/>
          </w:tcPr>
          <w:p w14:paraId="55EA55D5" w14:textId="77777777" w:rsidR="00FA5F73" w:rsidRPr="00321D92" w:rsidRDefault="00FA5F73" w:rsidP="00D971D9">
            <w:r w:rsidRPr="00321D92">
              <w:lastRenderedPageBreak/>
              <w:t>Povijest</w:t>
            </w:r>
          </w:p>
        </w:tc>
        <w:tc>
          <w:tcPr>
            <w:tcW w:w="5923" w:type="dxa"/>
          </w:tcPr>
          <w:p w14:paraId="55EA55D6" w14:textId="77777777" w:rsidR="00FA5F73" w:rsidRPr="00321D92" w:rsidRDefault="00FA5F73" w:rsidP="007564DF">
            <w:pPr>
              <w:numPr>
                <w:ilvl w:val="1"/>
                <w:numId w:val="7"/>
              </w:numPr>
              <w:ind w:left="459" w:hanging="283"/>
              <w:contextualSpacing/>
              <w:rPr>
                <w:rFonts w:cs="Arial"/>
              </w:rPr>
            </w:pPr>
            <w:r w:rsidRPr="00321D92">
              <w:rPr>
                <w:rFonts w:cs="Arial"/>
              </w:rPr>
              <w:t xml:space="preserve">zalaže se za izgradnju razreda i škole  kao demokratske zajednice         </w:t>
            </w:r>
          </w:p>
          <w:p w14:paraId="55EA55D7" w14:textId="77777777" w:rsidR="00FA5F73" w:rsidRPr="00321D92" w:rsidRDefault="00FA5F73" w:rsidP="00D971D9">
            <w:r w:rsidRPr="00321D92">
              <w:rPr>
                <w:rFonts w:cs="Arial"/>
              </w:rPr>
              <w:t>navodi da je učenik građanin razreda i škole po tome što ima pravo sudjelovati u donošenju pravila razreda, dijeli odgovornost za njihovo provođenje, ima pravo birati i biti biran za predsjednika razreda, zamjenika ili člana vijeća učenika</w:t>
            </w:r>
          </w:p>
        </w:tc>
        <w:tc>
          <w:tcPr>
            <w:tcW w:w="1160" w:type="dxa"/>
          </w:tcPr>
          <w:p w14:paraId="55EA55D8" w14:textId="77777777" w:rsidR="00FA5F73" w:rsidRPr="00321D92" w:rsidRDefault="00FA5F73" w:rsidP="00D971D9">
            <w:r>
              <w:t>9/2017</w:t>
            </w:r>
            <w:r w:rsidRPr="00321D92">
              <w:t>.</w:t>
            </w:r>
          </w:p>
        </w:tc>
        <w:tc>
          <w:tcPr>
            <w:tcW w:w="954" w:type="dxa"/>
          </w:tcPr>
          <w:p w14:paraId="55EA55D9" w14:textId="77777777" w:rsidR="00FA5F73" w:rsidRPr="00321D92" w:rsidRDefault="00FA5F73" w:rsidP="00D971D9">
            <w:r w:rsidRPr="00321D92">
              <w:t>1</w:t>
            </w:r>
          </w:p>
        </w:tc>
      </w:tr>
      <w:tr w:rsidR="00FA5F73" w:rsidRPr="00321D92" w14:paraId="55EA55E3" w14:textId="77777777" w:rsidTr="00D971D9">
        <w:tc>
          <w:tcPr>
            <w:tcW w:w="2305" w:type="dxa"/>
          </w:tcPr>
          <w:p w14:paraId="55EA55DB" w14:textId="77777777" w:rsidR="00FA5F73" w:rsidRPr="00321D92" w:rsidRDefault="00FA5F73" w:rsidP="00D971D9">
            <w:pPr>
              <w:rPr>
                <w:rFonts w:cs="Arial"/>
                <w:b/>
                <w:color w:val="002060"/>
              </w:rPr>
            </w:pPr>
            <w:r w:rsidRPr="00321D92">
              <w:rPr>
                <w:rFonts w:cs="Arial"/>
                <w:b/>
                <w:color w:val="002060"/>
              </w:rPr>
              <w:t>Temeljni pojmovi  komunikacije</w:t>
            </w:r>
          </w:p>
          <w:p w14:paraId="55EA55DC" w14:textId="77777777" w:rsidR="00FA5F73" w:rsidRPr="00321D92" w:rsidRDefault="00FA5F73" w:rsidP="00D971D9">
            <w:pPr>
              <w:rPr>
                <w:b/>
              </w:rPr>
            </w:pPr>
          </w:p>
        </w:tc>
        <w:tc>
          <w:tcPr>
            <w:tcW w:w="2319" w:type="dxa"/>
          </w:tcPr>
          <w:p w14:paraId="55EA55DD" w14:textId="77777777" w:rsidR="00FA5F73" w:rsidRPr="00321D92" w:rsidRDefault="00FA5F73" w:rsidP="00D971D9">
            <w:r w:rsidRPr="00321D92">
              <w:rPr>
                <w:rFonts w:cs="Arial"/>
              </w:rPr>
              <w:t>Komunikacijske vještine: aktivno slušanje,ja-poruke, ti-poruke, oblici i pravila grupnog rada</w:t>
            </w:r>
          </w:p>
        </w:tc>
        <w:tc>
          <w:tcPr>
            <w:tcW w:w="1333" w:type="dxa"/>
          </w:tcPr>
          <w:p w14:paraId="55EA55DE" w14:textId="77777777" w:rsidR="00FA5F73" w:rsidRPr="00321D92" w:rsidRDefault="00FA5F73" w:rsidP="00D971D9"/>
        </w:tc>
        <w:tc>
          <w:tcPr>
            <w:tcW w:w="5923" w:type="dxa"/>
          </w:tcPr>
          <w:p w14:paraId="55EA55DF" w14:textId="77777777" w:rsidR="00FA5F73" w:rsidRPr="00321D92" w:rsidRDefault="00FA5F73" w:rsidP="007564DF">
            <w:pPr>
              <w:numPr>
                <w:ilvl w:val="0"/>
                <w:numId w:val="11"/>
              </w:numPr>
              <w:autoSpaceDE w:val="0"/>
              <w:autoSpaceDN w:val="0"/>
              <w:adjustRightInd w:val="0"/>
              <w:ind w:left="459" w:hanging="283"/>
              <w:rPr>
                <w:rFonts w:cs="Arial"/>
                <w:color w:val="000000"/>
                <w:lang w:eastAsia="hr-HR"/>
              </w:rPr>
            </w:pPr>
            <w:r w:rsidRPr="00321D92">
              <w:rPr>
                <w:rFonts w:cs="Arial"/>
                <w:color w:val="000000"/>
                <w:lang w:eastAsia="hr-HR"/>
              </w:rPr>
              <w:t xml:space="preserve">određuje što je aktivno slušanje, parafraziranje, što su neverbalne poruke, razlikuje ja-poruke i ti-poruke </w:t>
            </w:r>
          </w:p>
          <w:p w14:paraId="55EA55E0" w14:textId="77777777" w:rsidR="00FA5F73" w:rsidRPr="00321D92" w:rsidRDefault="00FA5F73" w:rsidP="00D971D9">
            <w:r w:rsidRPr="00321D92">
              <w:rPr>
                <w:rFonts w:cs="Arial"/>
                <w:color w:val="000000"/>
                <w:lang w:eastAsia="hr-HR"/>
              </w:rPr>
              <w:t>aktivno sluša druge, parafrazira, tumači neverbalne poruke; ispravno reagira u osjetljivim situacijama kao što su okrivljavanje, uvreda, prijetnja</w:t>
            </w:r>
          </w:p>
        </w:tc>
        <w:tc>
          <w:tcPr>
            <w:tcW w:w="1160" w:type="dxa"/>
          </w:tcPr>
          <w:p w14:paraId="55EA55E1" w14:textId="77777777" w:rsidR="00FA5F73" w:rsidRPr="00321D92" w:rsidRDefault="00FA5F73" w:rsidP="00D971D9">
            <w:r>
              <w:t>10./2017</w:t>
            </w:r>
            <w:r w:rsidRPr="00321D92">
              <w:t>.</w:t>
            </w:r>
          </w:p>
        </w:tc>
        <w:tc>
          <w:tcPr>
            <w:tcW w:w="954" w:type="dxa"/>
          </w:tcPr>
          <w:p w14:paraId="55EA55E2" w14:textId="77777777" w:rsidR="00FA5F73" w:rsidRPr="00321D92" w:rsidRDefault="00FA5F73" w:rsidP="00D971D9">
            <w:r w:rsidRPr="00321D92">
              <w:t>1</w:t>
            </w:r>
          </w:p>
        </w:tc>
      </w:tr>
      <w:tr w:rsidR="00FA5F73" w:rsidRPr="00321D92" w14:paraId="55EA5606" w14:textId="77777777" w:rsidTr="00D971D9">
        <w:trPr>
          <w:trHeight w:val="3118"/>
        </w:trPr>
        <w:tc>
          <w:tcPr>
            <w:tcW w:w="2305" w:type="dxa"/>
          </w:tcPr>
          <w:p w14:paraId="55EA55E4" w14:textId="77777777" w:rsidR="00FA5F73" w:rsidRPr="00321D92" w:rsidRDefault="00FA5F73" w:rsidP="00D971D9">
            <w:pPr>
              <w:ind w:left="317"/>
              <w:rPr>
                <w:rFonts w:cs="Arial"/>
                <w:b/>
              </w:rPr>
            </w:pPr>
          </w:p>
          <w:p w14:paraId="55EA55E5" w14:textId="77777777" w:rsidR="00FA5F73" w:rsidRPr="00FC0A73" w:rsidRDefault="00FA5F73" w:rsidP="00D971D9">
            <w:pPr>
              <w:rPr>
                <w:rFonts w:cs="Arial"/>
                <w:b/>
                <w:color w:val="002060"/>
              </w:rPr>
            </w:pPr>
            <w:r w:rsidRPr="00321D92">
              <w:rPr>
                <w:rFonts w:cs="Arial"/>
                <w:b/>
                <w:color w:val="002060"/>
              </w:rPr>
              <w:t>Obilježavanje Dana sjećanja na žrtve Vukovara</w:t>
            </w:r>
          </w:p>
        </w:tc>
        <w:tc>
          <w:tcPr>
            <w:tcW w:w="2319" w:type="dxa"/>
          </w:tcPr>
          <w:p w14:paraId="55EA55E6" w14:textId="77777777" w:rsidR="00FA5F73" w:rsidRPr="00321D92" w:rsidRDefault="00FA5F73" w:rsidP="00D971D9">
            <w:pPr>
              <w:ind w:left="459"/>
              <w:rPr>
                <w:rFonts w:cs="Arial"/>
              </w:rPr>
            </w:pPr>
          </w:p>
          <w:p w14:paraId="55EA55E7" w14:textId="77777777" w:rsidR="00FA5F73" w:rsidRPr="00FC0A73" w:rsidRDefault="00FA5F73" w:rsidP="007564DF">
            <w:pPr>
              <w:numPr>
                <w:ilvl w:val="0"/>
                <w:numId w:val="11"/>
              </w:numPr>
              <w:spacing w:line="276" w:lineRule="auto"/>
              <w:ind w:left="459" w:hanging="283"/>
              <w:rPr>
                <w:rFonts w:cs="Arial"/>
              </w:rPr>
            </w:pPr>
            <w:r w:rsidRPr="00321D92">
              <w:rPr>
                <w:rFonts w:cs="Arial"/>
              </w:rPr>
              <w:t>Obilježja većinskog identiteta i manjinskih nacionalnih identiteta te hrvatskoga domovinskog identiteta</w:t>
            </w:r>
          </w:p>
        </w:tc>
        <w:tc>
          <w:tcPr>
            <w:tcW w:w="1333" w:type="dxa"/>
          </w:tcPr>
          <w:p w14:paraId="55EA55E8" w14:textId="77777777" w:rsidR="00FA5F73" w:rsidRPr="00321D92" w:rsidRDefault="00FA5F73" w:rsidP="00D971D9">
            <w:pPr>
              <w:rPr>
                <w:rFonts w:cs="Arial"/>
              </w:rPr>
            </w:pPr>
          </w:p>
          <w:p w14:paraId="55EA55E9" w14:textId="77777777" w:rsidR="00FA5F73" w:rsidRPr="00321D92" w:rsidRDefault="00FA5F73" w:rsidP="00D971D9">
            <w:pPr>
              <w:rPr>
                <w:rFonts w:cs="Arial"/>
              </w:rPr>
            </w:pPr>
            <w:r w:rsidRPr="00321D92">
              <w:rPr>
                <w:rFonts w:cs="Arial"/>
              </w:rPr>
              <w:t>POVIJEST</w:t>
            </w:r>
          </w:p>
          <w:p w14:paraId="55EA55EA" w14:textId="77777777" w:rsidR="00FA5F73" w:rsidRPr="00321D92" w:rsidRDefault="00FA5F73" w:rsidP="00D971D9">
            <w:pPr>
              <w:rPr>
                <w:rFonts w:cs="Arial"/>
              </w:rPr>
            </w:pPr>
          </w:p>
          <w:p w14:paraId="55EA55EB" w14:textId="77777777" w:rsidR="00FA5F73" w:rsidRPr="00321D92" w:rsidRDefault="00FA5F73" w:rsidP="00D971D9">
            <w:pPr>
              <w:rPr>
                <w:rFonts w:cs="Arial"/>
              </w:rPr>
            </w:pPr>
          </w:p>
          <w:p w14:paraId="55EA55EC" w14:textId="77777777" w:rsidR="00FA5F73" w:rsidRPr="00321D92" w:rsidRDefault="00FA5F73" w:rsidP="00D971D9">
            <w:pPr>
              <w:rPr>
                <w:rFonts w:cs="Arial"/>
              </w:rPr>
            </w:pPr>
          </w:p>
          <w:p w14:paraId="55EA55ED" w14:textId="77777777" w:rsidR="00FA5F73" w:rsidRPr="00321D92" w:rsidRDefault="00FA5F73" w:rsidP="00D971D9">
            <w:pPr>
              <w:rPr>
                <w:rFonts w:cs="Arial"/>
              </w:rPr>
            </w:pPr>
          </w:p>
        </w:tc>
        <w:tc>
          <w:tcPr>
            <w:tcW w:w="5923" w:type="dxa"/>
          </w:tcPr>
          <w:p w14:paraId="55EA55EE" w14:textId="77777777" w:rsidR="00FA5F73" w:rsidRPr="00321D92" w:rsidRDefault="00FA5F73" w:rsidP="00D971D9">
            <w:pPr>
              <w:autoSpaceDE w:val="0"/>
              <w:autoSpaceDN w:val="0"/>
              <w:adjustRightInd w:val="0"/>
              <w:rPr>
                <w:rFonts w:cs="Arial"/>
                <w:color w:val="000000"/>
                <w:lang w:eastAsia="hr-HR"/>
              </w:rPr>
            </w:pPr>
          </w:p>
          <w:p w14:paraId="55EA55EF" w14:textId="77777777" w:rsidR="00FA5F73" w:rsidRPr="00321D92" w:rsidRDefault="00FA5F73" w:rsidP="007564DF">
            <w:pPr>
              <w:pStyle w:val="Odlomakpopisa"/>
              <w:numPr>
                <w:ilvl w:val="0"/>
                <w:numId w:val="5"/>
              </w:numPr>
              <w:autoSpaceDE w:val="0"/>
              <w:autoSpaceDN w:val="0"/>
              <w:adjustRightInd w:val="0"/>
              <w:spacing w:after="0" w:line="240" w:lineRule="auto"/>
              <w:rPr>
                <w:rFonts w:asciiTheme="minorHAnsi" w:hAnsiTheme="minorHAnsi" w:cs="Arial"/>
                <w:color w:val="000000"/>
              </w:rPr>
            </w:pPr>
            <w:r w:rsidRPr="00321D92">
              <w:rPr>
                <w:rFonts w:asciiTheme="minorHAnsi" w:hAnsiTheme="minorHAnsi" w:cs="Arial"/>
              </w:rPr>
              <w:t>posjeduje vještine sudjelovanja u dobrovoljnim akcijama koje pridonose dobrobiti pojedinca i grupa na razini RH te uočava i razumije razliku između većinskog i manjinskog nacionalnog identiteta.</w:t>
            </w:r>
          </w:p>
          <w:p w14:paraId="55EA55F0" w14:textId="77777777" w:rsidR="00FA5F73" w:rsidRPr="00321D92" w:rsidRDefault="00FA5F73" w:rsidP="00D971D9">
            <w:pPr>
              <w:autoSpaceDE w:val="0"/>
              <w:autoSpaceDN w:val="0"/>
              <w:adjustRightInd w:val="0"/>
              <w:ind w:left="459"/>
              <w:rPr>
                <w:rFonts w:cs="Arial"/>
                <w:color w:val="000000"/>
                <w:lang w:eastAsia="hr-HR"/>
              </w:rPr>
            </w:pPr>
          </w:p>
          <w:p w14:paraId="55EA55F1" w14:textId="77777777" w:rsidR="00FA5F73" w:rsidRPr="00321D92" w:rsidRDefault="00FA5F73" w:rsidP="00D971D9">
            <w:pPr>
              <w:autoSpaceDE w:val="0"/>
              <w:autoSpaceDN w:val="0"/>
              <w:adjustRightInd w:val="0"/>
              <w:ind w:left="459"/>
              <w:rPr>
                <w:rFonts w:cs="Arial"/>
                <w:color w:val="000000"/>
                <w:lang w:eastAsia="hr-HR"/>
              </w:rPr>
            </w:pPr>
          </w:p>
          <w:p w14:paraId="55EA55F2" w14:textId="77777777" w:rsidR="00FA5F73" w:rsidRPr="00321D92" w:rsidRDefault="00FA5F73" w:rsidP="00D971D9">
            <w:pPr>
              <w:autoSpaceDE w:val="0"/>
              <w:autoSpaceDN w:val="0"/>
              <w:adjustRightInd w:val="0"/>
              <w:ind w:left="459"/>
              <w:rPr>
                <w:rFonts w:cs="Arial"/>
                <w:color w:val="000000"/>
                <w:lang w:eastAsia="hr-HR"/>
              </w:rPr>
            </w:pPr>
          </w:p>
          <w:p w14:paraId="55EA55F3" w14:textId="77777777" w:rsidR="00FA5F73" w:rsidRPr="00321D92" w:rsidRDefault="00FA5F73" w:rsidP="00D971D9">
            <w:pPr>
              <w:autoSpaceDE w:val="0"/>
              <w:autoSpaceDN w:val="0"/>
              <w:adjustRightInd w:val="0"/>
              <w:rPr>
                <w:rFonts w:cs="Arial"/>
                <w:color w:val="000000"/>
                <w:lang w:eastAsia="hr-HR"/>
              </w:rPr>
            </w:pPr>
          </w:p>
          <w:p w14:paraId="55EA55F4" w14:textId="77777777" w:rsidR="00FA5F73" w:rsidRPr="00321D92" w:rsidRDefault="00FA5F73" w:rsidP="00D971D9">
            <w:pPr>
              <w:autoSpaceDE w:val="0"/>
              <w:autoSpaceDN w:val="0"/>
              <w:adjustRightInd w:val="0"/>
              <w:rPr>
                <w:rFonts w:cs="Arial"/>
                <w:color w:val="000000"/>
                <w:lang w:eastAsia="hr-HR"/>
              </w:rPr>
            </w:pPr>
          </w:p>
          <w:p w14:paraId="55EA55F5" w14:textId="77777777" w:rsidR="00FA5F73" w:rsidRPr="00321D92" w:rsidRDefault="00FA5F73" w:rsidP="00D971D9">
            <w:pPr>
              <w:contextualSpacing/>
              <w:rPr>
                <w:rFonts w:cs="Arial"/>
              </w:rPr>
            </w:pPr>
          </w:p>
        </w:tc>
        <w:tc>
          <w:tcPr>
            <w:tcW w:w="1160" w:type="dxa"/>
          </w:tcPr>
          <w:p w14:paraId="55EA55F6" w14:textId="77777777" w:rsidR="00FA5F73" w:rsidRPr="00321D92" w:rsidRDefault="00FA5F73" w:rsidP="00D971D9">
            <w:pPr>
              <w:rPr>
                <w:rFonts w:cs="Arial"/>
              </w:rPr>
            </w:pPr>
          </w:p>
          <w:p w14:paraId="55EA55F7" w14:textId="77777777" w:rsidR="00FA5F73" w:rsidRPr="00321D92" w:rsidRDefault="00FA5F73" w:rsidP="00D971D9">
            <w:pPr>
              <w:rPr>
                <w:rFonts w:cs="Arial"/>
              </w:rPr>
            </w:pPr>
            <w:r w:rsidRPr="00321D92">
              <w:rPr>
                <w:rFonts w:cs="Arial"/>
              </w:rPr>
              <w:t>11./</w:t>
            </w:r>
          </w:p>
          <w:p w14:paraId="55EA55F8" w14:textId="77777777" w:rsidR="00FA5F73" w:rsidRPr="00321D92" w:rsidRDefault="00FA5F73" w:rsidP="00D971D9">
            <w:pPr>
              <w:rPr>
                <w:rFonts w:cs="Arial"/>
              </w:rPr>
            </w:pPr>
            <w:r>
              <w:rPr>
                <w:rFonts w:cs="Arial"/>
              </w:rPr>
              <w:t>2017</w:t>
            </w:r>
            <w:r w:rsidRPr="00321D92">
              <w:rPr>
                <w:rFonts w:cs="Arial"/>
              </w:rPr>
              <w:t>.</w:t>
            </w:r>
          </w:p>
          <w:p w14:paraId="55EA55F9" w14:textId="77777777" w:rsidR="00FA5F73" w:rsidRPr="00321D92" w:rsidRDefault="00FA5F73" w:rsidP="00D971D9">
            <w:pPr>
              <w:rPr>
                <w:rFonts w:cs="Arial"/>
              </w:rPr>
            </w:pPr>
          </w:p>
          <w:p w14:paraId="55EA55FA" w14:textId="77777777" w:rsidR="00FA5F73" w:rsidRPr="00321D92" w:rsidRDefault="00FA5F73" w:rsidP="00D971D9">
            <w:pPr>
              <w:rPr>
                <w:rFonts w:cs="Arial"/>
              </w:rPr>
            </w:pPr>
          </w:p>
          <w:p w14:paraId="55EA55FB" w14:textId="77777777" w:rsidR="00FA5F73" w:rsidRPr="00321D92" w:rsidRDefault="00FA5F73" w:rsidP="00D971D9">
            <w:pPr>
              <w:rPr>
                <w:rFonts w:cs="Arial"/>
              </w:rPr>
            </w:pPr>
          </w:p>
          <w:p w14:paraId="55EA55FC" w14:textId="77777777" w:rsidR="00FA5F73" w:rsidRPr="00321D92" w:rsidRDefault="00FA5F73" w:rsidP="00D971D9">
            <w:pPr>
              <w:rPr>
                <w:rFonts w:cs="Arial"/>
              </w:rPr>
            </w:pPr>
          </w:p>
          <w:p w14:paraId="55EA55FD" w14:textId="77777777" w:rsidR="00FA5F73" w:rsidRPr="00321D92" w:rsidRDefault="00FA5F73" w:rsidP="00D971D9">
            <w:pPr>
              <w:rPr>
                <w:rFonts w:cs="Arial"/>
              </w:rPr>
            </w:pPr>
          </w:p>
        </w:tc>
        <w:tc>
          <w:tcPr>
            <w:tcW w:w="954" w:type="dxa"/>
          </w:tcPr>
          <w:p w14:paraId="55EA55FE" w14:textId="77777777" w:rsidR="00FA5F73" w:rsidRPr="00321D92" w:rsidRDefault="00FA5F73" w:rsidP="00D971D9">
            <w:pPr>
              <w:rPr>
                <w:rFonts w:cs="Arial"/>
              </w:rPr>
            </w:pPr>
          </w:p>
          <w:p w14:paraId="55EA55FF" w14:textId="77777777" w:rsidR="00FA5F73" w:rsidRPr="00321D92" w:rsidRDefault="00FA5F73" w:rsidP="00D971D9">
            <w:pPr>
              <w:rPr>
                <w:rFonts w:cs="Arial"/>
              </w:rPr>
            </w:pPr>
          </w:p>
          <w:p w14:paraId="55EA5600" w14:textId="77777777" w:rsidR="00FA5F73" w:rsidRPr="00321D92" w:rsidRDefault="00FA5F73" w:rsidP="00D971D9">
            <w:pPr>
              <w:rPr>
                <w:rFonts w:cs="Arial"/>
              </w:rPr>
            </w:pPr>
            <w:r w:rsidRPr="00321D92">
              <w:rPr>
                <w:rFonts w:cs="Arial"/>
              </w:rPr>
              <w:t>1</w:t>
            </w:r>
          </w:p>
          <w:p w14:paraId="55EA5601" w14:textId="77777777" w:rsidR="00FA5F73" w:rsidRPr="00321D92" w:rsidRDefault="00FA5F73" w:rsidP="00D971D9">
            <w:pPr>
              <w:rPr>
                <w:rFonts w:cs="Arial"/>
              </w:rPr>
            </w:pPr>
          </w:p>
          <w:p w14:paraId="55EA5602" w14:textId="77777777" w:rsidR="00FA5F73" w:rsidRPr="00321D92" w:rsidRDefault="00FA5F73" w:rsidP="00D971D9">
            <w:pPr>
              <w:rPr>
                <w:rFonts w:cs="Arial"/>
              </w:rPr>
            </w:pPr>
          </w:p>
          <w:p w14:paraId="55EA5603" w14:textId="77777777" w:rsidR="00FA5F73" w:rsidRPr="00321D92" w:rsidRDefault="00FA5F73" w:rsidP="00D971D9">
            <w:pPr>
              <w:rPr>
                <w:rFonts w:cs="Arial"/>
              </w:rPr>
            </w:pPr>
          </w:p>
          <w:p w14:paraId="55EA5604" w14:textId="77777777" w:rsidR="00FA5F73" w:rsidRPr="00321D92" w:rsidRDefault="00FA5F73" w:rsidP="00D971D9">
            <w:pPr>
              <w:rPr>
                <w:rFonts w:cs="Arial"/>
              </w:rPr>
            </w:pPr>
          </w:p>
          <w:p w14:paraId="55EA5605" w14:textId="77777777" w:rsidR="00FA5F73" w:rsidRPr="00321D92" w:rsidRDefault="00FA5F73" w:rsidP="00D971D9">
            <w:pPr>
              <w:rPr>
                <w:rFonts w:cs="Arial"/>
              </w:rPr>
            </w:pPr>
          </w:p>
        </w:tc>
      </w:tr>
    </w:tbl>
    <w:p w14:paraId="55EA5607" w14:textId="77777777" w:rsidR="00FA5F73" w:rsidRPr="00321D92" w:rsidRDefault="00FA5F73" w:rsidP="00FA5F73"/>
    <w:p w14:paraId="55EA5608" w14:textId="77777777" w:rsidR="00FA5F73" w:rsidRPr="00321D92" w:rsidRDefault="00FA5F73" w:rsidP="00FA5F73">
      <w:pPr>
        <w:tabs>
          <w:tab w:val="left" w:pos="13750"/>
        </w:tabs>
        <w:jc w:val="center"/>
      </w:pPr>
      <w:r w:rsidRPr="00321D92">
        <w:t>Izvedbeni plan i program Građanskog odgoja i obrazovanja</w:t>
      </w:r>
      <w:r>
        <w:t>- 5. a i b razredi –SRO (izvanučioničk</w:t>
      </w:r>
      <w:r w:rsidRPr="00321D92">
        <w:t>a nastava)</w:t>
      </w:r>
    </w:p>
    <w:tbl>
      <w:tblPr>
        <w:tblStyle w:val="Reetkatablice"/>
        <w:tblW w:w="0" w:type="auto"/>
        <w:tblLook w:val="04A0" w:firstRow="1" w:lastRow="0" w:firstColumn="1" w:lastColumn="0" w:noHBand="0" w:noVBand="1"/>
      </w:tblPr>
      <w:tblGrid>
        <w:gridCol w:w="2321"/>
        <w:gridCol w:w="2320"/>
        <w:gridCol w:w="2317"/>
        <w:gridCol w:w="4862"/>
        <w:gridCol w:w="1082"/>
        <w:gridCol w:w="1092"/>
      </w:tblGrid>
      <w:tr w:rsidR="00FA5F73" w:rsidRPr="00321D92" w14:paraId="55EA560F" w14:textId="77777777" w:rsidTr="00D971D9">
        <w:tc>
          <w:tcPr>
            <w:tcW w:w="2332" w:type="dxa"/>
            <w:shd w:val="clear" w:color="auto" w:fill="D0CECE" w:themeFill="background2" w:themeFillShade="E6"/>
          </w:tcPr>
          <w:p w14:paraId="55EA5609" w14:textId="77777777" w:rsidR="00FA5F73" w:rsidRPr="00321D92" w:rsidRDefault="00FA5F73" w:rsidP="00D971D9">
            <w:pPr>
              <w:tabs>
                <w:tab w:val="left" w:pos="13750"/>
              </w:tabs>
              <w:jc w:val="center"/>
            </w:pPr>
            <w:r w:rsidRPr="00321D92">
              <w:t>Naziv nastavne jedinice</w:t>
            </w:r>
          </w:p>
        </w:tc>
        <w:tc>
          <w:tcPr>
            <w:tcW w:w="2332" w:type="dxa"/>
            <w:shd w:val="clear" w:color="auto" w:fill="D0CECE" w:themeFill="background2" w:themeFillShade="E6"/>
          </w:tcPr>
          <w:p w14:paraId="55EA560A" w14:textId="77777777" w:rsidR="00FA5F73" w:rsidRPr="00321D92" w:rsidRDefault="00FA5F73" w:rsidP="00D971D9">
            <w:pPr>
              <w:tabs>
                <w:tab w:val="left" w:pos="13750"/>
              </w:tabs>
              <w:jc w:val="center"/>
            </w:pPr>
            <w:r w:rsidRPr="00321D92">
              <w:t>Tematsko područje</w:t>
            </w:r>
          </w:p>
        </w:tc>
        <w:tc>
          <w:tcPr>
            <w:tcW w:w="2332" w:type="dxa"/>
            <w:shd w:val="clear" w:color="auto" w:fill="D0CECE" w:themeFill="background2" w:themeFillShade="E6"/>
          </w:tcPr>
          <w:p w14:paraId="55EA560B" w14:textId="77777777" w:rsidR="00FA5F73" w:rsidRPr="00321D92" w:rsidRDefault="00FA5F73" w:rsidP="00D971D9">
            <w:pPr>
              <w:tabs>
                <w:tab w:val="left" w:pos="13750"/>
              </w:tabs>
              <w:jc w:val="center"/>
            </w:pPr>
            <w:r w:rsidRPr="00321D92">
              <w:t>Model (korelacij</w:t>
            </w:r>
            <w:r>
              <w:t>a</w:t>
            </w:r>
            <w:r w:rsidRPr="00321D92">
              <w:t>)</w:t>
            </w:r>
          </w:p>
        </w:tc>
        <w:tc>
          <w:tcPr>
            <w:tcW w:w="4906" w:type="dxa"/>
            <w:shd w:val="clear" w:color="auto" w:fill="D0CECE" w:themeFill="background2" w:themeFillShade="E6"/>
          </w:tcPr>
          <w:p w14:paraId="55EA560C" w14:textId="77777777" w:rsidR="00FA5F73" w:rsidRPr="00321D92" w:rsidRDefault="00FA5F73" w:rsidP="00D971D9">
            <w:pPr>
              <w:tabs>
                <w:tab w:val="left" w:pos="13750"/>
              </w:tabs>
              <w:jc w:val="center"/>
            </w:pPr>
            <w:r w:rsidRPr="00321D92">
              <w:t>Ishod</w:t>
            </w:r>
          </w:p>
        </w:tc>
        <w:tc>
          <w:tcPr>
            <w:tcW w:w="993" w:type="dxa"/>
            <w:shd w:val="clear" w:color="auto" w:fill="D0CECE" w:themeFill="background2" w:themeFillShade="E6"/>
          </w:tcPr>
          <w:p w14:paraId="55EA560D" w14:textId="77777777" w:rsidR="00FA5F73" w:rsidRPr="00321D92" w:rsidRDefault="00FA5F73" w:rsidP="00D971D9">
            <w:pPr>
              <w:tabs>
                <w:tab w:val="left" w:pos="13750"/>
              </w:tabs>
              <w:jc w:val="center"/>
            </w:pPr>
            <w:r w:rsidRPr="00321D92">
              <w:t>Mjesec</w:t>
            </w:r>
          </w:p>
        </w:tc>
        <w:tc>
          <w:tcPr>
            <w:tcW w:w="1099" w:type="dxa"/>
            <w:shd w:val="clear" w:color="auto" w:fill="D0CECE" w:themeFill="background2" w:themeFillShade="E6"/>
          </w:tcPr>
          <w:p w14:paraId="55EA560E" w14:textId="77777777" w:rsidR="00FA5F73" w:rsidRPr="00321D92" w:rsidRDefault="00FA5F73" w:rsidP="00D971D9">
            <w:pPr>
              <w:tabs>
                <w:tab w:val="left" w:pos="13750"/>
              </w:tabs>
              <w:jc w:val="center"/>
            </w:pPr>
            <w:r w:rsidRPr="00321D92">
              <w:t>Broj sati</w:t>
            </w:r>
          </w:p>
        </w:tc>
      </w:tr>
      <w:tr w:rsidR="00FA5F73" w:rsidRPr="00321D92" w14:paraId="55EA5619" w14:textId="77777777" w:rsidTr="00D971D9">
        <w:tc>
          <w:tcPr>
            <w:tcW w:w="2332" w:type="dxa"/>
          </w:tcPr>
          <w:p w14:paraId="55EA5610" w14:textId="77777777" w:rsidR="00FA5F73" w:rsidRPr="00321D92" w:rsidRDefault="00FA5F73" w:rsidP="00D971D9">
            <w:pPr>
              <w:tabs>
                <w:tab w:val="left" w:pos="13750"/>
              </w:tabs>
              <w:rPr>
                <w:b/>
              </w:rPr>
            </w:pPr>
            <w:r w:rsidRPr="00321D92">
              <w:rPr>
                <w:b/>
              </w:rPr>
              <w:t>Terenska nastava u Zagreb</w:t>
            </w:r>
          </w:p>
        </w:tc>
        <w:tc>
          <w:tcPr>
            <w:tcW w:w="2332" w:type="dxa"/>
          </w:tcPr>
          <w:p w14:paraId="55EA5611" w14:textId="77777777" w:rsidR="00FA5F73" w:rsidRPr="00321D92" w:rsidRDefault="00FA5F73" w:rsidP="00D971D9">
            <w:pPr>
              <w:tabs>
                <w:tab w:val="left" w:pos="13750"/>
              </w:tabs>
            </w:pPr>
            <w:r w:rsidRPr="00321D92">
              <w:t>Terenska nastava</w:t>
            </w:r>
          </w:p>
          <w:p w14:paraId="55EA5612" w14:textId="77777777" w:rsidR="00FA5F73" w:rsidRPr="00321D92" w:rsidRDefault="00FA5F73" w:rsidP="00D971D9">
            <w:pPr>
              <w:tabs>
                <w:tab w:val="left" w:pos="13750"/>
              </w:tabs>
            </w:pPr>
            <w:r>
              <w:t>(kazalište</w:t>
            </w:r>
            <w:r w:rsidRPr="00321D92">
              <w:t>, Etnografski muzej)</w:t>
            </w:r>
          </w:p>
        </w:tc>
        <w:tc>
          <w:tcPr>
            <w:tcW w:w="2332" w:type="dxa"/>
          </w:tcPr>
          <w:p w14:paraId="55EA5613" w14:textId="77777777" w:rsidR="00FA5F73" w:rsidRPr="00321D92" w:rsidRDefault="00FA5F73" w:rsidP="00D971D9">
            <w:pPr>
              <w:tabs>
                <w:tab w:val="left" w:pos="13750"/>
              </w:tabs>
            </w:pPr>
            <w:r w:rsidRPr="00321D92">
              <w:t>hrvatski jezik, glazbena kultura, SRO, povijest, vjeronauk</w:t>
            </w:r>
          </w:p>
        </w:tc>
        <w:tc>
          <w:tcPr>
            <w:tcW w:w="4906" w:type="dxa"/>
          </w:tcPr>
          <w:p w14:paraId="55EA5614" w14:textId="77777777" w:rsidR="00FA5F73" w:rsidRPr="00321D92" w:rsidRDefault="00FA5F73" w:rsidP="00D971D9">
            <w:r w:rsidRPr="00321D92">
              <w:t>Upoznavanje i obilazak Etnografskog muzeja</w:t>
            </w:r>
          </w:p>
          <w:p w14:paraId="55EA5615" w14:textId="77777777" w:rsidR="00FA5F73" w:rsidRPr="00321D92" w:rsidRDefault="00FA5F73" w:rsidP="00D971D9">
            <w:r w:rsidRPr="00321D92">
              <w:t>Ponašanje u kulturnim ustanovama</w:t>
            </w:r>
          </w:p>
          <w:p w14:paraId="55EA5616" w14:textId="77777777" w:rsidR="00FA5F73" w:rsidRPr="00321D92" w:rsidRDefault="00FA5F73" w:rsidP="00D971D9"/>
        </w:tc>
        <w:tc>
          <w:tcPr>
            <w:tcW w:w="993" w:type="dxa"/>
          </w:tcPr>
          <w:p w14:paraId="55EA5617" w14:textId="77777777" w:rsidR="00FA5F73" w:rsidRPr="00321D92" w:rsidRDefault="00FA5F73" w:rsidP="00D971D9">
            <w:pPr>
              <w:tabs>
                <w:tab w:val="left" w:pos="13750"/>
              </w:tabs>
              <w:jc w:val="center"/>
            </w:pPr>
            <w:r>
              <w:t>11/2017</w:t>
            </w:r>
            <w:r w:rsidRPr="00321D92">
              <w:t>.</w:t>
            </w:r>
          </w:p>
        </w:tc>
        <w:tc>
          <w:tcPr>
            <w:tcW w:w="1099" w:type="dxa"/>
          </w:tcPr>
          <w:p w14:paraId="55EA5618" w14:textId="77777777" w:rsidR="00FA5F73" w:rsidRPr="00321D92" w:rsidRDefault="00FA5F73" w:rsidP="00D971D9">
            <w:pPr>
              <w:tabs>
                <w:tab w:val="left" w:pos="13750"/>
              </w:tabs>
              <w:jc w:val="center"/>
            </w:pPr>
            <w:r w:rsidRPr="00321D92">
              <w:t>3</w:t>
            </w:r>
          </w:p>
        </w:tc>
      </w:tr>
      <w:tr w:rsidR="00FA5F73" w:rsidRPr="00321D92" w14:paraId="55EA5622" w14:textId="77777777" w:rsidTr="00D971D9">
        <w:tc>
          <w:tcPr>
            <w:tcW w:w="2332" w:type="dxa"/>
          </w:tcPr>
          <w:p w14:paraId="55EA561A" w14:textId="77777777" w:rsidR="00FA5F73" w:rsidRPr="00321D92" w:rsidRDefault="00FA5F73" w:rsidP="00D971D9">
            <w:pPr>
              <w:rPr>
                <w:rFonts w:cs="Arial"/>
                <w:b/>
              </w:rPr>
            </w:pPr>
            <w:r w:rsidRPr="00321D92">
              <w:rPr>
                <w:rFonts w:cs="Arial"/>
                <w:b/>
              </w:rPr>
              <w:t>Obilježavanje dana pada grada Vukovara</w:t>
            </w:r>
          </w:p>
          <w:p w14:paraId="55EA561B" w14:textId="77777777" w:rsidR="00FA5F73" w:rsidRPr="00321D92" w:rsidRDefault="00FA5F73" w:rsidP="00D971D9">
            <w:pPr>
              <w:tabs>
                <w:tab w:val="left" w:pos="13750"/>
              </w:tabs>
              <w:jc w:val="center"/>
              <w:rPr>
                <w:rFonts w:cs="Arial"/>
                <w:b/>
              </w:rPr>
            </w:pPr>
          </w:p>
        </w:tc>
        <w:tc>
          <w:tcPr>
            <w:tcW w:w="2332" w:type="dxa"/>
          </w:tcPr>
          <w:p w14:paraId="55EA561C" w14:textId="77777777" w:rsidR="00FA5F73" w:rsidRPr="00321D92" w:rsidRDefault="00FA5F73" w:rsidP="00D971D9">
            <w:pPr>
              <w:rPr>
                <w:rFonts w:cs="Arial"/>
              </w:rPr>
            </w:pPr>
            <w:r w:rsidRPr="00321D92">
              <w:rPr>
                <w:rFonts w:cs="Arial"/>
              </w:rPr>
              <w:lastRenderedPageBreak/>
              <w:t xml:space="preserve">Obilježja većinskog identiteta i manjinskih </w:t>
            </w:r>
            <w:r w:rsidRPr="00321D92">
              <w:rPr>
                <w:rFonts w:cs="Arial"/>
              </w:rPr>
              <w:lastRenderedPageBreak/>
              <w:t>nacionalnih identiteta te hrvatskoga domovinskog identiteta</w:t>
            </w:r>
          </w:p>
        </w:tc>
        <w:tc>
          <w:tcPr>
            <w:tcW w:w="2332" w:type="dxa"/>
          </w:tcPr>
          <w:p w14:paraId="55EA561D" w14:textId="77777777" w:rsidR="00FA5F73" w:rsidRPr="00321D92" w:rsidRDefault="00FA5F73" w:rsidP="00D971D9">
            <w:pPr>
              <w:tabs>
                <w:tab w:val="left" w:pos="13750"/>
              </w:tabs>
              <w:rPr>
                <w:rFonts w:cs="Arial"/>
              </w:rPr>
            </w:pPr>
            <w:r w:rsidRPr="00321D92">
              <w:rPr>
                <w:rFonts w:cs="Arial"/>
              </w:rPr>
              <w:lastRenderedPageBreak/>
              <w:t>povijest</w:t>
            </w:r>
          </w:p>
        </w:tc>
        <w:tc>
          <w:tcPr>
            <w:tcW w:w="4906" w:type="dxa"/>
          </w:tcPr>
          <w:p w14:paraId="55EA561E" w14:textId="77777777" w:rsidR="00FA5F73" w:rsidRPr="00321D92" w:rsidRDefault="00FA5F73" w:rsidP="00D971D9">
            <w:pPr>
              <w:rPr>
                <w:rFonts w:cs="Arial"/>
              </w:rPr>
            </w:pPr>
            <w:r w:rsidRPr="00321D92">
              <w:rPr>
                <w:rFonts w:cs="Arial"/>
              </w:rPr>
              <w:t xml:space="preserve">Posjeduje vještine sudjelovanja u dobrovoljnim akcijama koje pridonose dobrobiti pojedinca i grupa </w:t>
            </w:r>
            <w:r w:rsidRPr="00321D92">
              <w:rPr>
                <w:rFonts w:cs="Arial"/>
              </w:rPr>
              <w:lastRenderedPageBreak/>
              <w:t>na razini RH te uočava i razumije razliku između većinskog i manjinskog nacionalnog identiteta.</w:t>
            </w:r>
          </w:p>
          <w:p w14:paraId="55EA561F" w14:textId="77777777" w:rsidR="00FA5F73" w:rsidRPr="00321D92" w:rsidRDefault="00FA5F73" w:rsidP="00D971D9">
            <w:pPr>
              <w:tabs>
                <w:tab w:val="left" w:pos="13750"/>
              </w:tabs>
              <w:jc w:val="center"/>
              <w:rPr>
                <w:rFonts w:cs="Arial"/>
              </w:rPr>
            </w:pPr>
          </w:p>
        </w:tc>
        <w:tc>
          <w:tcPr>
            <w:tcW w:w="993" w:type="dxa"/>
          </w:tcPr>
          <w:p w14:paraId="55EA5620" w14:textId="77777777" w:rsidR="00FA5F73" w:rsidRPr="00321D92" w:rsidRDefault="00FA5F73" w:rsidP="00D971D9">
            <w:pPr>
              <w:tabs>
                <w:tab w:val="left" w:pos="13750"/>
              </w:tabs>
              <w:jc w:val="center"/>
              <w:rPr>
                <w:rFonts w:cs="Arial"/>
              </w:rPr>
            </w:pPr>
            <w:r>
              <w:rPr>
                <w:rFonts w:cs="Arial"/>
              </w:rPr>
              <w:lastRenderedPageBreak/>
              <w:t>11./2017</w:t>
            </w:r>
            <w:r w:rsidRPr="00321D92">
              <w:rPr>
                <w:rFonts w:cs="Arial"/>
              </w:rPr>
              <w:t>.</w:t>
            </w:r>
          </w:p>
        </w:tc>
        <w:tc>
          <w:tcPr>
            <w:tcW w:w="1099" w:type="dxa"/>
          </w:tcPr>
          <w:p w14:paraId="55EA5621" w14:textId="77777777" w:rsidR="00FA5F73" w:rsidRPr="00321D92" w:rsidRDefault="00FA5F73" w:rsidP="00D971D9">
            <w:pPr>
              <w:tabs>
                <w:tab w:val="left" w:pos="13750"/>
              </w:tabs>
              <w:jc w:val="center"/>
              <w:rPr>
                <w:rFonts w:cs="Arial"/>
              </w:rPr>
            </w:pPr>
            <w:r w:rsidRPr="00321D92">
              <w:rPr>
                <w:rFonts w:cs="Arial"/>
              </w:rPr>
              <w:t>1</w:t>
            </w:r>
          </w:p>
        </w:tc>
      </w:tr>
      <w:tr w:rsidR="00FA5F73" w:rsidRPr="00321D92" w14:paraId="55EA562C" w14:textId="77777777" w:rsidTr="00D971D9">
        <w:tc>
          <w:tcPr>
            <w:tcW w:w="2332" w:type="dxa"/>
          </w:tcPr>
          <w:p w14:paraId="55EA5623" w14:textId="77777777" w:rsidR="00FA5F73" w:rsidRPr="00321D92" w:rsidRDefault="00FA5F73" w:rsidP="00D971D9">
            <w:pPr>
              <w:rPr>
                <w:rFonts w:cs="Arial"/>
                <w:b/>
              </w:rPr>
            </w:pPr>
            <w:r w:rsidRPr="00321D92">
              <w:rPr>
                <w:rFonts w:cs="Arial"/>
                <w:b/>
              </w:rPr>
              <w:t>Školske priredbe</w:t>
            </w:r>
          </w:p>
        </w:tc>
        <w:tc>
          <w:tcPr>
            <w:tcW w:w="2332" w:type="dxa"/>
          </w:tcPr>
          <w:p w14:paraId="55EA5624" w14:textId="77777777" w:rsidR="00FA5F73" w:rsidRPr="00321D92" w:rsidRDefault="00FA5F73" w:rsidP="00D971D9">
            <w:pPr>
              <w:rPr>
                <w:rFonts w:cs="Arial"/>
              </w:rPr>
            </w:pPr>
            <w:r w:rsidRPr="00321D92">
              <w:rPr>
                <w:rFonts w:cs="Arial"/>
              </w:rPr>
              <w:t>Božićna priredba</w:t>
            </w:r>
          </w:p>
          <w:p w14:paraId="55EA5625" w14:textId="77777777" w:rsidR="00FA5F73" w:rsidRPr="00321D92" w:rsidRDefault="00FA5F73" w:rsidP="00D971D9">
            <w:pPr>
              <w:rPr>
                <w:rFonts w:cs="Arial"/>
              </w:rPr>
            </w:pPr>
            <w:r>
              <w:rPr>
                <w:rFonts w:cs="Arial"/>
              </w:rPr>
              <w:t>Dan škol</w:t>
            </w:r>
            <w:r w:rsidRPr="00321D92">
              <w:rPr>
                <w:rFonts w:cs="Arial"/>
              </w:rPr>
              <w:t>e</w:t>
            </w:r>
          </w:p>
        </w:tc>
        <w:tc>
          <w:tcPr>
            <w:tcW w:w="2332" w:type="dxa"/>
          </w:tcPr>
          <w:p w14:paraId="55EA5626" w14:textId="77777777" w:rsidR="00FA5F73" w:rsidRPr="00321D92" w:rsidRDefault="00FA5F73" w:rsidP="00D971D9">
            <w:pPr>
              <w:tabs>
                <w:tab w:val="left" w:pos="13750"/>
              </w:tabs>
              <w:rPr>
                <w:rFonts w:cs="Arial"/>
              </w:rPr>
            </w:pPr>
            <w:r w:rsidRPr="00321D92">
              <w:rPr>
                <w:rFonts w:cs="Arial"/>
              </w:rPr>
              <w:t>sro, hrvatski jezik, glazbena kultura, likovna kultura, povijest</w:t>
            </w:r>
          </w:p>
        </w:tc>
        <w:tc>
          <w:tcPr>
            <w:tcW w:w="4906" w:type="dxa"/>
          </w:tcPr>
          <w:p w14:paraId="55EA5627" w14:textId="77777777" w:rsidR="00FA5F73" w:rsidRPr="00321D92" w:rsidRDefault="00FA5F73" w:rsidP="00D971D9">
            <w:r w:rsidRPr="00321D92">
              <w:t>Uključivanje u kulturnu djelatnost škole prema lokalnoj zajednici sudjelovanjem u školskim priredbama i projektima</w:t>
            </w:r>
          </w:p>
          <w:p w14:paraId="55EA5628" w14:textId="77777777" w:rsidR="00FA5F73" w:rsidRPr="00321D92" w:rsidRDefault="00FA5F73" w:rsidP="00D971D9">
            <w:pPr>
              <w:rPr>
                <w:rFonts w:cs="Arial"/>
              </w:rPr>
            </w:pPr>
          </w:p>
        </w:tc>
        <w:tc>
          <w:tcPr>
            <w:tcW w:w="993" w:type="dxa"/>
          </w:tcPr>
          <w:p w14:paraId="55EA5629" w14:textId="77777777" w:rsidR="00FA5F73" w:rsidRPr="00321D92" w:rsidRDefault="00FA5F73" w:rsidP="00D971D9">
            <w:pPr>
              <w:tabs>
                <w:tab w:val="left" w:pos="13750"/>
              </w:tabs>
              <w:jc w:val="center"/>
              <w:rPr>
                <w:rFonts w:cs="Arial"/>
              </w:rPr>
            </w:pPr>
            <w:r>
              <w:rPr>
                <w:rFonts w:cs="Arial"/>
              </w:rPr>
              <w:t>12./2017</w:t>
            </w:r>
            <w:r w:rsidRPr="00321D92">
              <w:rPr>
                <w:rFonts w:cs="Arial"/>
              </w:rPr>
              <w:t>.</w:t>
            </w:r>
          </w:p>
          <w:p w14:paraId="55EA562A" w14:textId="77777777" w:rsidR="00FA5F73" w:rsidRPr="00321D92" w:rsidRDefault="00FA5F73" w:rsidP="00D971D9">
            <w:pPr>
              <w:tabs>
                <w:tab w:val="left" w:pos="13750"/>
              </w:tabs>
              <w:jc w:val="center"/>
              <w:rPr>
                <w:rFonts w:cs="Arial"/>
              </w:rPr>
            </w:pPr>
            <w:r>
              <w:rPr>
                <w:rFonts w:cs="Arial"/>
              </w:rPr>
              <w:t>6./2018</w:t>
            </w:r>
            <w:r w:rsidRPr="00321D92">
              <w:rPr>
                <w:rFonts w:cs="Arial"/>
              </w:rPr>
              <w:t>.</w:t>
            </w:r>
          </w:p>
        </w:tc>
        <w:tc>
          <w:tcPr>
            <w:tcW w:w="1099" w:type="dxa"/>
          </w:tcPr>
          <w:p w14:paraId="55EA562B" w14:textId="77777777" w:rsidR="00FA5F73" w:rsidRPr="00321D92" w:rsidRDefault="00FA5F73" w:rsidP="00D971D9">
            <w:pPr>
              <w:tabs>
                <w:tab w:val="left" w:pos="13750"/>
              </w:tabs>
              <w:jc w:val="center"/>
              <w:rPr>
                <w:rFonts w:cs="Arial"/>
              </w:rPr>
            </w:pPr>
            <w:r w:rsidRPr="00321D92">
              <w:rPr>
                <w:rFonts w:cs="Arial"/>
              </w:rPr>
              <w:t>2</w:t>
            </w:r>
          </w:p>
        </w:tc>
      </w:tr>
      <w:tr w:rsidR="00FA5F73" w:rsidRPr="00321D92" w14:paraId="55EA5634" w14:textId="77777777" w:rsidTr="00D971D9">
        <w:trPr>
          <w:trHeight w:val="1342"/>
        </w:trPr>
        <w:tc>
          <w:tcPr>
            <w:tcW w:w="2332" w:type="dxa"/>
          </w:tcPr>
          <w:p w14:paraId="55EA562D" w14:textId="77777777" w:rsidR="00FA5F73" w:rsidRPr="00321D92" w:rsidRDefault="00FA5F73" w:rsidP="00D971D9">
            <w:pPr>
              <w:tabs>
                <w:tab w:val="left" w:pos="13750"/>
              </w:tabs>
              <w:rPr>
                <w:b/>
              </w:rPr>
            </w:pPr>
            <w:r>
              <w:rPr>
                <w:b/>
              </w:rPr>
              <w:t>Terenska nastava Pula, NP Brijuni</w:t>
            </w:r>
          </w:p>
        </w:tc>
        <w:tc>
          <w:tcPr>
            <w:tcW w:w="2332" w:type="dxa"/>
          </w:tcPr>
          <w:p w14:paraId="55EA562E" w14:textId="77777777" w:rsidR="00FA5F73" w:rsidRPr="00321D92" w:rsidRDefault="00FA5F73" w:rsidP="00D971D9">
            <w:pPr>
              <w:tabs>
                <w:tab w:val="left" w:pos="13750"/>
              </w:tabs>
            </w:pPr>
            <w:r w:rsidRPr="00321D92">
              <w:t>Teren</w:t>
            </w:r>
            <w:r>
              <w:t>ska nastava Pula, NP Brijuni</w:t>
            </w:r>
          </w:p>
        </w:tc>
        <w:tc>
          <w:tcPr>
            <w:tcW w:w="2332" w:type="dxa"/>
          </w:tcPr>
          <w:p w14:paraId="55EA562F" w14:textId="77777777" w:rsidR="00FA5F73" w:rsidRPr="00321D92" w:rsidRDefault="00FA5F73" w:rsidP="00D971D9">
            <w:pPr>
              <w:tabs>
                <w:tab w:val="left" w:pos="13750"/>
              </w:tabs>
            </w:pPr>
            <w:r w:rsidRPr="00321D92">
              <w:t>povijest, geografija, priroda, SRO</w:t>
            </w:r>
          </w:p>
        </w:tc>
        <w:tc>
          <w:tcPr>
            <w:tcW w:w="4906" w:type="dxa"/>
          </w:tcPr>
          <w:p w14:paraId="55EA5630" w14:textId="77777777" w:rsidR="00FA5F73" w:rsidRPr="00321D92" w:rsidRDefault="00FA5F73" w:rsidP="00D971D9">
            <w:pPr>
              <w:tabs>
                <w:tab w:val="left" w:pos="13750"/>
              </w:tabs>
              <w:rPr>
                <w:rFonts w:cs="Arial"/>
              </w:rPr>
            </w:pPr>
            <w:r w:rsidRPr="00321D92">
              <w:rPr>
                <w:rFonts w:cs="Arial"/>
              </w:rPr>
              <w:t>Upoznati se s prirod</w:t>
            </w:r>
            <w:r>
              <w:rPr>
                <w:rFonts w:cs="Arial"/>
              </w:rPr>
              <w:t xml:space="preserve">no-geografskim obilježjima Pule i NP Brijuni, </w:t>
            </w:r>
            <w:r w:rsidRPr="00321D92">
              <w:rPr>
                <w:rFonts w:cs="Arial"/>
              </w:rPr>
              <w:t xml:space="preserve"> aktivno proučit</w:t>
            </w:r>
            <w:r>
              <w:rPr>
                <w:rFonts w:cs="Arial"/>
              </w:rPr>
              <w:t>i</w:t>
            </w:r>
            <w:r w:rsidRPr="00321D92">
              <w:rPr>
                <w:rFonts w:cs="Arial"/>
              </w:rPr>
              <w:t xml:space="preserve"> prostor kojim se putuje</w:t>
            </w:r>
          </w:p>
          <w:p w14:paraId="55EA5631" w14:textId="77777777" w:rsidR="00FA5F73" w:rsidRPr="00321D92" w:rsidRDefault="00FA5F73" w:rsidP="00D971D9">
            <w:pPr>
              <w:tabs>
                <w:tab w:val="left" w:pos="13750"/>
              </w:tabs>
            </w:pPr>
            <w:r w:rsidRPr="00321D92">
              <w:t>Razgledavan</w:t>
            </w:r>
            <w:r>
              <w:t>je NP Brijuni, grada Pule te posjet Akvariju u Puli</w:t>
            </w:r>
          </w:p>
        </w:tc>
        <w:tc>
          <w:tcPr>
            <w:tcW w:w="993" w:type="dxa"/>
          </w:tcPr>
          <w:p w14:paraId="55EA5632" w14:textId="77777777" w:rsidR="00FA5F73" w:rsidRPr="00321D92" w:rsidRDefault="00FA5F73" w:rsidP="00D971D9">
            <w:pPr>
              <w:tabs>
                <w:tab w:val="left" w:pos="13750"/>
              </w:tabs>
              <w:jc w:val="center"/>
            </w:pPr>
            <w:r>
              <w:t>6./2018</w:t>
            </w:r>
            <w:r w:rsidRPr="00321D92">
              <w:t>.</w:t>
            </w:r>
          </w:p>
        </w:tc>
        <w:tc>
          <w:tcPr>
            <w:tcW w:w="1099" w:type="dxa"/>
          </w:tcPr>
          <w:p w14:paraId="55EA5633" w14:textId="77777777" w:rsidR="00FA5F73" w:rsidRPr="00321D92" w:rsidRDefault="00FA5F73" w:rsidP="00D971D9">
            <w:pPr>
              <w:tabs>
                <w:tab w:val="left" w:pos="13750"/>
              </w:tabs>
              <w:jc w:val="center"/>
            </w:pPr>
            <w:r w:rsidRPr="00321D92">
              <w:t>4</w:t>
            </w:r>
          </w:p>
        </w:tc>
      </w:tr>
    </w:tbl>
    <w:p w14:paraId="55EA5635" w14:textId="77777777" w:rsidR="00FA5F73" w:rsidRPr="00321D92" w:rsidRDefault="00FA5F73" w:rsidP="00FA5F73"/>
    <w:p w14:paraId="55EA5636" w14:textId="77777777" w:rsidR="00FA5F73" w:rsidRDefault="00FA5F73" w:rsidP="00FA5F73">
      <w:r>
        <w:br w:type="page"/>
      </w:r>
    </w:p>
    <w:p w14:paraId="55EA5637" w14:textId="77777777" w:rsidR="00FA5F73" w:rsidRPr="00503CDD" w:rsidRDefault="00FA5F73" w:rsidP="00FA5F73">
      <w:pPr>
        <w:pStyle w:val="Naslov1"/>
      </w:pPr>
      <w:bookmarkStart w:id="6" w:name="_Toc462404341"/>
      <w:r>
        <w:lastRenderedPageBreak/>
        <w:t xml:space="preserve">6. razred - </w:t>
      </w:r>
      <w:r w:rsidRPr="00503CDD">
        <w:t>Izvedbeni plan i program Građanskog odgoja i obrazovanja</w:t>
      </w:r>
      <w:bookmarkEnd w:id="6"/>
    </w:p>
    <w:p w14:paraId="55EA5638" w14:textId="77777777" w:rsidR="00FA5F73" w:rsidRPr="001B15DD" w:rsidRDefault="00FA5F73" w:rsidP="00FA5F73">
      <w:pPr>
        <w:jc w:val="center"/>
        <w:rPr>
          <w:sz w:val="28"/>
          <w:szCs w:val="28"/>
        </w:rPr>
      </w:pPr>
      <w:r>
        <w:rPr>
          <w:sz w:val="28"/>
          <w:szCs w:val="28"/>
        </w:rPr>
        <w:t xml:space="preserve">6.  razred </w:t>
      </w:r>
      <w:r w:rsidRPr="001B15DD">
        <w:rPr>
          <w:sz w:val="28"/>
          <w:szCs w:val="28"/>
        </w:rPr>
        <w:t>,</w:t>
      </w:r>
      <w:r>
        <w:rPr>
          <w:sz w:val="28"/>
          <w:szCs w:val="28"/>
        </w:rPr>
        <w:t xml:space="preserve">   šk.god.2017</w:t>
      </w:r>
      <w:r w:rsidRPr="001B15DD">
        <w:rPr>
          <w:sz w:val="28"/>
          <w:szCs w:val="28"/>
        </w:rPr>
        <w:t>./201</w:t>
      </w:r>
      <w:r>
        <w:rPr>
          <w:sz w:val="28"/>
          <w:szCs w:val="28"/>
        </w:rPr>
        <w:t xml:space="preserve">8. </w:t>
      </w:r>
    </w:p>
    <w:tbl>
      <w:tblPr>
        <w:tblW w:w="14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8"/>
        <w:gridCol w:w="2721"/>
        <w:gridCol w:w="1304"/>
        <w:gridCol w:w="6123"/>
        <w:gridCol w:w="1134"/>
        <w:gridCol w:w="850"/>
      </w:tblGrid>
      <w:tr w:rsidR="00FA5F73" w:rsidRPr="00F459F2" w14:paraId="55EA5644" w14:textId="77777777" w:rsidTr="00D971D9">
        <w:trPr>
          <w:trHeight w:val="1305"/>
        </w:trPr>
        <w:tc>
          <w:tcPr>
            <w:tcW w:w="2438" w:type="dxa"/>
            <w:shd w:val="pct10" w:color="auto" w:fill="auto"/>
            <w:vAlign w:val="center"/>
          </w:tcPr>
          <w:p w14:paraId="55EA5639" w14:textId="77777777" w:rsidR="00FA5F73" w:rsidRPr="00547440" w:rsidRDefault="00FA5F73" w:rsidP="00D971D9">
            <w:pPr>
              <w:spacing w:after="0" w:line="240" w:lineRule="auto"/>
              <w:jc w:val="center"/>
            </w:pPr>
            <w:r w:rsidRPr="00547440">
              <w:t>PREDMET I NAZIV NASTAVNE JEDINICE</w:t>
            </w:r>
          </w:p>
        </w:tc>
        <w:tc>
          <w:tcPr>
            <w:tcW w:w="2721" w:type="dxa"/>
            <w:shd w:val="pct10" w:color="auto" w:fill="auto"/>
            <w:vAlign w:val="center"/>
          </w:tcPr>
          <w:p w14:paraId="55EA563A" w14:textId="77777777" w:rsidR="00FA5F73" w:rsidRPr="00547440" w:rsidRDefault="00FA5F73" w:rsidP="00D971D9">
            <w:pPr>
              <w:spacing w:after="0" w:line="240" w:lineRule="auto"/>
              <w:jc w:val="center"/>
            </w:pPr>
            <w:r w:rsidRPr="00547440">
              <w:t>TEMATSKO PODRUČJE</w:t>
            </w:r>
          </w:p>
        </w:tc>
        <w:tc>
          <w:tcPr>
            <w:tcW w:w="1304" w:type="dxa"/>
            <w:shd w:val="pct10" w:color="auto" w:fill="auto"/>
            <w:vAlign w:val="center"/>
          </w:tcPr>
          <w:p w14:paraId="55EA563B" w14:textId="77777777" w:rsidR="00FA5F73" w:rsidRPr="00547440" w:rsidRDefault="00FA5F73" w:rsidP="00D971D9">
            <w:pPr>
              <w:spacing w:after="0" w:line="240" w:lineRule="auto"/>
            </w:pPr>
          </w:p>
          <w:p w14:paraId="55EA563C" w14:textId="77777777" w:rsidR="00FA5F73" w:rsidRPr="00547440" w:rsidRDefault="00FA5F73" w:rsidP="00D971D9">
            <w:pPr>
              <w:spacing w:after="0" w:line="240" w:lineRule="auto"/>
            </w:pPr>
            <w:r>
              <w:t>MODEL</w:t>
            </w:r>
            <w:r w:rsidRPr="00547440">
              <w:t xml:space="preserve"> (korelacija)</w:t>
            </w:r>
          </w:p>
          <w:p w14:paraId="55EA563D" w14:textId="77777777" w:rsidR="00FA5F73" w:rsidRPr="00547440" w:rsidRDefault="00FA5F73" w:rsidP="00D971D9">
            <w:pPr>
              <w:spacing w:after="0" w:line="240" w:lineRule="auto"/>
            </w:pPr>
          </w:p>
        </w:tc>
        <w:tc>
          <w:tcPr>
            <w:tcW w:w="6123" w:type="dxa"/>
            <w:shd w:val="pct10" w:color="auto" w:fill="auto"/>
            <w:vAlign w:val="center"/>
          </w:tcPr>
          <w:p w14:paraId="55EA563E" w14:textId="77777777" w:rsidR="00FA5F73" w:rsidRPr="00547440" w:rsidRDefault="00FA5F73" w:rsidP="00D971D9">
            <w:pPr>
              <w:spacing w:after="0" w:line="240" w:lineRule="auto"/>
              <w:jc w:val="center"/>
            </w:pPr>
          </w:p>
          <w:p w14:paraId="55EA563F" w14:textId="77777777" w:rsidR="00FA5F73" w:rsidRPr="00547440" w:rsidRDefault="00FA5F73" w:rsidP="00D971D9">
            <w:pPr>
              <w:spacing w:after="0" w:line="240" w:lineRule="auto"/>
              <w:jc w:val="center"/>
            </w:pPr>
            <w:r w:rsidRPr="00547440">
              <w:t>ISHODI</w:t>
            </w:r>
          </w:p>
        </w:tc>
        <w:tc>
          <w:tcPr>
            <w:tcW w:w="1134" w:type="dxa"/>
            <w:shd w:val="pct10" w:color="auto" w:fill="auto"/>
            <w:vAlign w:val="center"/>
          </w:tcPr>
          <w:p w14:paraId="55EA5640" w14:textId="77777777" w:rsidR="00FA5F73" w:rsidRPr="00547440" w:rsidRDefault="00FA5F73" w:rsidP="00D971D9">
            <w:pPr>
              <w:spacing w:after="0" w:line="240" w:lineRule="auto"/>
              <w:jc w:val="center"/>
              <w:rPr>
                <w:i/>
              </w:rPr>
            </w:pPr>
          </w:p>
          <w:p w14:paraId="55EA5641" w14:textId="77777777" w:rsidR="00FA5F73" w:rsidRPr="00547440" w:rsidRDefault="00FA5F73" w:rsidP="00D971D9">
            <w:pPr>
              <w:spacing w:after="0" w:line="240" w:lineRule="auto"/>
              <w:jc w:val="center"/>
              <w:rPr>
                <w:i/>
              </w:rPr>
            </w:pPr>
            <w:r w:rsidRPr="00547440">
              <w:rPr>
                <w:i/>
              </w:rPr>
              <w:t>MJ.</w:t>
            </w:r>
          </w:p>
        </w:tc>
        <w:tc>
          <w:tcPr>
            <w:tcW w:w="850" w:type="dxa"/>
            <w:shd w:val="pct10" w:color="auto" w:fill="auto"/>
            <w:vAlign w:val="center"/>
          </w:tcPr>
          <w:p w14:paraId="55EA5642" w14:textId="77777777" w:rsidR="00FA5F73" w:rsidRPr="00547440" w:rsidRDefault="00FA5F73" w:rsidP="00D971D9">
            <w:pPr>
              <w:spacing w:after="0" w:line="240" w:lineRule="auto"/>
              <w:jc w:val="center"/>
              <w:rPr>
                <w:i/>
              </w:rPr>
            </w:pPr>
          </w:p>
          <w:p w14:paraId="55EA5643" w14:textId="77777777" w:rsidR="00FA5F73" w:rsidRPr="00547440" w:rsidRDefault="00FA5F73" w:rsidP="00D971D9">
            <w:pPr>
              <w:spacing w:after="0" w:line="240" w:lineRule="auto"/>
              <w:jc w:val="center"/>
              <w:rPr>
                <w:i/>
                <w:vertAlign w:val="superscript"/>
              </w:rPr>
            </w:pPr>
            <w:r w:rsidRPr="00547440">
              <w:rPr>
                <w:i/>
                <w:vertAlign w:val="superscript"/>
              </w:rPr>
              <w:t>BR. SATI</w:t>
            </w:r>
          </w:p>
        </w:tc>
      </w:tr>
      <w:tr w:rsidR="00FA5F73" w:rsidRPr="00F459F2" w14:paraId="55EA565B" w14:textId="77777777" w:rsidTr="00D971D9">
        <w:trPr>
          <w:trHeight w:val="2814"/>
        </w:trPr>
        <w:tc>
          <w:tcPr>
            <w:tcW w:w="2438" w:type="dxa"/>
          </w:tcPr>
          <w:p w14:paraId="55EA5645" w14:textId="77777777" w:rsidR="00FA5F73" w:rsidRPr="00547440" w:rsidRDefault="00FA5F73" w:rsidP="00D971D9">
            <w:pPr>
              <w:spacing w:after="0" w:line="240" w:lineRule="auto"/>
              <w:rPr>
                <w:rFonts w:cs="Arial"/>
                <w:b/>
                <w:color w:val="1F497D"/>
              </w:rPr>
            </w:pPr>
            <w:r w:rsidRPr="00547440">
              <w:rPr>
                <w:rFonts w:cs="Arial"/>
                <w:b/>
                <w:color w:val="1F497D"/>
              </w:rPr>
              <w:t>Hrvatski jezik</w:t>
            </w:r>
          </w:p>
          <w:p w14:paraId="55EA5646" w14:textId="77777777" w:rsidR="00FA5F73" w:rsidRPr="00547440" w:rsidRDefault="00FA5F73" w:rsidP="00D971D9">
            <w:pPr>
              <w:spacing w:after="0" w:line="240" w:lineRule="auto"/>
              <w:rPr>
                <w:rFonts w:cs="Arial"/>
                <w:color w:val="002060"/>
              </w:rPr>
            </w:pPr>
          </w:p>
          <w:p w14:paraId="55EA5647" w14:textId="77777777" w:rsidR="00FA5F73" w:rsidRPr="00397DD0" w:rsidRDefault="00FA5F73" w:rsidP="007564DF">
            <w:pPr>
              <w:numPr>
                <w:ilvl w:val="0"/>
                <w:numId w:val="8"/>
              </w:numPr>
              <w:spacing w:after="0" w:line="240" w:lineRule="auto"/>
              <w:ind w:left="317" w:hanging="283"/>
              <w:rPr>
                <w:rFonts w:cs="Arial"/>
                <w:b/>
              </w:rPr>
            </w:pPr>
            <w:r w:rsidRPr="00397DD0">
              <w:rPr>
                <w:rFonts w:cs="Arial"/>
                <w:b/>
              </w:rPr>
              <w:t>Rečenični i pravopisni znakovi</w:t>
            </w:r>
          </w:p>
          <w:p w14:paraId="55EA5648" w14:textId="77777777" w:rsidR="00FA5F73" w:rsidRPr="00547440" w:rsidRDefault="00FA5F73" w:rsidP="00D971D9">
            <w:pPr>
              <w:spacing w:after="0" w:line="240" w:lineRule="auto"/>
              <w:ind w:left="317"/>
              <w:rPr>
                <w:rFonts w:cs="Arial"/>
                <w:b/>
                <w:color w:val="002060"/>
              </w:rPr>
            </w:pPr>
            <w:r w:rsidRPr="00397DD0">
              <w:rPr>
                <w:rFonts w:cs="Arial"/>
                <w:b/>
              </w:rPr>
              <w:t>(Životna priča Helen Keller</w:t>
            </w:r>
            <w:r w:rsidRPr="00547440">
              <w:rPr>
                <w:rFonts w:cs="Arial"/>
                <w:b/>
                <w:color w:val="002060"/>
              </w:rPr>
              <w:t>)</w:t>
            </w:r>
          </w:p>
        </w:tc>
        <w:tc>
          <w:tcPr>
            <w:tcW w:w="2721" w:type="dxa"/>
          </w:tcPr>
          <w:p w14:paraId="55EA5649" w14:textId="77777777" w:rsidR="00FA5F73" w:rsidRPr="00547440" w:rsidRDefault="00FA5F73" w:rsidP="00D971D9">
            <w:pPr>
              <w:pStyle w:val="Default"/>
              <w:rPr>
                <w:rFonts w:ascii="Calibri" w:hAnsi="Calibri" w:cs="Arial"/>
                <w:sz w:val="22"/>
                <w:szCs w:val="22"/>
              </w:rPr>
            </w:pPr>
          </w:p>
          <w:p w14:paraId="55EA564A" w14:textId="77777777" w:rsidR="00FA5F73" w:rsidRPr="00547440" w:rsidRDefault="00FA5F73" w:rsidP="00D971D9">
            <w:pPr>
              <w:pStyle w:val="Default"/>
              <w:spacing w:line="276" w:lineRule="auto"/>
              <w:ind w:left="318"/>
              <w:rPr>
                <w:rFonts w:ascii="Calibri" w:hAnsi="Calibri" w:cs="Arial"/>
                <w:sz w:val="22"/>
                <w:szCs w:val="22"/>
              </w:rPr>
            </w:pPr>
            <w:r w:rsidRPr="00547440">
              <w:rPr>
                <w:rFonts w:ascii="Calibri" w:hAnsi="Calibri" w:cs="Arial"/>
                <w:sz w:val="22"/>
                <w:szCs w:val="22"/>
              </w:rPr>
              <w:t>Odnos prema ljudima s tjelesnim nedostacima</w:t>
            </w:r>
          </w:p>
        </w:tc>
        <w:tc>
          <w:tcPr>
            <w:tcW w:w="1304" w:type="dxa"/>
          </w:tcPr>
          <w:p w14:paraId="55EA564B" w14:textId="77777777" w:rsidR="00FA5F73" w:rsidRPr="00547440" w:rsidRDefault="00FA5F73" w:rsidP="00D971D9">
            <w:pPr>
              <w:spacing w:after="0" w:line="240" w:lineRule="auto"/>
            </w:pPr>
          </w:p>
          <w:p w14:paraId="55EA564C" w14:textId="77777777" w:rsidR="00FA5F73" w:rsidRPr="00547440" w:rsidRDefault="00FA5F73" w:rsidP="00D971D9">
            <w:pPr>
              <w:spacing w:after="0" w:line="240" w:lineRule="auto"/>
            </w:pPr>
          </w:p>
          <w:p w14:paraId="55EA564D" w14:textId="77777777" w:rsidR="00FA5F73" w:rsidRPr="00547440" w:rsidRDefault="00FA5F73" w:rsidP="00D971D9">
            <w:pPr>
              <w:spacing w:after="0" w:line="240" w:lineRule="auto"/>
            </w:pPr>
            <w:r w:rsidRPr="00547440">
              <w:t>SR</w:t>
            </w:r>
            <w:r>
              <w:t>Z</w:t>
            </w:r>
          </w:p>
        </w:tc>
        <w:tc>
          <w:tcPr>
            <w:tcW w:w="6123" w:type="dxa"/>
          </w:tcPr>
          <w:p w14:paraId="55EA564E" w14:textId="77777777" w:rsidR="00FA5F73" w:rsidRPr="00547440" w:rsidRDefault="00FA5F73" w:rsidP="00D971D9">
            <w:pPr>
              <w:pStyle w:val="Default"/>
              <w:spacing w:line="276" w:lineRule="auto"/>
              <w:rPr>
                <w:rFonts w:ascii="Calibri" w:hAnsi="Calibri" w:cs="Arial"/>
                <w:sz w:val="22"/>
                <w:szCs w:val="22"/>
              </w:rPr>
            </w:pPr>
          </w:p>
          <w:p w14:paraId="55EA564F" w14:textId="77777777" w:rsidR="00FA5F73" w:rsidRPr="00547440" w:rsidRDefault="00FA5F73" w:rsidP="007564DF">
            <w:pPr>
              <w:pStyle w:val="Default"/>
              <w:numPr>
                <w:ilvl w:val="0"/>
                <w:numId w:val="9"/>
              </w:numPr>
              <w:spacing w:line="276" w:lineRule="auto"/>
              <w:rPr>
                <w:rFonts w:ascii="Calibri" w:hAnsi="Calibri" w:cs="Arial"/>
                <w:sz w:val="22"/>
                <w:szCs w:val="22"/>
              </w:rPr>
            </w:pPr>
            <w:r w:rsidRPr="00547440">
              <w:rPr>
                <w:rFonts w:ascii="Calibri" w:hAnsi="Calibri" w:cs="Arial"/>
                <w:sz w:val="22"/>
                <w:szCs w:val="22"/>
              </w:rPr>
              <w:t>Razvijati empatiju prema osobama s invaliditetom</w:t>
            </w:r>
          </w:p>
          <w:p w14:paraId="55EA5650" w14:textId="77777777" w:rsidR="00FA5F73" w:rsidRPr="00547440" w:rsidRDefault="00FA5F73" w:rsidP="007564DF">
            <w:pPr>
              <w:pStyle w:val="Default"/>
              <w:numPr>
                <w:ilvl w:val="0"/>
                <w:numId w:val="9"/>
              </w:numPr>
              <w:spacing w:line="276" w:lineRule="auto"/>
              <w:rPr>
                <w:rFonts w:ascii="Calibri" w:hAnsi="Calibri" w:cs="Arial"/>
                <w:sz w:val="22"/>
                <w:szCs w:val="22"/>
              </w:rPr>
            </w:pPr>
            <w:r w:rsidRPr="00547440">
              <w:rPr>
                <w:rFonts w:ascii="Calibri" w:hAnsi="Calibri" w:cs="Arial"/>
                <w:sz w:val="22"/>
                <w:szCs w:val="22"/>
              </w:rPr>
              <w:t>Ispravno tumačiti neverbalne poruke osoba s invaliditetom</w:t>
            </w:r>
          </w:p>
          <w:p w14:paraId="55EA5651" w14:textId="77777777" w:rsidR="00FA5F73" w:rsidRPr="00547440" w:rsidRDefault="00FA5F73" w:rsidP="007564DF">
            <w:pPr>
              <w:pStyle w:val="Default"/>
              <w:numPr>
                <w:ilvl w:val="0"/>
                <w:numId w:val="9"/>
              </w:numPr>
              <w:spacing w:line="276" w:lineRule="auto"/>
              <w:rPr>
                <w:rFonts w:ascii="Calibri" w:hAnsi="Calibri" w:cs="Arial"/>
                <w:sz w:val="22"/>
                <w:szCs w:val="22"/>
              </w:rPr>
            </w:pPr>
            <w:r w:rsidRPr="00547440">
              <w:rPr>
                <w:rFonts w:ascii="Calibri" w:hAnsi="Calibri" w:cs="Arial"/>
                <w:sz w:val="22"/>
                <w:szCs w:val="22"/>
              </w:rPr>
              <w:t>Razumjeti prava osoba s invaliditetom;</w:t>
            </w:r>
            <w:r w:rsidRPr="00547440">
              <w:rPr>
                <w:rFonts w:ascii="Calibri" w:hAnsi="Calibri" w:cs="Arial"/>
                <w:sz w:val="22"/>
                <w:szCs w:val="22"/>
                <w:lang w:eastAsia="hr-HR"/>
              </w:rPr>
              <w:t xml:space="preserve"> objašnjava zašto prava koja ima kao učenik jednako pripadaju svakome drugom učeniku bez obzira na spol, nacionalnu ili vjersku pripadnost, sposobnosti i imovinsko stanje</w:t>
            </w:r>
          </w:p>
          <w:p w14:paraId="55EA5652" w14:textId="77777777" w:rsidR="00FA5F73" w:rsidRPr="00547440" w:rsidRDefault="00FA5F73" w:rsidP="00D971D9">
            <w:pPr>
              <w:pStyle w:val="Default"/>
              <w:spacing w:line="276" w:lineRule="auto"/>
              <w:ind w:left="720"/>
              <w:rPr>
                <w:rFonts w:ascii="Calibri" w:hAnsi="Calibri" w:cs="Arial"/>
                <w:sz w:val="22"/>
                <w:szCs w:val="22"/>
              </w:rPr>
            </w:pPr>
          </w:p>
          <w:p w14:paraId="55EA5653" w14:textId="77777777" w:rsidR="00FA5F73" w:rsidRPr="00547440" w:rsidRDefault="00FA5F73" w:rsidP="00D971D9">
            <w:pPr>
              <w:pStyle w:val="Default"/>
              <w:spacing w:line="276" w:lineRule="auto"/>
              <w:ind w:left="720"/>
              <w:rPr>
                <w:rFonts w:ascii="Calibri" w:hAnsi="Calibri" w:cs="Arial"/>
                <w:sz w:val="22"/>
                <w:szCs w:val="22"/>
              </w:rPr>
            </w:pPr>
          </w:p>
        </w:tc>
        <w:tc>
          <w:tcPr>
            <w:tcW w:w="1134" w:type="dxa"/>
          </w:tcPr>
          <w:p w14:paraId="55EA5654" w14:textId="77777777" w:rsidR="00FA5F73" w:rsidRPr="00547440" w:rsidRDefault="00FA5F73" w:rsidP="00D971D9">
            <w:pPr>
              <w:spacing w:after="0" w:line="240" w:lineRule="auto"/>
            </w:pPr>
          </w:p>
          <w:p w14:paraId="55EA5655" w14:textId="77777777" w:rsidR="00FA5F73" w:rsidRPr="00547440" w:rsidRDefault="00FA5F73" w:rsidP="00D971D9">
            <w:pPr>
              <w:spacing w:after="0" w:line="240" w:lineRule="auto"/>
            </w:pPr>
          </w:p>
          <w:p w14:paraId="55EA5656" w14:textId="77777777" w:rsidR="00FA5F73" w:rsidRPr="00547440" w:rsidRDefault="00FA5F73" w:rsidP="00D971D9">
            <w:pPr>
              <w:spacing w:after="0" w:line="240" w:lineRule="auto"/>
            </w:pPr>
            <w:r w:rsidRPr="00547440">
              <w:t>11./</w:t>
            </w:r>
          </w:p>
          <w:p w14:paraId="55EA5657" w14:textId="77777777" w:rsidR="00FA5F73" w:rsidRPr="00547440" w:rsidRDefault="00FA5F73" w:rsidP="00D971D9">
            <w:pPr>
              <w:spacing w:after="0" w:line="240" w:lineRule="auto"/>
            </w:pPr>
            <w:r>
              <w:t>2017</w:t>
            </w:r>
            <w:r w:rsidRPr="00547440">
              <w:t>.</w:t>
            </w:r>
          </w:p>
        </w:tc>
        <w:tc>
          <w:tcPr>
            <w:tcW w:w="850" w:type="dxa"/>
          </w:tcPr>
          <w:p w14:paraId="55EA5658" w14:textId="77777777" w:rsidR="00FA5F73" w:rsidRPr="00547440" w:rsidRDefault="00FA5F73" w:rsidP="00D971D9">
            <w:pPr>
              <w:spacing w:after="0" w:line="240" w:lineRule="auto"/>
            </w:pPr>
          </w:p>
          <w:p w14:paraId="55EA5659" w14:textId="77777777" w:rsidR="00FA5F73" w:rsidRPr="00547440" w:rsidRDefault="00FA5F73" w:rsidP="00D971D9">
            <w:pPr>
              <w:spacing w:after="0" w:line="240" w:lineRule="auto"/>
            </w:pPr>
          </w:p>
          <w:p w14:paraId="55EA565A" w14:textId="77777777" w:rsidR="00FA5F73" w:rsidRPr="00547440" w:rsidRDefault="00FA5F73" w:rsidP="00D971D9">
            <w:pPr>
              <w:spacing w:after="0" w:line="240" w:lineRule="auto"/>
            </w:pPr>
            <w:r w:rsidRPr="00547440">
              <w:t>1</w:t>
            </w:r>
          </w:p>
        </w:tc>
      </w:tr>
      <w:tr w:rsidR="00FA5F73" w:rsidRPr="00F459F2" w14:paraId="55EA566C" w14:textId="77777777" w:rsidTr="00D971D9">
        <w:trPr>
          <w:trHeight w:val="1834"/>
        </w:trPr>
        <w:tc>
          <w:tcPr>
            <w:tcW w:w="2438" w:type="dxa"/>
          </w:tcPr>
          <w:p w14:paraId="55EA565C" w14:textId="77777777" w:rsidR="00FA5F73" w:rsidRPr="00547440" w:rsidRDefault="00FA5F73" w:rsidP="00D971D9">
            <w:pPr>
              <w:spacing w:after="0" w:line="240" w:lineRule="auto"/>
              <w:ind w:left="317"/>
              <w:rPr>
                <w:rFonts w:cs="Arial"/>
                <w:b/>
                <w:color w:val="002060"/>
              </w:rPr>
            </w:pPr>
          </w:p>
          <w:p w14:paraId="55EA565D" w14:textId="77777777" w:rsidR="00FA5F73" w:rsidRPr="00397DD0" w:rsidRDefault="00FA5F73" w:rsidP="007564DF">
            <w:pPr>
              <w:numPr>
                <w:ilvl w:val="0"/>
                <w:numId w:val="8"/>
              </w:numPr>
              <w:spacing w:after="0" w:line="240" w:lineRule="auto"/>
              <w:ind w:left="317" w:hanging="283"/>
              <w:rPr>
                <w:rFonts w:cs="Arial"/>
                <w:b/>
              </w:rPr>
            </w:pPr>
            <w:r w:rsidRPr="00397DD0">
              <w:rPr>
                <w:rFonts w:cs="Arial"/>
                <w:b/>
              </w:rPr>
              <w:t>Izricanje prošlosti pluskvamperfektom (Plitvička jezera)</w:t>
            </w:r>
          </w:p>
        </w:tc>
        <w:tc>
          <w:tcPr>
            <w:tcW w:w="2721" w:type="dxa"/>
          </w:tcPr>
          <w:p w14:paraId="55EA565E" w14:textId="77777777" w:rsidR="00FA5F73" w:rsidRPr="00547440" w:rsidRDefault="00FA5F73" w:rsidP="00D971D9">
            <w:pPr>
              <w:pStyle w:val="Default"/>
              <w:ind w:left="720"/>
              <w:rPr>
                <w:rFonts w:ascii="Calibri" w:hAnsi="Calibri" w:cs="Arial"/>
                <w:sz w:val="22"/>
                <w:szCs w:val="22"/>
              </w:rPr>
            </w:pPr>
          </w:p>
          <w:p w14:paraId="55EA565F" w14:textId="77777777" w:rsidR="00FA5F73" w:rsidRPr="00547440" w:rsidRDefault="00FA5F73" w:rsidP="00D971D9">
            <w:pPr>
              <w:pStyle w:val="Default"/>
              <w:rPr>
                <w:rFonts w:ascii="Calibri" w:hAnsi="Calibri" w:cs="Arial"/>
                <w:sz w:val="22"/>
                <w:szCs w:val="22"/>
              </w:rPr>
            </w:pPr>
            <w:r w:rsidRPr="00547440">
              <w:rPr>
                <w:rFonts w:ascii="Calibri" w:hAnsi="Calibri" w:cs="Arial"/>
                <w:sz w:val="22"/>
                <w:szCs w:val="22"/>
              </w:rPr>
              <w:t xml:space="preserve"> Ponašanje u nacionalnim   parkovima</w:t>
            </w:r>
          </w:p>
          <w:p w14:paraId="55EA5660" w14:textId="77777777" w:rsidR="00FA5F73" w:rsidRPr="00547440" w:rsidRDefault="00FA5F73" w:rsidP="00D971D9">
            <w:pPr>
              <w:spacing w:after="0" w:line="240" w:lineRule="auto"/>
              <w:ind w:left="459"/>
              <w:rPr>
                <w:rFonts w:cs="Arial"/>
              </w:rPr>
            </w:pPr>
          </w:p>
        </w:tc>
        <w:tc>
          <w:tcPr>
            <w:tcW w:w="1304" w:type="dxa"/>
          </w:tcPr>
          <w:p w14:paraId="55EA5661" w14:textId="77777777" w:rsidR="00FA5F73" w:rsidRPr="00547440" w:rsidRDefault="00FA5F73" w:rsidP="00D971D9">
            <w:pPr>
              <w:spacing w:after="0" w:line="240" w:lineRule="auto"/>
            </w:pPr>
          </w:p>
          <w:p w14:paraId="55EA5662" w14:textId="77777777" w:rsidR="00FA5F73" w:rsidRPr="00547440" w:rsidRDefault="00FA5F73" w:rsidP="00D971D9">
            <w:pPr>
              <w:spacing w:after="0" w:line="240" w:lineRule="auto"/>
            </w:pPr>
            <w:r w:rsidRPr="00547440">
              <w:t>SR</w:t>
            </w:r>
            <w:r>
              <w:t>Z</w:t>
            </w:r>
          </w:p>
        </w:tc>
        <w:tc>
          <w:tcPr>
            <w:tcW w:w="6123" w:type="dxa"/>
          </w:tcPr>
          <w:p w14:paraId="55EA5663" w14:textId="77777777" w:rsidR="00FA5F73" w:rsidRPr="00547440" w:rsidRDefault="00FA5F73" w:rsidP="00D971D9">
            <w:pPr>
              <w:spacing w:after="0"/>
              <w:ind w:left="720"/>
              <w:rPr>
                <w:rFonts w:cs="Arial"/>
                <w:b/>
              </w:rPr>
            </w:pPr>
          </w:p>
          <w:p w14:paraId="55EA5664" w14:textId="77777777" w:rsidR="00FA5F73" w:rsidRPr="00547440" w:rsidRDefault="00FA5F73" w:rsidP="007564DF">
            <w:pPr>
              <w:numPr>
                <w:ilvl w:val="0"/>
                <w:numId w:val="4"/>
              </w:numPr>
              <w:spacing w:after="0" w:line="276" w:lineRule="auto"/>
              <w:rPr>
                <w:rFonts w:cs="Arial"/>
                <w:b/>
              </w:rPr>
            </w:pPr>
            <w:r w:rsidRPr="00547440">
              <w:rPr>
                <w:rFonts w:cs="Arial"/>
              </w:rPr>
              <w:t xml:space="preserve"> Razvijati ekološku svijest</w:t>
            </w:r>
          </w:p>
          <w:p w14:paraId="55EA5665" w14:textId="77777777" w:rsidR="00FA5F73" w:rsidRPr="00547440" w:rsidRDefault="00FA5F73" w:rsidP="007564DF">
            <w:pPr>
              <w:numPr>
                <w:ilvl w:val="0"/>
                <w:numId w:val="4"/>
              </w:numPr>
              <w:spacing w:after="0" w:line="276" w:lineRule="auto"/>
              <w:rPr>
                <w:rFonts w:cs="Arial"/>
              </w:rPr>
            </w:pPr>
            <w:r w:rsidRPr="00547440">
              <w:rPr>
                <w:rFonts w:cs="Arial"/>
              </w:rPr>
              <w:t xml:space="preserve">Upoznati se s pravilima bontona </w:t>
            </w:r>
          </w:p>
          <w:p w14:paraId="55EA5666" w14:textId="77777777" w:rsidR="00FA5F73" w:rsidRPr="00547440" w:rsidRDefault="00FA5F73" w:rsidP="007564DF">
            <w:pPr>
              <w:numPr>
                <w:ilvl w:val="0"/>
                <w:numId w:val="4"/>
              </w:numPr>
              <w:spacing w:after="0" w:line="276" w:lineRule="auto"/>
              <w:rPr>
                <w:rFonts w:cs="Arial"/>
              </w:rPr>
            </w:pPr>
            <w:r w:rsidRPr="00547440">
              <w:rPr>
                <w:rFonts w:cs="Arial"/>
              </w:rPr>
              <w:t>Ponašati se u skladu s pravilima bontona u nacionalnim parkovima</w:t>
            </w:r>
          </w:p>
        </w:tc>
        <w:tc>
          <w:tcPr>
            <w:tcW w:w="1134" w:type="dxa"/>
          </w:tcPr>
          <w:p w14:paraId="55EA5667" w14:textId="77777777" w:rsidR="00FA5F73" w:rsidRPr="00547440" w:rsidRDefault="00FA5F73" w:rsidP="00D971D9">
            <w:pPr>
              <w:spacing w:after="0" w:line="240" w:lineRule="auto"/>
            </w:pPr>
          </w:p>
          <w:p w14:paraId="55EA5668" w14:textId="77777777" w:rsidR="00FA5F73" w:rsidRPr="00547440" w:rsidRDefault="00FA5F73" w:rsidP="00D971D9">
            <w:pPr>
              <w:spacing w:after="0" w:line="240" w:lineRule="auto"/>
            </w:pPr>
            <w:r w:rsidRPr="00547440">
              <w:t>2./</w:t>
            </w:r>
          </w:p>
          <w:p w14:paraId="55EA5669" w14:textId="77777777" w:rsidR="00FA5F73" w:rsidRPr="00547440" w:rsidRDefault="00FA5F73" w:rsidP="00D971D9">
            <w:pPr>
              <w:spacing w:after="0" w:line="240" w:lineRule="auto"/>
            </w:pPr>
            <w:r>
              <w:t>2018</w:t>
            </w:r>
            <w:r w:rsidRPr="00547440">
              <w:t>.</w:t>
            </w:r>
          </w:p>
        </w:tc>
        <w:tc>
          <w:tcPr>
            <w:tcW w:w="850" w:type="dxa"/>
          </w:tcPr>
          <w:p w14:paraId="55EA566A" w14:textId="77777777" w:rsidR="00FA5F73" w:rsidRPr="00547440" w:rsidRDefault="00FA5F73" w:rsidP="00D971D9">
            <w:pPr>
              <w:spacing w:after="0" w:line="240" w:lineRule="auto"/>
            </w:pPr>
          </w:p>
          <w:p w14:paraId="55EA566B" w14:textId="77777777" w:rsidR="00FA5F73" w:rsidRPr="00547440" w:rsidRDefault="00FA5F73" w:rsidP="00D971D9">
            <w:pPr>
              <w:spacing w:after="0" w:line="240" w:lineRule="auto"/>
            </w:pPr>
            <w:r w:rsidRPr="00547440">
              <w:t>1</w:t>
            </w:r>
          </w:p>
        </w:tc>
      </w:tr>
    </w:tbl>
    <w:p w14:paraId="55EA566D" w14:textId="77777777" w:rsidR="00FA5F73" w:rsidRDefault="00FA5F73" w:rsidP="00FA5F73"/>
    <w:p w14:paraId="55EA566E" w14:textId="77777777" w:rsidR="00FA5F73" w:rsidRDefault="00FA5F73" w:rsidP="00FA5F73"/>
    <w:tbl>
      <w:tblPr>
        <w:tblW w:w="14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8"/>
        <w:gridCol w:w="2721"/>
        <w:gridCol w:w="1304"/>
        <w:gridCol w:w="6123"/>
        <w:gridCol w:w="1134"/>
        <w:gridCol w:w="850"/>
      </w:tblGrid>
      <w:tr w:rsidR="00FA5F73" w:rsidRPr="00547440" w14:paraId="55EA567B" w14:textId="77777777" w:rsidTr="00D971D9">
        <w:trPr>
          <w:trHeight w:val="1305"/>
        </w:trPr>
        <w:tc>
          <w:tcPr>
            <w:tcW w:w="2438" w:type="dxa"/>
            <w:shd w:val="pct10" w:color="auto" w:fill="auto"/>
            <w:vAlign w:val="center"/>
          </w:tcPr>
          <w:p w14:paraId="55EA566F" w14:textId="77777777" w:rsidR="00FA5F73" w:rsidRPr="00547440" w:rsidRDefault="00FA5F73" w:rsidP="00D971D9">
            <w:pPr>
              <w:spacing w:after="0" w:line="240" w:lineRule="auto"/>
              <w:jc w:val="center"/>
            </w:pPr>
            <w:r w:rsidRPr="00547440">
              <w:lastRenderedPageBreak/>
              <w:t>PREDMET I NAZIV NASTAVNE JEDINICE</w:t>
            </w:r>
          </w:p>
        </w:tc>
        <w:tc>
          <w:tcPr>
            <w:tcW w:w="2721" w:type="dxa"/>
            <w:shd w:val="pct10" w:color="auto" w:fill="auto"/>
            <w:vAlign w:val="center"/>
          </w:tcPr>
          <w:p w14:paraId="55EA5670" w14:textId="77777777" w:rsidR="00FA5F73" w:rsidRPr="00547440" w:rsidRDefault="00FA5F73" w:rsidP="00D971D9">
            <w:pPr>
              <w:spacing w:after="0" w:line="240" w:lineRule="auto"/>
              <w:jc w:val="center"/>
            </w:pPr>
            <w:r w:rsidRPr="00547440">
              <w:t>TEMATSKO PODRUČJE</w:t>
            </w:r>
          </w:p>
        </w:tc>
        <w:tc>
          <w:tcPr>
            <w:tcW w:w="1304" w:type="dxa"/>
            <w:shd w:val="pct10" w:color="auto" w:fill="auto"/>
            <w:vAlign w:val="center"/>
          </w:tcPr>
          <w:p w14:paraId="55EA5671" w14:textId="77777777" w:rsidR="00FA5F73" w:rsidRPr="00547440" w:rsidRDefault="00FA5F73" w:rsidP="00D971D9">
            <w:pPr>
              <w:spacing w:after="0" w:line="240" w:lineRule="auto"/>
              <w:jc w:val="center"/>
            </w:pPr>
          </w:p>
          <w:p w14:paraId="55EA5672" w14:textId="77777777" w:rsidR="00FA5F73" w:rsidRPr="00547440" w:rsidRDefault="00FA5F73" w:rsidP="00D971D9">
            <w:pPr>
              <w:spacing w:after="0" w:line="240" w:lineRule="auto"/>
              <w:jc w:val="center"/>
            </w:pPr>
            <w:r w:rsidRPr="00547440">
              <w:t>MODEL</w:t>
            </w:r>
          </w:p>
          <w:p w14:paraId="55EA5673" w14:textId="77777777" w:rsidR="00FA5F73" w:rsidRPr="00547440" w:rsidRDefault="00FA5F73" w:rsidP="00D971D9">
            <w:pPr>
              <w:spacing w:after="0" w:line="240" w:lineRule="auto"/>
              <w:jc w:val="center"/>
            </w:pPr>
            <w:r w:rsidRPr="00547440">
              <w:t>(korelacija)</w:t>
            </w:r>
          </w:p>
          <w:p w14:paraId="55EA5674" w14:textId="77777777" w:rsidR="00FA5F73" w:rsidRPr="00547440" w:rsidRDefault="00FA5F73" w:rsidP="00D971D9">
            <w:pPr>
              <w:spacing w:after="0" w:line="240" w:lineRule="auto"/>
              <w:jc w:val="center"/>
            </w:pPr>
          </w:p>
        </w:tc>
        <w:tc>
          <w:tcPr>
            <w:tcW w:w="6123" w:type="dxa"/>
            <w:shd w:val="pct10" w:color="auto" w:fill="auto"/>
            <w:vAlign w:val="center"/>
          </w:tcPr>
          <w:p w14:paraId="55EA5675" w14:textId="77777777" w:rsidR="00FA5F73" w:rsidRPr="00547440" w:rsidRDefault="00FA5F73" w:rsidP="00D971D9">
            <w:pPr>
              <w:spacing w:after="0" w:line="240" w:lineRule="auto"/>
              <w:jc w:val="center"/>
            </w:pPr>
          </w:p>
          <w:p w14:paraId="55EA5676" w14:textId="77777777" w:rsidR="00FA5F73" w:rsidRPr="00547440" w:rsidRDefault="00FA5F73" w:rsidP="00D971D9">
            <w:pPr>
              <w:spacing w:after="0" w:line="240" w:lineRule="auto"/>
              <w:jc w:val="center"/>
            </w:pPr>
            <w:r w:rsidRPr="00547440">
              <w:t>ISHODI</w:t>
            </w:r>
          </w:p>
        </w:tc>
        <w:tc>
          <w:tcPr>
            <w:tcW w:w="1134" w:type="dxa"/>
            <w:shd w:val="pct10" w:color="auto" w:fill="auto"/>
            <w:vAlign w:val="center"/>
          </w:tcPr>
          <w:p w14:paraId="55EA5677" w14:textId="77777777" w:rsidR="00FA5F73" w:rsidRPr="00547440" w:rsidRDefault="00FA5F73" w:rsidP="00D971D9">
            <w:pPr>
              <w:spacing w:after="0" w:line="240" w:lineRule="auto"/>
              <w:jc w:val="center"/>
              <w:rPr>
                <w:i/>
              </w:rPr>
            </w:pPr>
          </w:p>
          <w:p w14:paraId="55EA5678" w14:textId="77777777" w:rsidR="00FA5F73" w:rsidRPr="00547440" w:rsidRDefault="00FA5F73" w:rsidP="00D971D9">
            <w:pPr>
              <w:spacing w:after="0" w:line="240" w:lineRule="auto"/>
              <w:jc w:val="center"/>
              <w:rPr>
                <w:i/>
              </w:rPr>
            </w:pPr>
            <w:r w:rsidRPr="00547440">
              <w:rPr>
                <w:i/>
              </w:rPr>
              <w:t>MJ.</w:t>
            </w:r>
          </w:p>
        </w:tc>
        <w:tc>
          <w:tcPr>
            <w:tcW w:w="850" w:type="dxa"/>
            <w:shd w:val="pct10" w:color="auto" w:fill="auto"/>
            <w:vAlign w:val="center"/>
          </w:tcPr>
          <w:p w14:paraId="55EA5679" w14:textId="77777777" w:rsidR="00FA5F73" w:rsidRPr="00547440" w:rsidRDefault="00FA5F73" w:rsidP="00D971D9">
            <w:pPr>
              <w:spacing w:after="0" w:line="240" w:lineRule="auto"/>
              <w:jc w:val="center"/>
              <w:rPr>
                <w:i/>
              </w:rPr>
            </w:pPr>
          </w:p>
          <w:p w14:paraId="55EA567A" w14:textId="77777777" w:rsidR="00FA5F73" w:rsidRPr="00547440" w:rsidRDefault="00FA5F73" w:rsidP="00D971D9">
            <w:pPr>
              <w:spacing w:after="0" w:line="240" w:lineRule="auto"/>
              <w:jc w:val="center"/>
              <w:rPr>
                <w:i/>
                <w:vertAlign w:val="superscript"/>
              </w:rPr>
            </w:pPr>
            <w:r w:rsidRPr="00547440">
              <w:rPr>
                <w:i/>
                <w:vertAlign w:val="superscript"/>
              </w:rPr>
              <w:t>BR. SATI</w:t>
            </w:r>
          </w:p>
        </w:tc>
      </w:tr>
      <w:tr w:rsidR="00FA5F73" w:rsidRPr="00547440" w14:paraId="55EA5692" w14:textId="77777777" w:rsidTr="00D971D9">
        <w:trPr>
          <w:trHeight w:val="3762"/>
        </w:trPr>
        <w:tc>
          <w:tcPr>
            <w:tcW w:w="2438" w:type="dxa"/>
          </w:tcPr>
          <w:p w14:paraId="55EA567C" w14:textId="77777777" w:rsidR="00FA5F73" w:rsidRPr="00547440" w:rsidRDefault="00FA5F73" w:rsidP="00D971D9">
            <w:pPr>
              <w:spacing w:after="0" w:line="240" w:lineRule="auto"/>
              <w:jc w:val="center"/>
            </w:pPr>
          </w:p>
          <w:p w14:paraId="55EA567D" w14:textId="77777777" w:rsidR="00FA5F73" w:rsidRPr="00547440" w:rsidRDefault="00FA5F73" w:rsidP="00D971D9">
            <w:pPr>
              <w:spacing w:after="0" w:line="240" w:lineRule="auto"/>
              <w:rPr>
                <w:b/>
                <w:color w:val="1F497D"/>
              </w:rPr>
            </w:pPr>
            <w:r>
              <w:rPr>
                <w:b/>
                <w:color w:val="1F497D"/>
              </w:rPr>
              <w:t>Likovna kultura</w:t>
            </w:r>
          </w:p>
          <w:p w14:paraId="55EA567E" w14:textId="77777777" w:rsidR="00FA5F73" w:rsidRPr="00547440" w:rsidRDefault="00FA5F73" w:rsidP="00D971D9">
            <w:pPr>
              <w:spacing w:after="0" w:line="240" w:lineRule="auto"/>
            </w:pPr>
          </w:p>
          <w:p w14:paraId="55EA567F" w14:textId="77777777" w:rsidR="00FA5F73" w:rsidRPr="00547440" w:rsidRDefault="00FA5F73" w:rsidP="007564DF">
            <w:pPr>
              <w:pStyle w:val="Odlomakpopisa"/>
              <w:numPr>
                <w:ilvl w:val="0"/>
                <w:numId w:val="18"/>
              </w:numPr>
              <w:spacing w:after="80" w:line="240" w:lineRule="auto"/>
            </w:pPr>
            <w:r w:rsidRPr="00B14D10">
              <w:rPr>
                <w:b/>
              </w:rPr>
              <w:t xml:space="preserve">Boja </w:t>
            </w:r>
            <w:r>
              <w:rPr>
                <w:b/>
              </w:rPr>
              <w:t>–</w:t>
            </w:r>
            <w:r w:rsidRPr="00B14D10">
              <w:rPr>
                <w:b/>
              </w:rPr>
              <w:t xml:space="preserve"> Lokalna boja, tonsko stupnjevanje boje </w:t>
            </w:r>
          </w:p>
          <w:p w14:paraId="55EA5680" w14:textId="77777777" w:rsidR="00FA5F73" w:rsidRPr="00547440" w:rsidRDefault="00FA5F73" w:rsidP="00D971D9">
            <w:pPr>
              <w:spacing w:after="0" w:line="240" w:lineRule="auto"/>
              <w:ind w:left="317"/>
              <w:rPr>
                <w:b/>
              </w:rPr>
            </w:pPr>
          </w:p>
        </w:tc>
        <w:tc>
          <w:tcPr>
            <w:tcW w:w="2721" w:type="dxa"/>
          </w:tcPr>
          <w:p w14:paraId="55EA5681" w14:textId="77777777" w:rsidR="00FA5F73" w:rsidRPr="00547440" w:rsidRDefault="00FA5F73" w:rsidP="00D971D9">
            <w:pPr>
              <w:pStyle w:val="Default"/>
              <w:rPr>
                <w:rFonts w:ascii="Calibri" w:hAnsi="Calibri"/>
                <w:color w:val="auto"/>
                <w:sz w:val="22"/>
                <w:szCs w:val="22"/>
              </w:rPr>
            </w:pPr>
          </w:p>
          <w:p w14:paraId="55EA5682" w14:textId="77777777" w:rsidR="00FA5F73" w:rsidRPr="00547440" w:rsidRDefault="00FA5F73" w:rsidP="00D971D9">
            <w:pPr>
              <w:spacing w:after="80" w:line="240" w:lineRule="auto"/>
              <w:rPr>
                <w:b/>
              </w:rPr>
            </w:pPr>
            <w:r w:rsidRPr="00547440">
              <w:rPr>
                <w:b/>
              </w:rPr>
              <w:t>Međukulturna dimenzija</w:t>
            </w:r>
          </w:p>
          <w:p w14:paraId="55EA5683" w14:textId="77777777" w:rsidR="00FA5F73" w:rsidRPr="00547440" w:rsidRDefault="00FA5F73" w:rsidP="00D971D9">
            <w:pPr>
              <w:spacing w:after="80" w:line="240" w:lineRule="auto"/>
            </w:pPr>
            <w:r w:rsidRPr="00547440">
              <w:t>Primjeri utjecaja koji su imali jedni na druge u izgradnji zajedničke hrvatske kulture</w:t>
            </w:r>
            <w:r w:rsidRPr="00547440">
              <w:cr/>
            </w:r>
          </w:p>
          <w:p w14:paraId="55EA5684" w14:textId="77777777" w:rsidR="00FA5F73" w:rsidRPr="00547440" w:rsidRDefault="00FA5F73" w:rsidP="00D971D9">
            <w:pPr>
              <w:spacing w:after="80" w:line="240" w:lineRule="auto"/>
            </w:pPr>
            <w:r w:rsidRPr="00547440">
              <w:t>Pravo na različitost i odgovornost za izgradnju zajedničke kulture</w:t>
            </w:r>
          </w:p>
        </w:tc>
        <w:tc>
          <w:tcPr>
            <w:tcW w:w="1304" w:type="dxa"/>
          </w:tcPr>
          <w:p w14:paraId="55EA5685" w14:textId="77777777" w:rsidR="00FA5F73" w:rsidRPr="00547440" w:rsidRDefault="00FA5F73" w:rsidP="00D971D9">
            <w:pPr>
              <w:spacing w:after="0" w:line="240" w:lineRule="auto"/>
            </w:pPr>
          </w:p>
          <w:p w14:paraId="55EA5686" w14:textId="77777777" w:rsidR="00FA5F73" w:rsidRPr="00547440" w:rsidRDefault="00FA5F73" w:rsidP="00D971D9">
            <w:pPr>
              <w:spacing w:after="0" w:line="240" w:lineRule="auto"/>
              <w:jc w:val="center"/>
            </w:pPr>
            <w:r w:rsidRPr="00547440">
              <w:t>POV</w:t>
            </w:r>
          </w:p>
          <w:p w14:paraId="55EA5687" w14:textId="77777777" w:rsidR="00FA5F73" w:rsidRPr="00547440" w:rsidRDefault="00FA5F73" w:rsidP="00D971D9">
            <w:pPr>
              <w:spacing w:after="0" w:line="240" w:lineRule="auto"/>
            </w:pPr>
          </w:p>
        </w:tc>
        <w:tc>
          <w:tcPr>
            <w:tcW w:w="6123" w:type="dxa"/>
          </w:tcPr>
          <w:p w14:paraId="55EA5688" w14:textId="77777777" w:rsidR="00FA5F73" w:rsidRPr="00547440" w:rsidRDefault="00FA5F73" w:rsidP="00D971D9">
            <w:pPr>
              <w:pStyle w:val="Default"/>
              <w:spacing w:line="276" w:lineRule="auto"/>
              <w:rPr>
                <w:rFonts w:ascii="Calibri" w:hAnsi="Calibri"/>
                <w:color w:val="auto"/>
                <w:sz w:val="22"/>
                <w:szCs w:val="22"/>
              </w:rPr>
            </w:pPr>
          </w:p>
          <w:p w14:paraId="55EA5689" w14:textId="77777777" w:rsidR="00FA5F73" w:rsidRPr="00547440" w:rsidRDefault="00FA5F73" w:rsidP="007564DF">
            <w:pPr>
              <w:numPr>
                <w:ilvl w:val="0"/>
                <w:numId w:val="26"/>
              </w:numPr>
              <w:spacing w:after="48" w:line="248" w:lineRule="auto"/>
              <w:ind w:hanging="360"/>
            </w:pPr>
            <w:r w:rsidRPr="00547440">
              <w:t xml:space="preserve">objašnjavati značenje kulturnog identiteta i očuvanja različitosti u procesima globalizacije </w:t>
            </w:r>
          </w:p>
          <w:p w14:paraId="55EA568A" w14:textId="77777777" w:rsidR="00FA5F73" w:rsidRPr="00547440" w:rsidRDefault="00FA5F73" w:rsidP="007564DF">
            <w:pPr>
              <w:numPr>
                <w:ilvl w:val="0"/>
                <w:numId w:val="26"/>
              </w:numPr>
              <w:spacing w:after="48" w:line="248" w:lineRule="auto"/>
              <w:ind w:hanging="360"/>
            </w:pPr>
            <w:r w:rsidRPr="00547440">
              <w:t xml:space="preserve">opisivati najvažnija obilježja hrvatske nacionalne kulture i kultura nacionalnih i religijskih manjina u hrvatskoj i svijetu  </w:t>
            </w:r>
          </w:p>
        </w:tc>
        <w:tc>
          <w:tcPr>
            <w:tcW w:w="1134" w:type="dxa"/>
          </w:tcPr>
          <w:p w14:paraId="55EA568B" w14:textId="77777777" w:rsidR="00FA5F73" w:rsidRPr="00547440" w:rsidRDefault="00FA5F73" w:rsidP="00D971D9">
            <w:pPr>
              <w:spacing w:after="0" w:line="240" w:lineRule="auto"/>
            </w:pPr>
          </w:p>
          <w:p w14:paraId="55EA568C" w14:textId="77777777" w:rsidR="00FA5F73" w:rsidRPr="00547440" w:rsidRDefault="00FA5F73" w:rsidP="00D971D9">
            <w:pPr>
              <w:spacing w:after="0" w:line="240" w:lineRule="auto"/>
            </w:pPr>
          </w:p>
          <w:p w14:paraId="55EA568D" w14:textId="77777777" w:rsidR="00FA5F73" w:rsidRPr="00547440" w:rsidRDefault="00FA5F73" w:rsidP="00D971D9">
            <w:pPr>
              <w:spacing w:after="0" w:line="240" w:lineRule="auto"/>
            </w:pPr>
            <w:r w:rsidRPr="00547440">
              <w:t>9./</w:t>
            </w:r>
          </w:p>
          <w:p w14:paraId="55EA568E" w14:textId="77777777" w:rsidR="00FA5F73" w:rsidRPr="00547440" w:rsidRDefault="00FA5F73" w:rsidP="00D971D9">
            <w:pPr>
              <w:spacing w:after="0" w:line="240" w:lineRule="auto"/>
            </w:pPr>
            <w:r>
              <w:t>2017</w:t>
            </w:r>
            <w:r w:rsidRPr="00547440">
              <w:t>.</w:t>
            </w:r>
          </w:p>
        </w:tc>
        <w:tc>
          <w:tcPr>
            <w:tcW w:w="850" w:type="dxa"/>
          </w:tcPr>
          <w:p w14:paraId="55EA568F" w14:textId="77777777" w:rsidR="00FA5F73" w:rsidRPr="00547440" w:rsidRDefault="00FA5F73" w:rsidP="00D971D9">
            <w:pPr>
              <w:spacing w:after="0" w:line="240" w:lineRule="auto"/>
            </w:pPr>
          </w:p>
          <w:p w14:paraId="55EA5690" w14:textId="77777777" w:rsidR="00FA5F73" w:rsidRPr="00547440" w:rsidRDefault="00FA5F73" w:rsidP="00D971D9">
            <w:pPr>
              <w:spacing w:after="0" w:line="240" w:lineRule="auto"/>
            </w:pPr>
          </w:p>
          <w:p w14:paraId="55EA5691" w14:textId="77777777" w:rsidR="00FA5F73" w:rsidRPr="00547440" w:rsidRDefault="00FA5F73" w:rsidP="00D971D9">
            <w:pPr>
              <w:spacing w:after="0" w:line="240" w:lineRule="auto"/>
            </w:pPr>
            <w:r w:rsidRPr="00547440">
              <w:t>2</w:t>
            </w:r>
          </w:p>
        </w:tc>
      </w:tr>
    </w:tbl>
    <w:p w14:paraId="55EA5693" w14:textId="77777777" w:rsidR="00FA5F73" w:rsidRDefault="00FA5F73" w:rsidP="00FA5F73">
      <w:pPr>
        <w:tabs>
          <w:tab w:val="left" w:pos="13750"/>
        </w:tabs>
        <w:jc w:val="center"/>
        <w:rPr>
          <w:color w:val="FF0000"/>
          <w:sz w:val="32"/>
          <w:szCs w:val="32"/>
        </w:rPr>
      </w:pPr>
    </w:p>
    <w:p w14:paraId="55EA5694" w14:textId="77777777" w:rsidR="00FA5F73" w:rsidRDefault="00FA5F73" w:rsidP="00FA5F73">
      <w:pPr>
        <w:tabs>
          <w:tab w:val="left" w:pos="13750"/>
        </w:tabs>
        <w:jc w:val="center"/>
        <w:rPr>
          <w:color w:val="FF0000"/>
          <w:sz w:val="32"/>
          <w:szCs w:val="32"/>
        </w:rPr>
      </w:pPr>
    </w:p>
    <w:p w14:paraId="55EA5695" w14:textId="77777777" w:rsidR="00FA5F73" w:rsidRDefault="00FA5F73" w:rsidP="00FA5F73">
      <w:pPr>
        <w:tabs>
          <w:tab w:val="left" w:pos="13750"/>
        </w:tabs>
        <w:jc w:val="center"/>
        <w:rPr>
          <w:color w:val="FF0000"/>
          <w:sz w:val="32"/>
          <w:szCs w:val="32"/>
        </w:rPr>
      </w:pPr>
    </w:p>
    <w:p w14:paraId="55EA5696" w14:textId="77777777" w:rsidR="00FA5F73" w:rsidRDefault="00FA5F73" w:rsidP="00FA5F73">
      <w:pPr>
        <w:tabs>
          <w:tab w:val="left" w:pos="13750"/>
        </w:tabs>
        <w:jc w:val="center"/>
        <w:rPr>
          <w:color w:val="FF0000"/>
          <w:sz w:val="32"/>
          <w:szCs w:val="32"/>
        </w:rPr>
      </w:pPr>
    </w:p>
    <w:p w14:paraId="55EA5697" w14:textId="77777777" w:rsidR="00FA5F73" w:rsidRDefault="00FA5F73" w:rsidP="00FA5F73">
      <w:pPr>
        <w:tabs>
          <w:tab w:val="left" w:pos="13750"/>
        </w:tabs>
        <w:jc w:val="center"/>
        <w:rPr>
          <w:color w:val="FF0000"/>
          <w:sz w:val="32"/>
          <w:szCs w:val="32"/>
        </w:rPr>
      </w:pPr>
    </w:p>
    <w:p w14:paraId="55EA5698" w14:textId="77777777" w:rsidR="00FA5F73" w:rsidRDefault="00FA5F73" w:rsidP="00FA5F73">
      <w:pPr>
        <w:tabs>
          <w:tab w:val="left" w:pos="13750"/>
        </w:tabs>
        <w:jc w:val="center"/>
        <w:rPr>
          <w:color w:val="FF0000"/>
          <w:sz w:val="32"/>
          <w:szCs w:val="32"/>
        </w:rPr>
      </w:pPr>
    </w:p>
    <w:tbl>
      <w:tblPr>
        <w:tblW w:w="14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8"/>
        <w:gridCol w:w="2707"/>
        <w:gridCol w:w="1303"/>
        <w:gridCol w:w="6078"/>
        <w:gridCol w:w="1130"/>
        <w:gridCol w:w="924"/>
      </w:tblGrid>
      <w:tr w:rsidR="00FA5F73" w14:paraId="55EA56A5" w14:textId="77777777" w:rsidTr="00D971D9">
        <w:tc>
          <w:tcPr>
            <w:tcW w:w="2438" w:type="dxa"/>
            <w:tcBorders>
              <w:top w:val="single" w:sz="4" w:space="0" w:color="000000"/>
              <w:left w:val="single" w:sz="4" w:space="0" w:color="000000"/>
              <w:bottom w:val="single" w:sz="4" w:space="0" w:color="000000"/>
              <w:right w:val="single" w:sz="4" w:space="0" w:color="000000"/>
            </w:tcBorders>
            <w:vAlign w:val="center"/>
            <w:hideMark/>
          </w:tcPr>
          <w:p w14:paraId="55EA5699" w14:textId="77777777" w:rsidR="00FA5F73" w:rsidRPr="00064496" w:rsidRDefault="00FA5F73" w:rsidP="00D971D9">
            <w:pPr>
              <w:spacing w:after="0" w:line="240" w:lineRule="auto"/>
              <w:jc w:val="center"/>
            </w:pPr>
            <w:r w:rsidRPr="00064496">
              <w:lastRenderedPageBreak/>
              <w:t>PREDMET I NAZIV NASTAVNE JEDINICE</w:t>
            </w:r>
          </w:p>
        </w:tc>
        <w:tc>
          <w:tcPr>
            <w:tcW w:w="2721" w:type="dxa"/>
            <w:tcBorders>
              <w:top w:val="single" w:sz="4" w:space="0" w:color="000000"/>
              <w:left w:val="single" w:sz="4" w:space="0" w:color="000000"/>
              <w:bottom w:val="single" w:sz="4" w:space="0" w:color="000000"/>
              <w:right w:val="single" w:sz="4" w:space="0" w:color="000000"/>
            </w:tcBorders>
            <w:vAlign w:val="center"/>
            <w:hideMark/>
          </w:tcPr>
          <w:p w14:paraId="55EA569A" w14:textId="77777777" w:rsidR="00FA5F73" w:rsidRPr="00064496" w:rsidRDefault="00FA5F73" w:rsidP="00D971D9">
            <w:pPr>
              <w:spacing w:after="0" w:line="240" w:lineRule="auto"/>
              <w:jc w:val="center"/>
            </w:pPr>
            <w:r w:rsidRPr="00064496">
              <w:t>TEMATSKO PODRUČJE</w:t>
            </w:r>
          </w:p>
        </w:tc>
        <w:tc>
          <w:tcPr>
            <w:tcW w:w="1304" w:type="dxa"/>
            <w:tcBorders>
              <w:top w:val="single" w:sz="4" w:space="0" w:color="000000"/>
              <w:left w:val="single" w:sz="4" w:space="0" w:color="000000"/>
              <w:bottom w:val="single" w:sz="4" w:space="0" w:color="000000"/>
              <w:right w:val="single" w:sz="4" w:space="0" w:color="000000"/>
            </w:tcBorders>
            <w:vAlign w:val="center"/>
          </w:tcPr>
          <w:p w14:paraId="55EA569B" w14:textId="77777777" w:rsidR="00FA5F73" w:rsidRPr="00064496" w:rsidRDefault="00FA5F73" w:rsidP="00D971D9">
            <w:pPr>
              <w:spacing w:after="0" w:line="240" w:lineRule="auto"/>
            </w:pPr>
          </w:p>
          <w:p w14:paraId="55EA569C" w14:textId="77777777" w:rsidR="00FA5F73" w:rsidRPr="00064496" w:rsidRDefault="00FA5F73" w:rsidP="00D971D9">
            <w:pPr>
              <w:spacing w:after="0" w:line="240" w:lineRule="auto"/>
            </w:pPr>
            <w:r w:rsidRPr="00064496">
              <w:t>MODEL</w:t>
            </w:r>
          </w:p>
          <w:p w14:paraId="55EA569D" w14:textId="77777777" w:rsidR="00FA5F73" w:rsidRPr="00064496" w:rsidRDefault="00FA5F73" w:rsidP="00D971D9">
            <w:pPr>
              <w:spacing w:after="0" w:line="240" w:lineRule="auto"/>
            </w:pPr>
            <w:r w:rsidRPr="00064496">
              <w:t xml:space="preserve"> (korelacija)</w:t>
            </w:r>
          </w:p>
          <w:p w14:paraId="55EA569E" w14:textId="77777777" w:rsidR="00FA5F73" w:rsidRPr="00064496" w:rsidRDefault="00FA5F73" w:rsidP="00D971D9">
            <w:pPr>
              <w:spacing w:after="0" w:line="240" w:lineRule="auto"/>
            </w:pPr>
          </w:p>
        </w:tc>
        <w:tc>
          <w:tcPr>
            <w:tcW w:w="6123" w:type="dxa"/>
            <w:tcBorders>
              <w:top w:val="single" w:sz="4" w:space="0" w:color="000000"/>
              <w:left w:val="single" w:sz="4" w:space="0" w:color="000000"/>
              <w:bottom w:val="single" w:sz="4" w:space="0" w:color="000000"/>
              <w:right w:val="single" w:sz="4" w:space="0" w:color="000000"/>
            </w:tcBorders>
            <w:vAlign w:val="center"/>
          </w:tcPr>
          <w:p w14:paraId="55EA569F" w14:textId="77777777" w:rsidR="00FA5F73" w:rsidRPr="00064496" w:rsidRDefault="00FA5F73" w:rsidP="00D971D9">
            <w:pPr>
              <w:spacing w:after="0" w:line="240" w:lineRule="auto"/>
              <w:jc w:val="center"/>
            </w:pPr>
          </w:p>
          <w:p w14:paraId="55EA56A0" w14:textId="77777777" w:rsidR="00FA5F73" w:rsidRPr="00064496" w:rsidRDefault="00FA5F73" w:rsidP="00D971D9">
            <w:pPr>
              <w:spacing w:after="0" w:line="240" w:lineRule="auto"/>
              <w:jc w:val="center"/>
            </w:pPr>
            <w:r w:rsidRPr="00064496">
              <w:t>ISHODI</w:t>
            </w:r>
          </w:p>
        </w:tc>
        <w:tc>
          <w:tcPr>
            <w:tcW w:w="1134" w:type="dxa"/>
            <w:tcBorders>
              <w:top w:val="single" w:sz="4" w:space="0" w:color="000000"/>
              <w:left w:val="single" w:sz="4" w:space="0" w:color="000000"/>
              <w:bottom w:val="single" w:sz="4" w:space="0" w:color="000000"/>
              <w:right w:val="single" w:sz="4" w:space="0" w:color="000000"/>
            </w:tcBorders>
            <w:vAlign w:val="center"/>
          </w:tcPr>
          <w:p w14:paraId="55EA56A1" w14:textId="77777777" w:rsidR="00FA5F73" w:rsidRPr="00064496" w:rsidRDefault="00FA5F73" w:rsidP="00D971D9">
            <w:pPr>
              <w:spacing w:after="0" w:line="240" w:lineRule="auto"/>
              <w:jc w:val="center"/>
              <w:rPr>
                <w:i/>
              </w:rPr>
            </w:pPr>
          </w:p>
          <w:p w14:paraId="55EA56A2" w14:textId="77777777" w:rsidR="00FA5F73" w:rsidRPr="00064496" w:rsidRDefault="00FA5F73" w:rsidP="00D971D9">
            <w:pPr>
              <w:spacing w:after="0" w:line="240" w:lineRule="auto"/>
              <w:jc w:val="center"/>
              <w:rPr>
                <w:i/>
              </w:rPr>
            </w:pPr>
            <w:r w:rsidRPr="00064496">
              <w:rPr>
                <w:i/>
              </w:rPr>
              <w:t>MJ.</w:t>
            </w:r>
          </w:p>
        </w:tc>
        <w:tc>
          <w:tcPr>
            <w:tcW w:w="850" w:type="dxa"/>
            <w:tcBorders>
              <w:top w:val="single" w:sz="4" w:space="0" w:color="000000"/>
              <w:left w:val="single" w:sz="4" w:space="0" w:color="000000"/>
              <w:bottom w:val="single" w:sz="4" w:space="0" w:color="000000"/>
              <w:right w:val="single" w:sz="4" w:space="0" w:color="000000"/>
            </w:tcBorders>
            <w:vAlign w:val="center"/>
          </w:tcPr>
          <w:p w14:paraId="55EA56A3" w14:textId="77777777" w:rsidR="00FA5F73" w:rsidRPr="00064496" w:rsidRDefault="00FA5F73" w:rsidP="00D971D9">
            <w:pPr>
              <w:spacing w:after="0" w:line="240" w:lineRule="auto"/>
              <w:jc w:val="center"/>
              <w:rPr>
                <w:i/>
              </w:rPr>
            </w:pPr>
          </w:p>
          <w:p w14:paraId="55EA56A4" w14:textId="77777777" w:rsidR="00FA5F73" w:rsidRPr="00064496" w:rsidRDefault="00FA5F73" w:rsidP="00D971D9">
            <w:pPr>
              <w:spacing w:after="0" w:line="240" w:lineRule="auto"/>
              <w:jc w:val="center"/>
              <w:rPr>
                <w:vertAlign w:val="superscript"/>
              </w:rPr>
            </w:pPr>
            <w:r w:rsidRPr="00064496">
              <w:rPr>
                <w:vertAlign w:val="superscript"/>
              </w:rPr>
              <w:t>BR. SATI</w:t>
            </w:r>
          </w:p>
        </w:tc>
      </w:tr>
      <w:tr w:rsidR="00FA5F73" w14:paraId="55EA56B9" w14:textId="77777777" w:rsidTr="00D971D9">
        <w:tc>
          <w:tcPr>
            <w:tcW w:w="2438" w:type="dxa"/>
            <w:tcBorders>
              <w:top w:val="single" w:sz="4" w:space="0" w:color="000000"/>
              <w:left w:val="single" w:sz="4" w:space="0" w:color="000000"/>
              <w:bottom w:val="single" w:sz="4" w:space="0" w:color="000000"/>
              <w:right w:val="single" w:sz="4" w:space="0" w:color="000000"/>
            </w:tcBorders>
          </w:tcPr>
          <w:p w14:paraId="55EA56A6" w14:textId="77777777" w:rsidR="00FA5F73" w:rsidRDefault="00FA5F73" w:rsidP="00D971D9">
            <w:pPr>
              <w:pStyle w:val="Bezproreda"/>
              <w:rPr>
                <w:rFonts w:cs="Arial"/>
                <w:b/>
                <w:color w:val="1F497D"/>
              </w:rPr>
            </w:pPr>
            <w:r>
              <w:rPr>
                <w:rFonts w:cs="Arial"/>
                <w:b/>
                <w:color w:val="1F497D"/>
              </w:rPr>
              <w:t>Glazbena kultura</w:t>
            </w:r>
          </w:p>
          <w:p w14:paraId="55EA56A7" w14:textId="77777777" w:rsidR="00FA5F73" w:rsidRPr="00397DD0" w:rsidRDefault="00FA5F73" w:rsidP="00D971D9">
            <w:pPr>
              <w:pStyle w:val="Bezproreda"/>
              <w:rPr>
                <w:rFonts w:cs="Arial"/>
                <w:b/>
              </w:rPr>
            </w:pPr>
          </w:p>
          <w:p w14:paraId="55EA56A8" w14:textId="77777777" w:rsidR="00FA5F73" w:rsidRDefault="00FA5F73" w:rsidP="00D971D9">
            <w:pPr>
              <w:pStyle w:val="Bezproreda"/>
              <w:rPr>
                <w:rFonts w:cs="Arial"/>
              </w:rPr>
            </w:pPr>
            <w:r>
              <w:rPr>
                <w:rFonts w:cs="Arial"/>
                <w:b/>
              </w:rPr>
              <w:t>Glazbeni folklor Hrvatske- Istra i Hrv.primorje</w:t>
            </w:r>
          </w:p>
        </w:tc>
        <w:tc>
          <w:tcPr>
            <w:tcW w:w="2721" w:type="dxa"/>
            <w:tcBorders>
              <w:top w:val="single" w:sz="4" w:space="0" w:color="000000"/>
              <w:left w:val="single" w:sz="4" w:space="0" w:color="000000"/>
              <w:bottom w:val="single" w:sz="4" w:space="0" w:color="000000"/>
              <w:right w:val="single" w:sz="4" w:space="0" w:color="000000"/>
            </w:tcBorders>
          </w:tcPr>
          <w:p w14:paraId="55EA56A9" w14:textId="77777777" w:rsidR="00FA5F73" w:rsidRDefault="00FA5F73" w:rsidP="00D971D9">
            <w:pPr>
              <w:spacing w:after="0"/>
            </w:pPr>
          </w:p>
          <w:p w14:paraId="55EA56AA" w14:textId="77777777" w:rsidR="00FA5F73" w:rsidRDefault="00FA5F73" w:rsidP="00D971D9">
            <w:pPr>
              <w:spacing w:after="0"/>
              <w:rPr>
                <w:rFonts w:cs="Arial"/>
              </w:rPr>
            </w:pPr>
            <w:r>
              <w:rPr>
                <w:rFonts w:eastAsia="Times New Roman" w:cs="Arial"/>
                <w:lang w:eastAsia="hr-HR"/>
              </w:rPr>
              <w:t>Glazba kao simbol kulturnih vrijednosti nacionalne kulture</w:t>
            </w:r>
          </w:p>
        </w:tc>
        <w:tc>
          <w:tcPr>
            <w:tcW w:w="1304" w:type="dxa"/>
            <w:tcBorders>
              <w:top w:val="single" w:sz="4" w:space="0" w:color="000000"/>
              <w:left w:val="single" w:sz="4" w:space="0" w:color="000000"/>
              <w:bottom w:val="single" w:sz="4" w:space="0" w:color="000000"/>
              <w:right w:val="single" w:sz="4" w:space="0" w:color="000000"/>
            </w:tcBorders>
          </w:tcPr>
          <w:p w14:paraId="55EA56AB" w14:textId="77777777" w:rsidR="00FA5F73" w:rsidRDefault="00FA5F73" w:rsidP="00D971D9"/>
          <w:p w14:paraId="55EA56AC" w14:textId="77777777" w:rsidR="00FA5F73" w:rsidRDefault="00FA5F73" w:rsidP="00D971D9">
            <w:pPr>
              <w:rPr>
                <w:rFonts w:cs="Arial"/>
              </w:rPr>
            </w:pPr>
            <w:r>
              <w:rPr>
                <w:rFonts w:cs="Arial"/>
              </w:rPr>
              <w:t>Tzk</w:t>
            </w:r>
          </w:p>
          <w:p w14:paraId="55EA56AD" w14:textId="77777777" w:rsidR="00FA5F73" w:rsidRDefault="00FA5F73" w:rsidP="00D971D9"/>
        </w:tc>
        <w:tc>
          <w:tcPr>
            <w:tcW w:w="6123" w:type="dxa"/>
            <w:tcBorders>
              <w:top w:val="single" w:sz="4" w:space="0" w:color="000000"/>
              <w:left w:val="single" w:sz="4" w:space="0" w:color="000000"/>
              <w:bottom w:val="single" w:sz="4" w:space="0" w:color="000000"/>
              <w:right w:val="single" w:sz="4" w:space="0" w:color="000000"/>
            </w:tcBorders>
          </w:tcPr>
          <w:p w14:paraId="55EA56AE" w14:textId="77777777" w:rsidR="00FA5F73" w:rsidRDefault="00FA5F73" w:rsidP="00D971D9">
            <w:pPr>
              <w:pStyle w:val="Bezproreda"/>
            </w:pPr>
          </w:p>
          <w:p w14:paraId="55EA56AF" w14:textId="77777777" w:rsidR="00FA5F73" w:rsidRDefault="00FA5F73" w:rsidP="00D971D9">
            <w:pPr>
              <w:pStyle w:val="Bezproreda"/>
              <w:rPr>
                <w:rFonts w:cs="Arial"/>
              </w:rPr>
            </w:pPr>
            <w:r>
              <w:rPr>
                <w:rFonts w:cs="Arial"/>
              </w:rPr>
              <w:t>Prepoznati i razlikovati odlike narodne pjesme u različitim regijama Republike Hrvatske.</w:t>
            </w:r>
          </w:p>
          <w:p w14:paraId="55EA56B0" w14:textId="77777777" w:rsidR="00FA5F73" w:rsidRDefault="00FA5F73" w:rsidP="00D971D9">
            <w:pPr>
              <w:pStyle w:val="Bezproreda"/>
              <w:rPr>
                <w:rFonts w:cs="Arial"/>
              </w:rPr>
            </w:pPr>
            <w:r>
              <w:rPr>
                <w:rFonts w:cs="Arial"/>
              </w:rPr>
              <w:t>Pjevanjem, pokretom izraziti obilježja tradicijske glazbe Istre</w:t>
            </w:r>
          </w:p>
          <w:p w14:paraId="55EA56B1" w14:textId="77777777" w:rsidR="00FA5F73" w:rsidRDefault="00FA5F73" w:rsidP="00D971D9">
            <w:pPr>
              <w:pStyle w:val="Bezproreda"/>
              <w:rPr>
                <w:rFonts w:cs="Arial"/>
              </w:rPr>
            </w:pPr>
            <w:r>
              <w:rPr>
                <w:rFonts w:cs="Arial"/>
              </w:rPr>
              <w:t>Razvijati sposobnost doživljavanja i razumijevanja nacionalne kulture</w:t>
            </w:r>
          </w:p>
          <w:p w14:paraId="55EA56B2" w14:textId="77777777" w:rsidR="00FA5F73" w:rsidRDefault="00FA5F73" w:rsidP="00D971D9">
            <w:pPr>
              <w:pStyle w:val="Bezproreda"/>
              <w:rPr>
                <w:rFonts w:cs="Arial"/>
              </w:rPr>
            </w:pPr>
            <w:r>
              <w:rPr>
                <w:rFonts w:cs="Arial"/>
              </w:rPr>
              <w:t>Aktivnim muziciranjem razvijati socijalnu integraciju i prihvaćanje svih članova grupe</w:t>
            </w:r>
          </w:p>
          <w:p w14:paraId="55EA56B3" w14:textId="77777777" w:rsidR="00FA5F73" w:rsidRDefault="00FA5F73" w:rsidP="00D971D9">
            <w:pPr>
              <w:pStyle w:val="Bezproreda"/>
            </w:pPr>
          </w:p>
        </w:tc>
        <w:tc>
          <w:tcPr>
            <w:tcW w:w="1134" w:type="dxa"/>
            <w:tcBorders>
              <w:top w:val="single" w:sz="4" w:space="0" w:color="000000"/>
              <w:left w:val="single" w:sz="4" w:space="0" w:color="000000"/>
              <w:bottom w:val="single" w:sz="4" w:space="0" w:color="000000"/>
              <w:right w:val="single" w:sz="4" w:space="0" w:color="000000"/>
            </w:tcBorders>
          </w:tcPr>
          <w:p w14:paraId="55EA56B4" w14:textId="77777777" w:rsidR="00FA5F73" w:rsidRDefault="00FA5F73" w:rsidP="00D971D9"/>
          <w:p w14:paraId="55EA56B5" w14:textId="77777777" w:rsidR="00FA5F73" w:rsidRDefault="00FA5F73" w:rsidP="00D971D9">
            <w:pPr>
              <w:rPr>
                <w:rFonts w:cs="Arial"/>
              </w:rPr>
            </w:pPr>
            <w:r>
              <w:rPr>
                <w:rFonts w:cs="Arial"/>
              </w:rPr>
              <w:t>1./2.,</w:t>
            </w:r>
          </w:p>
          <w:p w14:paraId="55EA56B6" w14:textId="77777777" w:rsidR="00FA5F73" w:rsidRDefault="00FA5F73" w:rsidP="00D971D9">
            <w:pPr>
              <w:rPr>
                <w:rFonts w:cs="Arial"/>
              </w:rPr>
            </w:pPr>
            <w:r>
              <w:rPr>
                <w:rFonts w:cs="Arial"/>
              </w:rPr>
              <w:t>2018.</w:t>
            </w:r>
          </w:p>
        </w:tc>
        <w:tc>
          <w:tcPr>
            <w:tcW w:w="850" w:type="dxa"/>
            <w:tcBorders>
              <w:top w:val="single" w:sz="4" w:space="0" w:color="000000"/>
              <w:left w:val="single" w:sz="4" w:space="0" w:color="000000"/>
              <w:bottom w:val="single" w:sz="4" w:space="0" w:color="000000"/>
              <w:right w:val="single" w:sz="4" w:space="0" w:color="000000"/>
            </w:tcBorders>
          </w:tcPr>
          <w:p w14:paraId="55EA56B7" w14:textId="77777777" w:rsidR="00FA5F73" w:rsidRDefault="00FA5F73" w:rsidP="00D971D9">
            <w:pPr>
              <w:spacing w:after="0"/>
              <w:ind w:firstLine="708"/>
            </w:pPr>
          </w:p>
          <w:p w14:paraId="55EA56B8" w14:textId="77777777" w:rsidR="00FA5F73" w:rsidRDefault="00FA5F73" w:rsidP="00D971D9">
            <w:pPr>
              <w:jc w:val="center"/>
            </w:pPr>
            <w:r>
              <w:t>1</w:t>
            </w:r>
          </w:p>
        </w:tc>
      </w:tr>
    </w:tbl>
    <w:p w14:paraId="55EA56BA" w14:textId="77777777" w:rsidR="00FA5F73" w:rsidRDefault="00FA5F73" w:rsidP="00FA5F73">
      <w:pPr>
        <w:tabs>
          <w:tab w:val="left" w:pos="13750"/>
        </w:tabs>
        <w:jc w:val="center"/>
        <w:rPr>
          <w:color w:val="FF0000"/>
          <w:sz w:val="32"/>
          <w:szCs w:val="32"/>
        </w:rPr>
      </w:pPr>
    </w:p>
    <w:p w14:paraId="55EA56BB" w14:textId="77777777" w:rsidR="00FA5F73" w:rsidRDefault="00FA5F73" w:rsidP="00FA5F73">
      <w:pPr>
        <w:tabs>
          <w:tab w:val="left" w:pos="13750"/>
        </w:tabs>
        <w:jc w:val="center"/>
        <w:rPr>
          <w:color w:val="FF0000"/>
          <w:sz w:val="32"/>
          <w:szCs w:val="32"/>
        </w:rPr>
      </w:pPr>
    </w:p>
    <w:p w14:paraId="55EA56BC" w14:textId="77777777" w:rsidR="00FA5F73" w:rsidRDefault="00FA5F73" w:rsidP="00FA5F73">
      <w:pPr>
        <w:tabs>
          <w:tab w:val="left" w:pos="13750"/>
        </w:tabs>
        <w:jc w:val="center"/>
        <w:rPr>
          <w:color w:val="FF0000"/>
          <w:sz w:val="32"/>
          <w:szCs w:val="32"/>
        </w:rPr>
      </w:pPr>
    </w:p>
    <w:p w14:paraId="55EA56BD" w14:textId="77777777" w:rsidR="00FA5F73" w:rsidRDefault="00FA5F73" w:rsidP="00FA5F73">
      <w:pPr>
        <w:tabs>
          <w:tab w:val="left" w:pos="13750"/>
        </w:tabs>
        <w:jc w:val="center"/>
        <w:rPr>
          <w:color w:val="FF0000"/>
          <w:sz w:val="32"/>
          <w:szCs w:val="32"/>
        </w:rPr>
      </w:pPr>
    </w:p>
    <w:p w14:paraId="55EA56BE" w14:textId="77777777" w:rsidR="00FA5F73" w:rsidRDefault="00FA5F73" w:rsidP="00FA5F73">
      <w:pPr>
        <w:tabs>
          <w:tab w:val="left" w:pos="13750"/>
        </w:tabs>
        <w:jc w:val="center"/>
        <w:rPr>
          <w:color w:val="FF0000"/>
          <w:sz w:val="32"/>
          <w:szCs w:val="32"/>
        </w:rPr>
      </w:pPr>
    </w:p>
    <w:p w14:paraId="55EA56BF" w14:textId="77777777" w:rsidR="00FA5F73" w:rsidRDefault="00FA5F73" w:rsidP="00FA5F73">
      <w:pPr>
        <w:tabs>
          <w:tab w:val="left" w:pos="13750"/>
        </w:tabs>
        <w:jc w:val="both"/>
        <w:rPr>
          <w:color w:val="FF0000"/>
          <w:sz w:val="32"/>
          <w:szCs w:val="32"/>
        </w:rPr>
      </w:pPr>
      <w:r>
        <w:rPr>
          <w:color w:val="FF0000"/>
          <w:sz w:val="32"/>
          <w:szCs w:val="32"/>
        </w:rPr>
        <w:br w:type="page"/>
      </w:r>
    </w:p>
    <w:tbl>
      <w:tblPr>
        <w:tblW w:w="14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8"/>
        <w:gridCol w:w="2721"/>
        <w:gridCol w:w="1304"/>
        <w:gridCol w:w="6123"/>
        <w:gridCol w:w="1134"/>
        <w:gridCol w:w="850"/>
      </w:tblGrid>
      <w:tr w:rsidR="00FA5F73" w:rsidRPr="005C03E9" w14:paraId="55EA56CC" w14:textId="77777777" w:rsidTr="00D971D9">
        <w:trPr>
          <w:trHeight w:val="1305"/>
        </w:trPr>
        <w:tc>
          <w:tcPr>
            <w:tcW w:w="243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5EA56C0" w14:textId="77777777" w:rsidR="00FA5F73" w:rsidRPr="00325F63" w:rsidRDefault="00FA5F73" w:rsidP="00D971D9">
            <w:pPr>
              <w:spacing w:after="0" w:line="240" w:lineRule="auto"/>
              <w:jc w:val="center"/>
            </w:pPr>
            <w:r w:rsidRPr="00325F63">
              <w:lastRenderedPageBreak/>
              <w:t>PREDMET I NAZIV NASTAVNE JEDINICE</w:t>
            </w:r>
          </w:p>
        </w:tc>
        <w:tc>
          <w:tcPr>
            <w:tcW w:w="2721"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5EA56C1" w14:textId="77777777" w:rsidR="00FA5F73" w:rsidRPr="00325F63" w:rsidRDefault="00FA5F73" w:rsidP="00D971D9">
            <w:pPr>
              <w:spacing w:after="0" w:line="240" w:lineRule="auto"/>
              <w:jc w:val="center"/>
            </w:pPr>
            <w:r w:rsidRPr="00325F63">
              <w:t>TEMATSKO PODRUČJE</w:t>
            </w:r>
          </w:p>
        </w:tc>
        <w:tc>
          <w:tcPr>
            <w:tcW w:w="1304"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5EA56C2" w14:textId="77777777" w:rsidR="00FA5F73" w:rsidRPr="00325F63" w:rsidRDefault="00FA5F73" w:rsidP="00D971D9">
            <w:pPr>
              <w:spacing w:after="0" w:line="240" w:lineRule="auto"/>
            </w:pPr>
          </w:p>
          <w:p w14:paraId="55EA56C3" w14:textId="77777777" w:rsidR="00FA5F73" w:rsidRPr="00325F63" w:rsidRDefault="00FA5F73" w:rsidP="00D971D9">
            <w:pPr>
              <w:spacing w:after="0" w:line="240" w:lineRule="auto"/>
            </w:pPr>
            <w:r w:rsidRPr="00325F63">
              <w:t>MODEL</w:t>
            </w:r>
          </w:p>
          <w:p w14:paraId="55EA56C4" w14:textId="77777777" w:rsidR="00FA5F73" w:rsidRPr="00325F63" w:rsidRDefault="00FA5F73" w:rsidP="00D971D9">
            <w:pPr>
              <w:spacing w:after="0" w:line="240" w:lineRule="auto"/>
            </w:pPr>
            <w:r w:rsidRPr="00325F63">
              <w:t xml:space="preserve"> (korelacija)</w:t>
            </w:r>
          </w:p>
          <w:p w14:paraId="55EA56C5" w14:textId="77777777" w:rsidR="00FA5F73" w:rsidRPr="00325F63" w:rsidRDefault="00FA5F73" w:rsidP="00D971D9">
            <w:pPr>
              <w:spacing w:after="0" w:line="240" w:lineRule="auto"/>
            </w:pPr>
          </w:p>
        </w:tc>
        <w:tc>
          <w:tcPr>
            <w:tcW w:w="6123"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5EA56C6" w14:textId="77777777" w:rsidR="00FA5F73" w:rsidRPr="00325F63" w:rsidRDefault="00FA5F73" w:rsidP="00D971D9">
            <w:pPr>
              <w:spacing w:after="0" w:line="240" w:lineRule="auto"/>
              <w:jc w:val="center"/>
            </w:pPr>
          </w:p>
          <w:p w14:paraId="55EA56C7" w14:textId="77777777" w:rsidR="00FA5F73" w:rsidRPr="00325F63" w:rsidRDefault="00FA5F73" w:rsidP="00D971D9">
            <w:pPr>
              <w:spacing w:after="0" w:line="240" w:lineRule="auto"/>
              <w:jc w:val="center"/>
            </w:pPr>
            <w:r w:rsidRPr="00325F63">
              <w:t>ISHODI</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5EA56C8" w14:textId="77777777" w:rsidR="00FA5F73" w:rsidRPr="00325F63" w:rsidRDefault="00FA5F73" w:rsidP="00D971D9">
            <w:pPr>
              <w:spacing w:after="0" w:line="240" w:lineRule="auto"/>
              <w:jc w:val="center"/>
              <w:rPr>
                <w:i/>
              </w:rPr>
            </w:pPr>
          </w:p>
          <w:p w14:paraId="55EA56C9" w14:textId="77777777" w:rsidR="00FA5F73" w:rsidRPr="00325F63" w:rsidRDefault="00FA5F73" w:rsidP="00D971D9">
            <w:pPr>
              <w:spacing w:after="0" w:line="240" w:lineRule="auto"/>
              <w:jc w:val="center"/>
              <w:rPr>
                <w:i/>
              </w:rPr>
            </w:pPr>
            <w:r w:rsidRPr="00325F63">
              <w:rPr>
                <w:i/>
              </w:rPr>
              <w:t>MJ.</w:t>
            </w:r>
          </w:p>
        </w:tc>
        <w:tc>
          <w:tcPr>
            <w:tcW w:w="850"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5EA56CA" w14:textId="77777777" w:rsidR="00FA5F73" w:rsidRPr="00325F63" w:rsidRDefault="00FA5F73" w:rsidP="00D971D9">
            <w:pPr>
              <w:spacing w:after="0" w:line="240" w:lineRule="auto"/>
              <w:jc w:val="center"/>
              <w:rPr>
                <w:i/>
              </w:rPr>
            </w:pPr>
          </w:p>
          <w:p w14:paraId="55EA56CB" w14:textId="77777777" w:rsidR="00FA5F73" w:rsidRPr="00325F63" w:rsidRDefault="00FA5F73" w:rsidP="00D971D9">
            <w:pPr>
              <w:spacing w:after="0" w:line="240" w:lineRule="auto"/>
              <w:jc w:val="center"/>
              <w:rPr>
                <w:i/>
                <w:vertAlign w:val="superscript"/>
              </w:rPr>
            </w:pPr>
            <w:r w:rsidRPr="00325F63">
              <w:rPr>
                <w:i/>
                <w:vertAlign w:val="superscript"/>
              </w:rPr>
              <w:t>BR. SATI</w:t>
            </w:r>
          </w:p>
        </w:tc>
      </w:tr>
      <w:tr w:rsidR="00FA5F73" w:rsidRPr="005C03E9" w14:paraId="55EA56E0" w14:textId="77777777" w:rsidTr="00D971D9">
        <w:trPr>
          <w:trHeight w:val="2215"/>
        </w:trPr>
        <w:tc>
          <w:tcPr>
            <w:tcW w:w="2438" w:type="dxa"/>
            <w:tcBorders>
              <w:top w:val="single" w:sz="4" w:space="0" w:color="000000"/>
              <w:left w:val="single" w:sz="4" w:space="0" w:color="000000"/>
              <w:bottom w:val="single" w:sz="4" w:space="0" w:color="000000"/>
              <w:right w:val="single" w:sz="4" w:space="0" w:color="000000"/>
            </w:tcBorders>
          </w:tcPr>
          <w:p w14:paraId="55EA56CD" w14:textId="77777777" w:rsidR="00FA5F73" w:rsidRPr="006E5A45" w:rsidRDefault="00FA5F73" w:rsidP="00D971D9">
            <w:pPr>
              <w:spacing w:after="0" w:line="240" w:lineRule="auto"/>
              <w:rPr>
                <w:rFonts w:cs="Arial"/>
                <w:b/>
                <w:color w:val="002060"/>
              </w:rPr>
            </w:pPr>
            <w:r w:rsidRPr="006E5A45">
              <w:rPr>
                <w:rFonts w:cs="Arial"/>
                <w:b/>
                <w:color w:val="002060"/>
              </w:rPr>
              <w:t>Njemački jezik</w:t>
            </w:r>
          </w:p>
          <w:p w14:paraId="55EA56CE" w14:textId="77777777" w:rsidR="00FA5F73" w:rsidRPr="00325F63" w:rsidRDefault="00FA5F73" w:rsidP="00D971D9">
            <w:pPr>
              <w:spacing w:after="0" w:line="240" w:lineRule="auto"/>
              <w:jc w:val="center"/>
              <w:rPr>
                <w:rFonts w:cs="Arial"/>
                <w:color w:val="002060"/>
              </w:rPr>
            </w:pPr>
          </w:p>
          <w:p w14:paraId="55EA56CF" w14:textId="77777777" w:rsidR="00FA5F73" w:rsidRPr="00397DD0" w:rsidRDefault="00FA5F73" w:rsidP="007564DF">
            <w:pPr>
              <w:numPr>
                <w:ilvl w:val="0"/>
                <w:numId w:val="18"/>
              </w:numPr>
              <w:spacing w:after="0" w:line="240" w:lineRule="auto"/>
              <w:ind w:left="317" w:hanging="283"/>
              <w:rPr>
                <w:rFonts w:cs="Arial"/>
                <w:b/>
              </w:rPr>
            </w:pPr>
            <w:r w:rsidRPr="00397DD0">
              <w:rPr>
                <w:rFonts w:cs="Arial"/>
                <w:b/>
                <w:lang w:val="de-DE"/>
              </w:rPr>
              <w:t>Ein Stück Schweiz</w:t>
            </w:r>
          </w:p>
        </w:tc>
        <w:tc>
          <w:tcPr>
            <w:tcW w:w="2721" w:type="dxa"/>
            <w:tcBorders>
              <w:top w:val="single" w:sz="4" w:space="0" w:color="000000"/>
              <w:left w:val="single" w:sz="4" w:space="0" w:color="000000"/>
              <w:bottom w:val="single" w:sz="4" w:space="0" w:color="000000"/>
              <w:right w:val="single" w:sz="4" w:space="0" w:color="000000"/>
            </w:tcBorders>
          </w:tcPr>
          <w:p w14:paraId="55EA56D0" w14:textId="77777777" w:rsidR="00FA5F73" w:rsidRPr="00325F63" w:rsidRDefault="00FA5F73" w:rsidP="00D971D9">
            <w:pPr>
              <w:pStyle w:val="Default"/>
              <w:spacing w:line="276" w:lineRule="auto"/>
              <w:rPr>
                <w:rFonts w:ascii="Calibri" w:hAnsi="Calibri" w:cs="Arial"/>
                <w:sz w:val="22"/>
                <w:szCs w:val="22"/>
              </w:rPr>
            </w:pPr>
          </w:p>
          <w:p w14:paraId="55EA56D1" w14:textId="77777777" w:rsidR="00FA5F73" w:rsidRPr="00325F63" w:rsidRDefault="00FA5F73" w:rsidP="007564DF">
            <w:pPr>
              <w:pStyle w:val="Default"/>
              <w:numPr>
                <w:ilvl w:val="0"/>
                <w:numId w:val="5"/>
              </w:numPr>
              <w:spacing w:line="276" w:lineRule="auto"/>
              <w:ind w:left="318" w:hanging="142"/>
              <w:rPr>
                <w:rFonts w:ascii="Calibri" w:hAnsi="Calibri" w:cs="Arial"/>
                <w:sz w:val="22"/>
                <w:szCs w:val="22"/>
              </w:rPr>
            </w:pPr>
            <w:r w:rsidRPr="00325F63">
              <w:rPr>
                <w:rFonts w:ascii="Calibri" w:hAnsi="Calibri" w:cs="Arial"/>
                <w:sz w:val="22"/>
                <w:szCs w:val="22"/>
              </w:rPr>
              <w:t xml:space="preserve"> život bez tehničkih pomagala</w:t>
            </w:r>
          </w:p>
          <w:p w14:paraId="55EA56D2" w14:textId="77777777" w:rsidR="00FA5F73" w:rsidRPr="00325F63" w:rsidRDefault="00FA5F73" w:rsidP="00D971D9">
            <w:pPr>
              <w:spacing w:after="0" w:line="240" w:lineRule="auto"/>
              <w:rPr>
                <w:rFonts w:cs="Arial"/>
              </w:rPr>
            </w:pPr>
          </w:p>
        </w:tc>
        <w:tc>
          <w:tcPr>
            <w:tcW w:w="1304" w:type="dxa"/>
            <w:tcBorders>
              <w:top w:val="single" w:sz="4" w:space="0" w:color="000000"/>
              <w:left w:val="single" w:sz="4" w:space="0" w:color="000000"/>
              <w:bottom w:val="single" w:sz="4" w:space="0" w:color="000000"/>
              <w:right w:val="single" w:sz="4" w:space="0" w:color="000000"/>
            </w:tcBorders>
          </w:tcPr>
          <w:p w14:paraId="55EA56D3" w14:textId="77777777" w:rsidR="00FA5F73" w:rsidRPr="00325F63" w:rsidRDefault="00FA5F73" w:rsidP="00D971D9">
            <w:pPr>
              <w:spacing w:after="0" w:line="240" w:lineRule="auto"/>
            </w:pPr>
            <w:r w:rsidRPr="00325F63">
              <w:t>POVIJEST</w:t>
            </w:r>
          </w:p>
          <w:p w14:paraId="55EA56D4" w14:textId="77777777" w:rsidR="00FA5F73" w:rsidRPr="00325F63" w:rsidRDefault="00FA5F73" w:rsidP="00D971D9">
            <w:pPr>
              <w:spacing w:after="0" w:line="240" w:lineRule="auto"/>
            </w:pPr>
          </w:p>
        </w:tc>
        <w:tc>
          <w:tcPr>
            <w:tcW w:w="6123" w:type="dxa"/>
            <w:tcBorders>
              <w:top w:val="single" w:sz="4" w:space="0" w:color="000000"/>
              <w:left w:val="single" w:sz="4" w:space="0" w:color="000000"/>
              <w:bottom w:val="single" w:sz="4" w:space="0" w:color="000000"/>
              <w:right w:val="single" w:sz="4" w:space="0" w:color="000000"/>
            </w:tcBorders>
          </w:tcPr>
          <w:p w14:paraId="55EA56D5" w14:textId="77777777" w:rsidR="00FA5F73" w:rsidRPr="00325F63" w:rsidRDefault="00FA5F73" w:rsidP="00D971D9">
            <w:pPr>
              <w:pStyle w:val="Default"/>
              <w:spacing w:line="276" w:lineRule="auto"/>
              <w:rPr>
                <w:rFonts w:ascii="Calibri" w:hAnsi="Calibri" w:cs="Arial"/>
                <w:sz w:val="22"/>
                <w:szCs w:val="22"/>
              </w:rPr>
            </w:pPr>
          </w:p>
          <w:p w14:paraId="55EA56D6" w14:textId="77777777" w:rsidR="00FA5F73" w:rsidRPr="00325F63" w:rsidRDefault="00FA5F73" w:rsidP="007564DF">
            <w:pPr>
              <w:pStyle w:val="Default"/>
              <w:numPr>
                <w:ilvl w:val="0"/>
                <w:numId w:val="9"/>
              </w:numPr>
              <w:spacing w:line="276" w:lineRule="auto"/>
              <w:rPr>
                <w:rFonts w:ascii="Calibri" w:hAnsi="Calibri" w:cs="Arial"/>
                <w:sz w:val="22"/>
                <w:szCs w:val="22"/>
              </w:rPr>
            </w:pPr>
            <w:r w:rsidRPr="00325F63">
              <w:rPr>
                <w:rFonts w:ascii="Calibri" w:hAnsi="Calibri" w:cs="Arial"/>
                <w:sz w:val="22"/>
                <w:szCs w:val="22"/>
              </w:rPr>
              <w:t>razumjeti život kakav j</w:t>
            </w:r>
            <w:r>
              <w:rPr>
                <w:rFonts w:ascii="Calibri" w:hAnsi="Calibri" w:cs="Arial"/>
                <w:sz w:val="22"/>
                <w:szCs w:val="22"/>
              </w:rPr>
              <w:t>e bio kada ljudi nisu imali stru</w:t>
            </w:r>
            <w:r w:rsidRPr="00325F63">
              <w:rPr>
                <w:rFonts w:ascii="Calibri" w:hAnsi="Calibri" w:cs="Arial"/>
                <w:sz w:val="22"/>
                <w:szCs w:val="22"/>
              </w:rPr>
              <w:t>je ni tekuće vode</w:t>
            </w:r>
          </w:p>
          <w:p w14:paraId="55EA56D7" w14:textId="77777777" w:rsidR="00FA5F73" w:rsidRPr="00325F63" w:rsidRDefault="00FA5F73" w:rsidP="007564DF">
            <w:pPr>
              <w:pStyle w:val="Default"/>
              <w:numPr>
                <w:ilvl w:val="0"/>
                <w:numId w:val="9"/>
              </w:numPr>
              <w:spacing w:line="276" w:lineRule="auto"/>
              <w:rPr>
                <w:rFonts w:ascii="Calibri" w:hAnsi="Calibri" w:cs="Arial"/>
                <w:sz w:val="22"/>
                <w:szCs w:val="22"/>
              </w:rPr>
            </w:pPr>
            <w:r w:rsidRPr="00325F63">
              <w:rPr>
                <w:rFonts w:ascii="Calibri" w:hAnsi="Calibri" w:cs="Arial"/>
                <w:sz w:val="22"/>
                <w:szCs w:val="22"/>
              </w:rPr>
              <w:t>cijeniti prednosti moderne civilizacije</w:t>
            </w:r>
          </w:p>
          <w:p w14:paraId="55EA56D8" w14:textId="77777777" w:rsidR="00FA5F73" w:rsidRPr="00325F63" w:rsidRDefault="00FA5F73" w:rsidP="00D971D9">
            <w:pPr>
              <w:pStyle w:val="Default"/>
              <w:spacing w:line="276" w:lineRule="auto"/>
              <w:rPr>
                <w:rFonts w:ascii="Calibri" w:hAnsi="Calibri"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55EA56D9" w14:textId="77777777" w:rsidR="00FA5F73" w:rsidRPr="00325F63" w:rsidRDefault="00FA5F73" w:rsidP="00D971D9">
            <w:pPr>
              <w:spacing w:after="0" w:line="240" w:lineRule="auto"/>
            </w:pPr>
          </w:p>
          <w:p w14:paraId="55EA56DA" w14:textId="77777777" w:rsidR="00FA5F73" w:rsidRPr="00325F63" w:rsidRDefault="00FA5F73" w:rsidP="00D971D9">
            <w:pPr>
              <w:spacing w:after="0" w:line="240" w:lineRule="auto"/>
            </w:pPr>
          </w:p>
          <w:p w14:paraId="55EA56DB" w14:textId="77777777" w:rsidR="00FA5F73" w:rsidRPr="00325F63" w:rsidRDefault="00FA5F73" w:rsidP="00D971D9">
            <w:pPr>
              <w:spacing w:after="0" w:line="240" w:lineRule="auto"/>
            </w:pPr>
            <w:r w:rsidRPr="00325F63">
              <w:t>12./</w:t>
            </w:r>
          </w:p>
          <w:p w14:paraId="55EA56DC" w14:textId="77777777" w:rsidR="00FA5F73" w:rsidRPr="00325F63" w:rsidRDefault="00FA5F73" w:rsidP="00D971D9">
            <w:pPr>
              <w:spacing w:after="0" w:line="240" w:lineRule="auto"/>
            </w:pPr>
            <w:r>
              <w:t>2017</w:t>
            </w:r>
            <w:r w:rsidRPr="00325F63">
              <w:t>.</w:t>
            </w:r>
          </w:p>
        </w:tc>
        <w:tc>
          <w:tcPr>
            <w:tcW w:w="850" w:type="dxa"/>
            <w:tcBorders>
              <w:top w:val="single" w:sz="4" w:space="0" w:color="000000"/>
              <w:left w:val="single" w:sz="4" w:space="0" w:color="000000"/>
              <w:bottom w:val="single" w:sz="4" w:space="0" w:color="000000"/>
              <w:right w:val="single" w:sz="4" w:space="0" w:color="000000"/>
            </w:tcBorders>
          </w:tcPr>
          <w:p w14:paraId="55EA56DD" w14:textId="77777777" w:rsidR="00FA5F73" w:rsidRPr="00325F63" w:rsidRDefault="00FA5F73" w:rsidP="00D971D9">
            <w:pPr>
              <w:spacing w:after="0" w:line="240" w:lineRule="auto"/>
            </w:pPr>
          </w:p>
          <w:p w14:paraId="55EA56DE" w14:textId="77777777" w:rsidR="00FA5F73" w:rsidRPr="00325F63" w:rsidRDefault="00FA5F73" w:rsidP="00D971D9">
            <w:pPr>
              <w:spacing w:after="0" w:line="240" w:lineRule="auto"/>
            </w:pPr>
          </w:p>
          <w:p w14:paraId="55EA56DF" w14:textId="77777777" w:rsidR="00FA5F73" w:rsidRPr="00325F63" w:rsidRDefault="00FA5F73" w:rsidP="00D971D9">
            <w:pPr>
              <w:spacing w:after="0" w:line="240" w:lineRule="auto"/>
            </w:pPr>
            <w:r w:rsidRPr="00325F63">
              <w:t>1</w:t>
            </w:r>
          </w:p>
        </w:tc>
      </w:tr>
      <w:tr w:rsidR="00FA5F73" w:rsidRPr="005C03E9" w14:paraId="55EA56F2" w14:textId="77777777" w:rsidTr="00D971D9">
        <w:trPr>
          <w:trHeight w:val="1834"/>
        </w:trPr>
        <w:tc>
          <w:tcPr>
            <w:tcW w:w="2438" w:type="dxa"/>
            <w:tcBorders>
              <w:top w:val="single" w:sz="4" w:space="0" w:color="000000"/>
              <w:left w:val="single" w:sz="4" w:space="0" w:color="000000"/>
              <w:bottom w:val="single" w:sz="4" w:space="0" w:color="000000"/>
              <w:right w:val="single" w:sz="4" w:space="0" w:color="000000"/>
            </w:tcBorders>
          </w:tcPr>
          <w:p w14:paraId="55EA56E1" w14:textId="77777777" w:rsidR="00FA5F73" w:rsidRPr="00325F63" w:rsidRDefault="00FA5F73" w:rsidP="00D971D9">
            <w:pPr>
              <w:spacing w:after="0" w:line="240" w:lineRule="auto"/>
              <w:ind w:left="317"/>
              <w:rPr>
                <w:rFonts w:cs="Arial"/>
                <w:b/>
                <w:color w:val="002060"/>
              </w:rPr>
            </w:pPr>
          </w:p>
          <w:p w14:paraId="55EA56E2" w14:textId="77777777" w:rsidR="00FA5F73" w:rsidRPr="003E70BE" w:rsidRDefault="00FA5F73" w:rsidP="007564DF">
            <w:pPr>
              <w:numPr>
                <w:ilvl w:val="0"/>
                <w:numId w:val="18"/>
              </w:numPr>
              <w:spacing w:after="0" w:line="240" w:lineRule="auto"/>
              <w:ind w:left="317" w:hanging="283"/>
              <w:rPr>
                <w:rFonts w:cs="Arial"/>
                <w:b/>
                <w:color w:val="000000"/>
              </w:rPr>
            </w:pPr>
            <w:r w:rsidRPr="003E70BE">
              <w:rPr>
                <w:rFonts w:cs="Arial"/>
                <w:b/>
                <w:color w:val="000000"/>
              </w:rPr>
              <w:t>Ein Gedicht</w:t>
            </w:r>
          </w:p>
          <w:p w14:paraId="55EA56E3" w14:textId="77777777" w:rsidR="00FA5F73" w:rsidRPr="00325F63" w:rsidRDefault="00FA5F73" w:rsidP="00D971D9">
            <w:pPr>
              <w:spacing w:after="0" w:line="240" w:lineRule="auto"/>
              <w:ind w:left="317"/>
              <w:rPr>
                <w:rFonts w:cs="Arial"/>
                <w:b/>
                <w:color w:val="002060"/>
              </w:rPr>
            </w:pPr>
            <w:r w:rsidRPr="003E70BE">
              <w:rPr>
                <w:rFonts w:cs="Arial"/>
                <w:b/>
                <w:color w:val="000000"/>
                <w:lang w:val="de-DE"/>
              </w:rPr>
              <w:t>Christine Nöstlinger</w:t>
            </w:r>
          </w:p>
        </w:tc>
        <w:tc>
          <w:tcPr>
            <w:tcW w:w="2721" w:type="dxa"/>
            <w:tcBorders>
              <w:top w:val="single" w:sz="4" w:space="0" w:color="000000"/>
              <w:left w:val="single" w:sz="4" w:space="0" w:color="000000"/>
              <w:bottom w:val="single" w:sz="4" w:space="0" w:color="000000"/>
              <w:right w:val="single" w:sz="4" w:space="0" w:color="000000"/>
            </w:tcBorders>
          </w:tcPr>
          <w:p w14:paraId="55EA56E4" w14:textId="77777777" w:rsidR="00FA5F73" w:rsidRPr="00325F63" w:rsidRDefault="00FA5F73" w:rsidP="00D971D9">
            <w:pPr>
              <w:pStyle w:val="Default"/>
              <w:spacing w:line="276" w:lineRule="auto"/>
              <w:ind w:left="720"/>
              <w:rPr>
                <w:rFonts w:ascii="Calibri" w:hAnsi="Calibri" w:cs="Arial"/>
                <w:sz w:val="22"/>
                <w:szCs w:val="22"/>
              </w:rPr>
            </w:pPr>
          </w:p>
          <w:p w14:paraId="55EA56E5" w14:textId="77777777" w:rsidR="00FA5F73" w:rsidRPr="00325F63" w:rsidRDefault="00FA5F73" w:rsidP="007564DF">
            <w:pPr>
              <w:pStyle w:val="Default"/>
              <w:numPr>
                <w:ilvl w:val="0"/>
                <w:numId w:val="10"/>
              </w:numPr>
              <w:spacing w:line="276" w:lineRule="auto"/>
              <w:ind w:left="459" w:hanging="283"/>
              <w:rPr>
                <w:rFonts w:ascii="Calibri" w:hAnsi="Calibri" w:cs="Arial"/>
                <w:sz w:val="22"/>
                <w:szCs w:val="22"/>
              </w:rPr>
            </w:pPr>
            <w:r w:rsidRPr="00325F63">
              <w:rPr>
                <w:rFonts w:ascii="Calibri" w:hAnsi="Calibri" w:cs="Arial"/>
                <w:sz w:val="22"/>
                <w:szCs w:val="22"/>
              </w:rPr>
              <w:t>književnost njemačkog govornog područja</w:t>
            </w:r>
          </w:p>
          <w:p w14:paraId="55EA56E6" w14:textId="77777777" w:rsidR="00FA5F73" w:rsidRPr="00325F63" w:rsidRDefault="00FA5F73" w:rsidP="00D971D9">
            <w:pPr>
              <w:spacing w:after="0" w:line="240" w:lineRule="auto"/>
              <w:rPr>
                <w:rFonts w:cs="Arial"/>
              </w:rPr>
            </w:pPr>
          </w:p>
        </w:tc>
        <w:tc>
          <w:tcPr>
            <w:tcW w:w="1304" w:type="dxa"/>
            <w:tcBorders>
              <w:top w:val="single" w:sz="4" w:space="0" w:color="000000"/>
              <w:left w:val="single" w:sz="4" w:space="0" w:color="000000"/>
              <w:bottom w:val="single" w:sz="4" w:space="0" w:color="000000"/>
              <w:right w:val="single" w:sz="4" w:space="0" w:color="000000"/>
            </w:tcBorders>
          </w:tcPr>
          <w:p w14:paraId="55EA56E7" w14:textId="77777777" w:rsidR="00FA5F73" w:rsidRPr="00325F63" w:rsidRDefault="00FA5F73" w:rsidP="00D971D9">
            <w:pPr>
              <w:spacing w:after="0" w:line="240" w:lineRule="auto"/>
            </w:pPr>
          </w:p>
          <w:p w14:paraId="55EA56E8" w14:textId="77777777" w:rsidR="00FA5F73" w:rsidRPr="00325F63" w:rsidRDefault="00FA5F73" w:rsidP="00D971D9">
            <w:pPr>
              <w:spacing w:after="0" w:line="240" w:lineRule="auto"/>
            </w:pPr>
            <w:r w:rsidRPr="00325F63">
              <w:t>HJ</w:t>
            </w:r>
          </w:p>
        </w:tc>
        <w:tc>
          <w:tcPr>
            <w:tcW w:w="6123" w:type="dxa"/>
            <w:tcBorders>
              <w:top w:val="single" w:sz="4" w:space="0" w:color="000000"/>
              <w:left w:val="single" w:sz="4" w:space="0" w:color="000000"/>
              <w:bottom w:val="single" w:sz="4" w:space="0" w:color="000000"/>
              <w:right w:val="single" w:sz="4" w:space="0" w:color="000000"/>
            </w:tcBorders>
          </w:tcPr>
          <w:p w14:paraId="55EA56E9" w14:textId="77777777" w:rsidR="00FA5F73" w:rsidRPr="00325F63" w:rsidRDefault="00FA5F73" w:rsidP="00D971D9">
            <w:pPr>
              <w:spacing w:after="0"/>
              <w:ind w:left="720"/>
              <w:rPr>
                <w:rFonts w:cs="Arial"/>
                <w:b/>
              </w:rPr>
            </w:pPr>
          </w:p>
          <w:p w14:paraId="55EA56EA" w14:textId="77777777" w:rsidR="00FA5F73" w:rsidRPr="00325F63" w:rsidRDefault="00FA5F73" w:rsidP="007564DF">
            <w:pPr>
              <w:numPr>
                <w:ilvl w:val="0"/>
                <w:numId w:val="4"/>
              </w:numPr>
              <w:spacing w:after="0" w:line="276" w:lineRule="auto"/>
              <w:rPr>
                <w:rFonts w:cs="Arial"/>
                <w:b/>
              </w:rPr>
            </w:pPr>
            <w:r w:rsidRPr="00325F63">
              <w:rPr>
                <w:rFonts w:cs="Arial"/>
              </w:rPr>
              <w:t>razmisliti o negativnim stranama škrtosti</w:t>
            </w:r>
          </w:p>
          <w:p w14:paraId="55EA56EB" w14:textId="77777777" w:rsidR="00FA5F73" w:rsidRPr="00325F63" w:rsidRDefault="00FA5F73" w:rsidP="007564DF">
            <w:pPr>
              <w:numPr>
                <w:ilvl w:val="0"/>
                <w:numId w:val="4"/>
              </w:numPr>
              <w:spacing w:after="0" w:line="276" w:lineRule="auto"/>
              <w:rPr>
                <w:rFonts w:cs="Arial"/>
                <w:b/>
              </w:rPr>
            </w:pPr>
            <w:r w:rsidRPr="00325F63">
              <w:rPr>
                <w:rFonts w:cs="Arial"/>
              </w:rPr>
              <w:t>ukazati na stvari važnije od materijalnog bogatstva</w:t>
            </w:r>
          </w:p>
          <w:p w14:paraId="55EA56EC" w14:textId="77777777" w:rsidR="00FA5F73" w:rsidRPr="00325F63" w:rsidRDefault="00FA5F73" w:rsidP="00D971D9">
            <w:pPr>
              <w:spacing w:after="0"/>
              <w:ind w:left="360"/>
              <w:rPr>
                <w:rFonts w:cs="Arial"/>
                <w:b/>
              </w:rPr>
            </w:pPr>
            <w:r w:rsidRPr="00325F63">
              <w:rPr>
                <w:rFonts w:cs="Arial"/>
              </w:rPr>
              <w:t>( prijatelji, obitelj, slobodno vrijeme)</w:t>
            </w:r>
          </w:p>
        </w:tc>
        <w:tc>
          <w:tcPr>
            <w:tcW w:w="1134" w:type="dxa"/>
            <w:tcBorders>
              <w:top w:val="single" w:sz="4" w:space="0" w:color="000000"/>
              <w:left w:val="single" w:sz="4" w:space="0" w:color="000000"/>
              <w:bottom w:val="single" w:sz="4" w:space="0" w:color="000000"/>
              <w:right w:val="single" w:sz="4" w:space="0" w:color="000000"/>
            </w:tcBorders>
          </w:tcPr>
          <w:p w14:paraId="55EA56ED" w14:textId="77777777" w:rsidR="00FA5F73" w:rsidRPr="00325F63" w:rsidRDefault="00FA5F73" w:rsidP="00D971D9">
            <w:pPr>
              <w:spacing w:after="0" w:line="240" w:lineRule="auto"/>
            </w:pPr>
          </w:p>
          <w:p w14:paraId="55EA56EE" w14:textId="77777777" w:rsidR="00FA5F73" w:rsidRPr="00325F63" w:rsidRDefault="00FA5F73" w:rsidP="00D971D9">
            <w:pPr>
              <w:spacing w:after="0" w:line="240" w:lineRule="auto"/>
            </w:pPr>
            <w:r w:rsidRPr="00325F63">
              <w:t>2/3./</w:t>
            </w:r>
          </w:p>
          <w:p w14:paraId="55EA56EF" w14:textId="77777777" w:rsidR="00FA5F73" w:rsidRPr="00325F63" w:rsidRDefault="00FA5F73" w:rsidP="00D971D9">
            <w:pPr>
              <w:spacing w:after="0" w:line="240" w:lineRule="auto"/>
            </w:pPr>
            <w:r>
              <w:t>2018.</w:t>
            </w:r>
          </w:p>
        </w:tc>
        <w:tc>
          <w:tcPr>
            <w:tcW w:w="850" w:type="dxa"/>
            <w:tcBorders>
              <w:top w:val="single" w:sz="4" w:space="0" w:color="000000"/>
              <w:left w:val="single" w:sz="4" w:space="0" w:color="000000"/>
              <w:bottom w:val="single" w:sz="4" w:space="0" w:color="000000"/>
              <w:right w:val="single" w:sz="4" w:space="0" w:color="000000"/>
            </w:tcBorders>
          </w:tcPr>
          <w:p w14:paraId="55EA56F0" w14:textId="77777777" w:rsidR="00FA5F73" w:rsidRPr="00325F63" w:rsidRDefault="00FA5F73" w:rsidP="00D971D9">
            <w:pPr>
              <w:spacing w:after="0" w:line="240" w:lineRule="auto"/>
            </w:pPr>
          </w:p>
          <w:p w14:paraId="55EA56F1" w14:textId="77777777" w:rsidR="00FA5F73" w:rsidRPr="00325F63" w:rsidRDefault="00FA5F73" w:rsidP="00D971D9">
            <w:pPr>
              <w:spacing w:after="0" w:line="240" w:lineRule="auto"/>
            </w:pPr>
            <w:r w:rsidRPr="00325F63">
              <w:t>1</w:t>
            </w:r>
          </w:p>
        </w:tc>
      </w:tr>
    </w:tbl>
    <w:p w14:paraId="55EA56F3" w14:textId="77777777" w:rsidR="00FA5F73" w:rsidRDefault="00FA5F73" w:rsidP="00FA5F73"/>
    <w:p w14:paraId="55EA56F4" w14:textId="77777777" w:rsidR="00FA5F73" w:rsidRDefault="00FA5F73" w:rsidP="00FA5F73">
      <w:pPr>
        <w:tabs>
          <w:tab w:val="left" w:pos="13750"/>
        </w:tabs>
        <w:jc w:val="center"/>
        <w:rPr>
          <w:color w:val="FF0000"/>
          <w:sz w:val="32"/>
          <w:szCs w:val="32"/>
        </w:rPr>
      </w:pPr>
      <w:r>
        <w:rPr>
          <w:color w:val="FF0000"/>
          <w:sz w:val="32"/>
          <w:szCs w:val="32"/>
        </w:rPr>
        <w:br w:type="page"/>
      </w:r>
    </w:p>
    <w:tbl>
      <w:tblPr>
        <w:tblW w:w="14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8"/>
        <w:gridCol w:w="2721"/>
        <w:gridCol w:w="1304"/>
        <w:gridCol w:w="6123"/>
        <w:gridCol w:w="1134"/>
        <w:gridCol w:w="850"/>
      </w:tblGrid>
      <w:tr w:rsidR="00FA5F73" w:rsidRPr="00325F63" w14:paraId="55EA5701" w14:textId="77777777" w:rsidTr="00D971D9">
        <w:trPr>
          <w:trHeight w:val="1428"/>
        </w:trPr>
        <w:tc>
          <w:tcPr>
            <w:tcW w:w="243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5EA56F5" w14:textId="77777777" w:rsidR="00FA5F73" w:rsidRPr="00325F63" w:rsidRDefault="00FA5F73" w:rsidP="00D971D9">
            <w:pPr>
              <w:spacing w:after="0" w:line="240" w:lineRule="auto"/>
              <w:jc w:val="center"/>
            </w:pPr>
            <w:r w:rsidRPr="00325F63">
              <w:lastRenderedPageBreak/>
              <w:t>PREDMET I NAZIV NASTAVNE JEDINICE</w:t>
            </w:r>
          </w:p>
        </w:tc>
        <w:tc>
          <w:tcPr>
            <w:tcW w:w="2721"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5EA56F6" w14:textId="77777777" w:rsidR="00FA5F73" w:rsidRPr="00325F63" w:rsidRDefault="00FA5F73" w:rsidP="00D971D9">
            <w:pPr>
              <w:spacing w:after="0" w:line="240" w:lineRule="auto"/>
              <w:jc w:val="center"/>
            </w:pPr>
            <w:r w:rsidRPr="00325F63">
              <w:t>TEMATSKO PODRUČJE</w:t>
            </w:r>
          </w:p>
        </w:tc>
        <w:tc>
          <w:tcPr>
            <w:tcW w:w="1304"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5EA56F7" w14:textId="77777777" w:rsidR="00FA5F73" w:rsidRPr="00325F63" w:rsidRDefault="00FA5F73" w:rsidP="00D971D9">
            <w:pPr>
              <w:spacing w:after="0" w:line="240" w:lineRule="auto"/>
            </w:pPr>
          </w:p>
          <w:p w14:paraId="55EA56F8" w14:textId="77777777" w:rsidR="00FA5F73" w:rsidRPr="00325F63" w:rsidRDefault="00FA5F73" w:rsidP="00D971D9">
            <w:pPr>
              <w:spacing w:after="0" w:line="240" w:lineRule="auto"/>
            </w:pPr>
            <w:r w:rsidRPr="00325F63">
              <w:t>MODEL</w:t>
            </w:r>
          </w:p>
          <w:p w14:paraId="55EA56F9" w14:textId="77777777" w:rsidR="00FA5F73" w:rsidRPr="00325F63" w:rsidRDefault="00FA5F73" w:rsidP="00D971D9">
            <w:pPr>
              <w:spacing w:after="0" w:line="240" w:lineRule="auto"/>
            </w:pPr>
            <w:r w:rsidRPr="00325F63">
              <w:t xml:space="preserve"> (korelacija)</w:t>
            </w:r>
          </w:p>
          <w:p w14:paraId="55EA56FA" w14:textId="77777777" w:rsidR="00FA5F73" w:rsidRPr="00325F63" w:rsidRDefault="00FA5F73" w:rsidP="00D971D9">
            <w:pPr>
              <w:spacing w:after="0" w:line="240" w:lineRule="auto"/>
            </w:pPr>
          </w:p>
        </w:tc>
        <w:tc>
          <w:tcPr>
            <w:tcW w:w="6123"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5EA56FB" w14:textId="77777777" w:rsidR="00FA5F73" w:rsidRPr="00325F63" w:rsidRDefault="00FA5F73" w:rsidP="00D971D9">
            <w:pPr>
              <w:spacing w:after="0" w:line="240" w:lineRule="auto"/>
              <w:jc w:val="center"/>
            </w:pPr>
          </w:p>
          <w:p w14:paraId="55EA56FC" w14:textId="77777777" w:rsidR="00FA5F73" w:rsidRPr="00325F63" w:rsidRDefault="00FA5F73" w:rsidP="00D971D9">
            <w:pPr>
              <w:spacing w:after="0" w:line="240" w:lineRule="auto"/>
              <w:jc w:val="center"/>
            </w:pPr>
            <w:r w:rsidRPr="00325F63">
              <w:t>ISHODI</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5EA56FD" w14:textId="77777777" w:rsidR="00FA5F73" w:rsidRPr="00325F63" w:rsidRDefault="00FA5F73" w:rsidP="00D971D9">
            <w:pPr>
              <w:spacing w:after="0" w:line="240" w:lineRule="auto"/>
              <w:jc w:val="center"/>
              <w:rPr>
                <w:i/>
              </w:rPr>
            </w:pPr>
          </w:p>
          <w:p w14:paraId="55EA56FE" w14:textId="77777777" w:rsidR="00FA5F73" w:rsidRPr="00325F63" w:rsidRDefault="00FA5F73" w:rsidP="00D971D9">
            <w:pPr>
              <w:spacing w:after="0" w:line="240" w:lineRule="auto"/>
              <w:jc w:val="center"/>
              <w:rPr>
                <w:i/>
              </w:rPr>
            </w:pPr>
            <w:r w:rsidRPr="00325F63">
              <w:rPr>
                <w:i/>
              </w:rPr>
              <w:t>MJ.</w:t>
            </w:r>
          </w:p>
        </w:tc>
        <w:tc>
          <w:tcPr>
            <w:tcW w:w="850"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5EA56FF" w14:textId="77777777" w:rsidR="00FA5F73" w:rsidRPr="00325F63" w:rsidRDefault="00FA5F73" w:rsidP="00D971D9">
            <w:pPr>
              <w:spacing w:after="0" w:line="240" w:lineRule="auto"/>
              <w:jc w:val="center"/>
              <w:rPr>
                <w:i/>
              </w:rPr>
            </w:pPr>
          </w:p>
          <w:p w14:paraId="55EA5700" w14:textId="77777777" w:rsidR="00FA5F73" w:rsidRPr="00325F63" w:rsidRDefault="00FA5F73" w:rsidP="00D971D9">
            <w:pPr>
              <w:spacing w:after="0" w:line="240" w:lineRule="auto"/>
              <w:jc w:val="center"/>
              <w:rPr>
                <w:i/>
                <w:vertAlign w:val="superscript"/>
              </w:rPr>
            </w:pPr>
            <w:r w:rsidRPr="00325F63">
              <w:rPr>
                <w:i/>
                <w:vertAlign w:val="superscript"/>
              </w:rPr>
              <w:t>BR. SATI</w:t>
            </w:r>
          </w:p>
        </w:tc>
      </w:tr>
      <w:tr w:rsidR="00FA5F73" w:rsidRPr="00325F63" w14:paraId="55EA5721" w14:textId="77777777" w:rsidTr="00D971D9">
        <w:trPr>
          <w:trHeight w:val="4120"/>
        </w:trPr>
        <w:tc>
          <w:tcPr>
            <w:tcW w:w="2438" w:type="dxa"/>
            <w:tcBorders>
              <w:top w:val="single" w:sz="4" w:space="0" w:color="000000"/>
              <w:left w:val="single" w:sz="4" w:space="0" w:color="000000"/>
              <w:bottom w:val="single" w:sz="4" w:space="0" w:color="000000"/>
              <w:right w:val="single" w:sz="4" w:space="0" w:color="000000"/>
            </w:tcBorders>
          </w:tcPr>
          <w:p w14:paraId="55EA5702" w14:textId="77777777" w:rsidR="00FA5F73" w:rsidRPr="00325F63" w:rsidRDefault="00FA5F73" w:rsidP="00D971D9">
            <w:pPr>
              <w:spacing w:after="0" w:line="240" w:lineRule="auto"/>
              <w:rPr>
                <w:rFonts w:cs="Arial"/>
                <w:b/>
                <w:color w:val="002060"/>
              </w:rPr>
            </w:pPr>
          </w:p>
          <w:p w14:paraId="55EA5703" w14:textId="77777777" w:rsidR="00FA5F73" w:rsidRPr="00325F63" w:rsidRDefault="00FA5F73" w:rsidP="00D971D9">
            <w:pPr>
              <w:spacing w:after="0" w:line="240" w:lineRule="auto"/>
              <w:ind w:left="360"/>
              <w:rPr>
                <w:rFonts w:cs="Arial"/>
                <w:b/>
                <w:color w:val="002060"/>
              </w:rPr>
            </w:pPr>
          </w:p>
          <w:p w14:paraId="55EA5704" w14:textId="77777777" w:rsidR="00FA5F73" w:rsidRPr="00325F63" w:rsidRDefault="00FA5F73" w:rsidP="00D971D9">
            <w:pPr>
              <w:spacing w:after="0" w:line="240" w:lineRule="auto"/>
              <w:ind w:left="360"/>
              <w:rPr>
                <w:rFonts w:cs="Arial"/>
                <w:b/>
                <w:color w:val="002060"/>
              </w:rPr>
            </w:pPr>
            <w:r w:rsidRPr="00325F63">
              <w:rPr>
                <w:rFonts w:cs="Arial"/>
                <w:b/>
                <w:color w:val="002060"/>
              </w:rPr>
              <w:t>Matematika</w:t>
            </w:r>
          </w:p>
          <w:p w14:paraId="55EA5705" w14:textId="77777777" w:rsidR="00FA5F73" w:rsidRPr="00325F63" w:rsidRDefault="00FA5F73" w:rsidP="00D971D9">
            <w:pPr>
              <w:spacing w:after="0" w:line="240" w:lineRule="auto"/>
              <w:ind w:left="360"/>
              <w:rPr>
                <w:rFonts w:cs="Arial"/>
                <w:b/>
                <w:color w:val="002060"/>
              </w:rPr>
            </w:pPr>
          </w:p>
          <w:p w14:paraId="55EA5706" w14:textId="77777777" w:rsidR="00FA5F73" w:rsidRPr="00397DD0" w:rsidRDefault="00FA5F73" w:rsidP="00D971D9">
            <w:pPr>
              <w:spacing w:after="0" w:line="240" w:lineRule="auto"/>
              <w:ind w:left="360"/>
              <w:rPr>
                <w:rFonts w:cs="Arial"/>
                <w:b/>
              </w:rPr>
            </w:pPr>
          </w:p>
          <w:p w14:paraId="55EA5707" w14:textId="77777777" w:rsidR="00FA5F73" w:rsidRPr="00325F63" w:rsidRDefault="00FA5F73" w:rsidP="00D971D9">
            <w:pPr>
              <w:spacing w:after="0" w:line="240" w:lineRule="auto"/>
              <w:ind w:left="360"/>
              <w:rPr>
                <w:rFonts w:cs="Arial"/>
                <w:b/>
                <w:color w:val="002060"/>
              </w:rPr>
            </w:pPr>
            <w:r w:rsidRPr="00397DD0">
              <w:rPr>
                <w:rFonts w:cs="Arial"/>
                <w:b/>
              </w:rPr>
              <w:t>1. Cijeli brojevi: Oduzimanje cijelih brojeva</w:t>
            </w:r>
          </w:p>
        </w:tc>
        <w:tc>
          <w:tcPr>
            <w:tcW w:w="2721" w:type="dxa"/>
            <w:tcBorders>
              <w:top w:val="single" w:sz="4" w:space="0" w:color="000000"/>
              <w:left w:val="single" w:sz="4" w:space="0" w:color="000000"/>
              <w:bottom w:val="single" w:sz="4" w:space="0" w:color="000000"/>
              <w:right w:val="single" w:sz="4" w:space="0" w:color="000000"/>
            </w:tcBorders>
          </w:tcPr>
          <w:p w14:paraId="55EA5708" w14:textId="77777777" w:rsidR="00FA5F73" w:rsidRPr="00325F63" w:rsidRDefault="00FA5F73" w:rsidP="00D971D9">
            <w:pPr>
              <w:pStyle w:val="Default"/>
              <w:spacing w:line="276" w:lineRule="auto"/>
              <w:ind w:left="318"/>
              <w:rPr>
                <w:rFonts w:ascii="Calibri" w:hAnsi="Calibri" w:cs="Arial"/>
                <w:sz w:val="22"/>
                <w:szCs w:val="22"/>
              </w:rPr>
            </w:pPr>
          </w:p>
          <w:p w14:paraId="55EA5709" w14:textId="77777777" w:rsidR="00FA5F73" w:rsidRPr="00325F63" w:rsidRDefault="00FA5F73" w:rsidP="00D971D9">
            <w:pPr>
              <w:pStyle w:val="Default"/>
              <w:spacing w:line="276" w:lineRule="auto"/>
              <w:ind w:left="318"/>
              <w:rPr>
                <w:rFonts w:ascii="Calibri" w:hAnsi="Calibri" w:cs="Arial"/>
                <w:sz w:val="22"/>
                <w:szCs w:val="22"/>
              </w:rPr>
            </w:pPr>
          </w:p>
          <w:p w14:paraId="55EA570A" w14:textId="77777777" w:rsidR="00FA5F73" w:rsidRPr="00325F63" w:rsidRDefault="00FA5F73" w:rsidP="007564DF">
            <w:pPr>
              <w:pStyle w:val="Default"/>
              <w:numPr>
                <w:ilvl w:val="0"/>
                <w:numId w:val="9"/>
              </w:numPr>
              <w:spacing w:line="276" w:lineRule="auto"/>
              <w:ind w:left="318" w:hanging="142"/>
              <w:rPr>
                <w:rFonts w:ascii="Calibri" w:hAnsi="Calibri" w:cs="Arial"/>
                <w:sz w:val="22"/>
                <w:szCs w:val="22"/>
              </w:rPr>
            </w:pPr>
            <w:r w:rsidRPr="00325F63">
              <w:rPr>
                <w:rFonts w:ascii="Calibri" w:hAnsi="Calibri" w:cs="Arial"/>
                <w:sz w:val="22"/>
                <w:szCs w:val="22"/>
              </w:rPr>
              <w:t>ustavne odredbe o pravu na zdravi okoliš</w:t>
            </w:r>
          </w:p>
          <w:p w14:paraId="55EA570B" w14:textId="77777777" w:rsidR="00FA5F73" w:rsidRPr="00325F63" w:rsidRDefault="00FA5F73" w:rsidP="007564DF">
            <w:pPr>
              <w:pStyle w:val="Default"/>
              <w:numPr>
                <w:ilvl w:val="0"/>
                <w:numId w:val="9"/>
              </w:numPr>
              <w:spacing w:line="276" w:lineRule="auto"/>
              <w:ind w:left="318" w:hanging="142"/>
              <w:rPr>
                <w:rFonts w:ascii="Calibri" w:hAnsi="Calibri" w:cs="Arial"/>
                <w:sz w:val="22"/>
                <w:szCs w:val="22"/>
              </w:rPr>
            </w:pPr>
            <w:r w:rsidRPr="00325F63">
              <w:rPr>
                <w:rFonts w:ascii="Calibri" w:hAnsi="Calibri" w:cs="Arial"/>
                <w:sz w:val="22"/>
                <w:szCs w:val="22"/>
              </w:rPr>
              <w:t>održivi razvoj Republike Hrvatske</w:t>
            </w:r>
          </w:p>
          <w:p w14:paraId="55EA570C" w14:textId="77777777" w:rsidR="00FA5F73" w:rsidRPr="00325F63" w:rsidRDefault="00FA5F73" w:rsidP="007564DF">
            <w:pPr>
              <w:pStyle w:val="Default"/>
              <w:numPr>
                <w:ilvl w:val="0"/>
                <w:numId w:val="9"/>
              </w:numPr>
              <w:spacing w:line="276" w:lineRule="auto"/>
              <w:ind w:left="318" w:hanging="142"/>
              <w:rPr>
                <w:rFonts w:ascii="Calibri" w:hAnsi="Calibri" w:cs="Arial"/>
                <w:sz w:val="22"/>
                <w:szCs w:val="22"/>
              </w:rPr>
            </w:pPr>
            <w:r w:rsidRPr="00325F63">
              <w:rPr>
                <w:rFonts w:ascii="Calibri" w:hAnsi="Calibri" w:cs="Arial"/>
                <w:sz w:val="22"/>
                <w:szCs w:val="22"/>
              </w:rPr>
              <w:t>uloga građanina u održivom razvoju</w:t>
            </w:r>
          </w:p>
        </w:tc>
        <w:tc>
          <w:tcPr>
            <w:tcW w:w="1304" w:type="dxa"/>
            <w:tcBorders>
              <w:top w:val="single" w:sz="4" w:space="0" w:color="000000"/>
              <w:left w:val="single" w:sz="4" w:space="0" w:color="000000"/>
              <w:bottom w:val="single" w:sz="4" w:space="0" w:color="000000"/>
              <w:right w:val="single" w:sz="4" w:space="0" w:color="000000"/>
            </w:tcBorders>
          </w:tcPr>
          <w:p w14:paraId="55EA570D" w14:textId="77777777" w:rsidR="00FA5F73" w:rsidRPr="00325F63" w:rsidRDefault="00FA5F73" w:rsidP="00D971D9">
            <w:pPr>
              <w:spacing w:after="0" w:line="240" w:lineRule="auto"/>
            </w:pPr>
          </w:p>
          <w:p w14:paraId="55EA570E" w14:textId="77777777" w:rsidR="00FA5F73" w:rsidRPr="00325F63" w:rsidRDefault="00FA5F73" w:rsidP="00D971D9">
            <w:pPr>
              <w:spacing w:after="0" w:line="240" w:lineRule="auto"/>
            </w:pPr>
          </w:p>
        </w:tc>
        <w:tc>
          <w:tcPr>
            <w:tcW w:w="6123" w:type="dxa"/>
            <w:tcBorders>
              <w:top w:val="single" w:sz="4" w:space="0" w:color="000000"/>
              <w:left w:val="single" w:sz="4" w:space="0" w:color="000000"/>
              <w:bottom w:val="single" w:sz="4" w:space="0" w:color="000000"/>
              <w:right w:val="single" w:sz="4" w:space="0" w:color="000000"/>
            </w:tcBorders>
          </w:tcPr>
          <w:p w14:paraId="55EA570F" w14:textId="77777777" w:rsidR="00FA5F73" w:rsidRPr="00325F63" w:rsidRDefault="00FA5F73" w:rsidP="00D971D9">
            <w:pPr>
              <w:pStyle w:val="Default"/>
              <w:spacing w:line="276" w:lineRule="auto"/>
              <w:rPr>
                <w:rFonts w:ascii="Calibri" w:hAnsi="Calibri" w:cs="Arial"/>
                <w:sz w:val="22"/>
                <w:szCs w:val="22"/>
              </w:rPr>
            </w:pPr>
          </w:p>
          <w:p w14:paraId="55EA5710" w14:textId="77777777" w:rsidR="00FA5F73" w:rsidRPr="00325F63" w:rsidRDefault="00FA5F73" w:rsidP="00D971D9">
            <w:pPr>
              <w:pStyle w:val="Default"/>
              <w:spacing w:line="276" w:lineRule="auto"/>
              <w:rPr>
                <w:rFonts w:ascii="Calibri" w:hAnsi="Calibri" w:cs="Arial"/>
                <w:sz w:val="22"/>
                <w:szCs w:val="22"/>
              </w:rPr>
            </w:pPr>
          </w:p>
          <w:p w14:paraId="55EA5711" w14:textId="77777777" w:rsidR="00FA5F73" w:rsidRPr="00325F63" w:rsidRDefault="00FA5F73" w:rsidP="007564DF">
            <w:pPr>
              <w:pStyle w:val="Default"/>
              <w:numPr>
                <w:ilvl w:val="0"/>
                <w:numId w:val="9"/>
              </w:numPr>
              <w:spacing w:line="276" w:lineRule="auto"/>
              <w:rPr>
                <w:rFonts w:ascii="Calibri" w:hAnsi="Calibri" w:cs="Arial"/>
                <w:sz w:val="22"/>
                <w:szCs w:val="22"/>
              </w:rPr>
            </w:pPr>
            <w:r w:rsidRPr="00325F63">
              <w:rPr>
                <w:rFonts w:ascii="Calibri" w:hAnsi="Calibri" w:cs="Arial"/>
                <w:sz w:val="22"/>
                <w:szCs w:val="22"/>
              </w:rPr>
              <w:t>razumije značenje i važnost prava na zdravi okoliš za održivi razvoj zajednice</w:t>
            </w:r>
          </w:p>
          <w:p w14:paraId="55EA5712" w14:textId="77777777" w:rsidR="00FA5F73" w:rsidRPr="00325F63" w:rsidRDefault="00FA5F73" w:rsidP="007564DF">
            <w:pPr>
              <w:pStyle w:val="Default"/>
              <w:numPr>
                <w:ilvl w:val="0"/>
                <w:numId w:val="9"/>
              </w:numPr>
              <w:spacing w:line="276" w:lineRule="auto"/>
              <w:rPr>
                <w:rFonts w:ascii="Calibri" w:hAnsi="Calibri" w:cs="Arial"/>
                <w:sz w:val="22"/>
                <w:szCs w:val="22"/>
              </w:rPr>
            </w:pPr>
            <w:r w:rsidRPr="00325F63">
              <w:rPr>
                <w:rFonts w:ascii="Calibri" w:hAnsi="Calibri" w:cs="Arial"/>
                <w:sz w:val="22"/>
                <w:szCs w:val="22"/>
              </w:rPr>
              <w:t>poznaje neke od najvažnijih odredbi i mehanizama zaštite okoliša i održivog razvoja u zakonodavstvu RH</w:t>
            </w:r>
          </w:p>
          <w:p w14:paraId="55EA5713" w14:textId="77777777" w:rsidR="00FA5F73" w:rsidRPr="00325F63" w:rsidRDefault="00FA5F73" w:rsidP="007564DF">
            <w:pPr>
              <w:pStyle w:val="Default"/>
              <w:numPr>
                <w:ilvl w:val="0"/>
                <w:numId w:val="9"/>
              </w:numPr>
              <w:spacing w:line="276" w:lineRule="auto"/>
              <w:rPr>
                <w:rFonts w:ascii="Calibri" w:hAnsi="Calibri" w:cs="Arial"/>
                <w:sz w:val="22"/>
                <w:szCs w:val="22"/>
              </w:rPr>
            </w:pPr>
            <w:r w:rsidRPr="00325F63">
              <w:rPr>
                <w:rFonts w:ascii="Calibri" w:hAnsi="Calibri" w:cs="Arial"/>
                <w:sz w:val="22"/>
                <w:szCs w:val="22"/>
              </w:rPr>
              <w:t>zna načine na koje štiti prirodni okoliš</w:t>
            </w:r>
          </w:p>
          <w:p w14:paraId="55EA5714" w14:textId="77777777" w:rsidR="00FA5F73" w:rsidRDefault="00FA5F73" w:rsidP="007564DF">
            <w:pPr>
              <w:pStyle w:val="Default"/>
              <w:numPr>
                <w:ilvl w:val="0"/>
                <w:numId w:val="9"/>
              </w:numPr>
              <w:spacing w:line="276" w:lineRule="auto"/>
              <w:rPr>
                <w:rFonts w:ascii="Calibri" w:hAnsi="Calibri" w:cs="Arial"/>
                <w:sz w:val="22"/>
                <w:szCs w:val="22"/>
              </w:rPr>
            </w:pPr>
            <w:r w:rsidRPr="00325F63">
              <w:rPr>
                <w:rFonts w:ascii="Calibri" w:hAnsi="Calibri" w:cs="Arial"/>
                <w:sz w:val="22"/>
                <w:szCs w:val="22"/>
              </w:rPr>
              <w:t>određuje pozitivne i negativne utjecaje gospodarstva na okoliš</w:t>
            </w:r>
          </w:p>
          <w:p w14:paraId="55EA5715" w14:textId="77777777" w:rsidR="00FA5F73" w:rsidRDefault="00FA5F73" w:rsidP="00D971D9">
            <w:pPr>
              <w:pStyle w:val="Default"/>
              <w:spacing w:line="276" w:lineRule="auto"/>
              <w:rPr>
                <w:rFonts w:ascii="Calibri" w:hAnsi="Calibri" w:cs="Arial"/>
                <w:sz w:val="22"/>
                <w:szCs w:val="22"/>
              </w:rPr>
            </w:pPr>
          </w:p>
          <w:p w14:paraId="55EA5716" w14:textId="77777777" w:rsidR="00FA5F73" w:rsidRDefault="00FA5F73" w:rsidP="00D971D9">
            <w:pPr>
              <w:pStyle w:val="Default"/>
              <w:spacing w:line="276" w:lineRule="auto"/>
              <w:rPr>
                <w:rFonts w:ascii="Calibri" w:hAnsi="Calibri" w:cs="Arial"/>
                <w:sz w:val="22"/>
                <w:szCs w:val="22"/>
              </w:rPr>
            </w:pPr>
          </w:p>
          <w:p w14:paraId="55EA5717" w14:textId="77777777" w:rsidR="00FA5F73" w:rsidRDefault="00FA5F73" w:rsidP="00D971D9">
            <w:pPr>
              <w:pStyle w:val="Default"/>
              <w:spacing w:line="276" w:lineRule="auto"/>
              <w:rPr>
                <w:rFonts w:ascii="Calibri" w:hAnsi="Calibri" w:cs="Arial"/>
                <w:sz w:val="22"/>
                <w:szCs w:val="22"/>
              </w:rPr>
            </w:pPr>
          </w:p>
          <w:p w14:paraId="55EA5718" w14:textId="77777777" w:rsidR="00FA5F73" w:rsidRDefault="00FA5F73" w:rsidP="00D971D9">
            <w:pPr>
              <w:pStyle w:val="Default"/>
              <w:spacing w:line="276" w:lineRule="auto"/>
              <w:rPr>
                <w:rFonts w:ascii="Calibri" w:hAnsi="Calibri" w:cs="Arial"/>
                <w:sz w:val="22"/>
                <w:szCs w:val="22"/>
              </w:rPr>
            </w:pPr>
          </w:p>
          <w:p w14:paraId="55EA5719" w14:textId="77777777" w:rsidR="00FA5F73" w:rsidRDefault="00FA5F73" w:rsidP="00D971D9">
            <w:pPr>
              <w:pStyle w:val="Default"/>
              <w:spacing w:line="276" w:lineRule="auto"/>
              <w:rPr>
                <w:rFonts w:ascii="Calibri" w:hAnsi="Calibri" w:cs="Arial"/>
                <w:sz w:val="22"/>
                <w:szCs w:val="22"/>
              </w:rPr>
            </w:pPr>
          </w:p>
          <w:p w14:paraId="55EA571A" w14:textId="77777777" w:rsidR="00FA5F73" w:rsidRPr="00325F63" w:rsidRDefault="00FA5F73" w:rsidP="00D971D9">
            <w:pPr>
              <w:pStyle w:val="Default"/>
              <w:spacing w:line="276" w:lineRule="auto"/>
              <w:rPr>
                <w:rFonts w:ascii="Calibri" w:hAnsi="Calibri"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55EA571B" w14:textId="77777777" w:rsidR="00FA5F73" w:rsidRPr="00325F63" w:rsidRDefault="00FA5F73" w:rsidP="00D971D9">
            <w:pPr>
              <w:spacing w:after="0" w:line="240" w:lineRule="auto"/>
            </w:pPr>
          </w:p>
          <w:p w14:paraId="55EA571C" w14:textId="77777777" w:rsidR="00FA5F73" w:rsidRPr="00325F63" w:rsidRDefault="00FA5F73" w:rsidP="00D971D9">
            <w:pPr>
              <w:spacing w:after="0" w:line="240" w:lineRule="auto"/>
            </w:pPr>
          </w:p>
          <w:p w14:paraId="55EA571D" w14:textId="77777777" w:rsidR="00FA5F73" w:rsidRPr="00325F63" w:rsidRDefault="00FA5F73" w:rsidP="00D971D9">
            <w:pPr>
              <w:spacing w:after="0" w:line="240" w:lineRule="auto"/>
            </w:pPr>
            <w:r>
              <w:t>1./2018</w:t>
            </w:r>
            <w:r w:rsidRPr="00325F63">
              <w:t>.</w:t>
            </w:r>
          </w:p>
        </w:tc>
        <w:tc>
          <w:tcPr>
            <w:tcW w:w="850" w:type="dxa"/>
            <w:tcBorders>
              <w:top w:val="single" w:sz="4" w:space="0" w:color="000000"/>
              <w:left w:val="single" w:sz="4" w:space="0" w:color="000000"/>
              <w:bottom w:val="single" w:sz="4" w:space="0" w:color="000000"/>
              <w:right w:val="single" w:sz="4" w:space="0" w:color="000000"/>
            </w:tcBorders>
          </w:tcPr>
          <w:p w14:paraId="55EA571E" w14:textId="77777777" w:rsidR="00FA5F73" w:rsidRPr="00325F63" w:rsidRDefault="00FA5F73" w:rsidP="00D971D9">
            <w:pPr>
              <w:spacing w:after="0" w:line="240" w:lineRule="auto"/>
            </w:pPr>
          </w:p>
          <w:p w14:paraId="55EA571F" w14:textId="77777777" w:rsidR="00FA5F73" w:rsidRPr="00325F63" w:rsidRDefault="00FA5F73" w:rsidP="00D971D9">
            <w:pPr>
              <w:spacing w:after="0" w:line="240" w:lineRule="auto"/>
            </w:pPr>
          </w:p>
          <w:p w14:paraId="55EA5720" w14:textId="77777777" w:rsidR="00FA5F73" w:rsidRPr="00325F63" w:rsidRDefault="00FA5F73" w:rsidP="00D971D9">
            <w:pPr>
              <w:spacing w:after="0" w:line="240" w:lineRule="auto"/>
            </w:pPr>
            <w:r w:rsidRPr="00325F63">
              <w:t>1</w:t>
            </w:r>
          </w:p>
        </w:tc>
      </w:tr>
    </w:tbl>
    <w:p w14:paraId="55EA5722" w14:textId="77777777" w:rsidR="00FA5F73" w:rsidRDefault="00FA5F73" w:rsidP="00FA5F73">
      <w:pPr>
        <w:tabs>
          <w:tab w:val="left" w:pos="13750"/>
        </w:tabs>
        <w:jc w:val="center"/>
        <w:rPr>
          <w:color w:val="FF0000"/>
          <w:sz w:val="32"/>
          <w:szCs w:val="32"/>
        </w:rPr>
      </w:pPr>
    </w:p>
    <w:p w14:paraId="55EA5723" w14:textId="77777777" w:rsidR="00FA5F73" w:rsidRDefault="00FA5F73" w:rsidP="00FA5F73">
      <w:pPr>
        <w:tabs>
          <w:tab w:val="left" w:pos="13750"/>
        </w:tabs>
        <w:jc w:val="center"/>
        <w:rPr>
          <w:color w:val="FF0000"/>
          <w:sz w:val="32"/>
          <w:szCs w:val="32"/>
        </w:rPr>
      </w:pPr>
    </w:p>
    <w:p w14:paraId="55EA5724" w14:textId="77777777" w:rsidR="00FA5F73" w:rsidRDefault="00FA5F73" w:rsidP="00FA5F73">
      <w:pPr>
        <w:tabs>
          <w:tab w:val="left" w:pos="13750"/>
        </w:tabs>
        <w:jc w:val="center"/>
        <w:rPr>
          <w:color w:val="FF0000"/>
          <w:sz w:val="32"/>
          <w:szCs w:val="32"/>
        </w:rPr>
      </w:pPr>
    </w:p>
    <w:tbl>
      <w:tblPr>
        <w:tblW w:w="14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8"/>
        <w:gridCol w:w="2721"/>
        <w:gridCol w:w="1304"/>
        <w:gridCol w:w="6123"/>
        <w:gridCol w:w="1134"/>
        <w:gridCol w:w="850"/>
      </w:tblGrid>
      <w:tr w:rsidR="00FA5F73" w14:paraId="55EA5731" w14:textId="77777777" w:rsidTr="00D971D9">
        <w:trPr>
          <w:trHeight w:val="1305"/>
        </w:trPr>
        <w:tc>
          <w:tcPr>
            <w:tcW w:w="243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5EA5725" w14:textId="77777777" w:rsidR="00FA5F73" w:rsidRPr="00EB7E40" w:rsidRDefault="00FA5F73" w:rsidP="00D971D9">
            <w:pPr>
              <w:spacing w:after="0" w:line="240" w:lineRule="auto"/>
              <w:jc w:val="center"/>
            </w:pPr>
            <w:r w:rsidRPr="00EB7E40">
              <w:lastRenderedPageBreak/>
              <w:t>PREDMET I NAZIV NASTAVNE JEDINICE</w:t>
            </w:r>
          </w:p>
        </w:tc>
        <w:tc>
          <w:tcPr>
            <w:tcW w:w="2721"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5EA5726" w14:textId="77777777" w:rsidR="00FA5F73" w:rsidRPr="00EB7E40" w:rsidRDefault="00FA5F73" w:rsidP="00D971D9">
            <w:pPr>
              <w:spacing w:after="0" w:line="240" w:lineRule="auto"/>
              <w:jc w:val="center"/>
            </w:pPr>
            <w:r w:rsidRPr="00EB7E40">
              <w:t>TEMATSKO PODRUČJE</w:t>
            </w:r>
          </w:p>
        </w:tc>
        <w:tc>
          <w:tcPr>
            <w:tcW w:w="1304"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5EA5727" w14:textId="77777777" w:rsidR="00FA5F73" w:rsidRPr="00EB7E40" w:rsidRDefault="00FA5F73" w:rsidP="00D971D9">
            <w:pPr>
              <w:spacing w:after="0" w:line="240" w:lineRule="auto"/>
            </w:pPr>
          </w:p>
          <w:p w14:paraId="55EA5728" w14:textId="77777777" w:rsidR="00FA5F73" w:rsidRPr="00EB7E40" w:rsidRDefault="00FA5F73" w:rsidP="00D971D9">
            <w:pPr>
              <w:spacing w:after="0" w:line="240" w:lineRule="auto"/>
            </w:pPr>
            <w:r w:rsidRPr="00EB7E40">
              <w:t>MODEL</w:t>
            </w:r>
          </w:p>
          <w:p w14:paraId="55EA5729" w14:textId="77777777" w:rsidR="00FA5F73" w:rsidRPr="00EB7E40" w:rsidRDefault="00FA5F73" w:rsidP="00D971D9">
            <w:pPr>
              <w:spacing w:after="0" w:line="240" w:lineRule="auto"/>
            </w:pPr>
            <w:r w:rsidRPr="00EB7E40">
              <w:t xml:space="preserve"> (korelacija)</w:t>
            </w:r>
          </w:p>
          <w:p w14:paraId="55EA572A" w14:textId="77777777" w:rsidR="00FA5F73" w:rsidRPr="00EB7E40" w:rsidRDefault="00FA5F73" w:rsidP="00D971D9">
            <w:pPr>
              <w:spacing w:after="0" w:line="240" w:lineRule="auto"/>
            </w:pPr>
          </w:p>
        </w:tc>
        <w:tc>
          <w:tcPr>
            <w:tcW w:w="6123"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5EA572B" w14:textId="77777777" w:rsidR="00FA5F73" w:rsidRPr="00EB7E40" w:rsidRDefault="00FA5F73" w:rsidP="00D971D9">
            <w:pPr>
              <w:spacing w:after="0" w:line="240" w:lineRule="auto"/>
              <w:jc w:val="center"/>
            </w:pPr>
          </w:p>
          <w:p w14:paraId="55EA572C" w14:textId="77777777" w:rsidR="00FA5F73" w:rsidRPr="00EB7E40" w:rsidRDefault="00FA5F73" w:rsidP="00D971D9">
            <w:pPr>
              <w:spacing w:after="0" w:line="240" w:lineRule="auto"/>
              <w:jc w:val="center"/>
            </w:pPr>
            <w:r w:rsidRPr="00EB7E40">
              <w:t>ISHODI</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5EA572D" w14:textId="77777777" w:rsidR="00FA5F73" w:rsidRDefault="00FA5F73" w:rsidP="00D971D9">
            <w:pPr>
              <w:spacing w:after="0" w:line="240" w:lineRule="auto"/>
              <w:jc w:val="center"/>
              <w:rPr>
                <w:i/>
              </w:rPr>
            </w:pPr>
          </w:p>
          <w:p w14:paraId="55EA572E" w14:textId="77777777" w:rsidR="00FA5F73" w:rsidRDefault="00FA5F73" w:rsidP="00D971D9">
            <w:pPr>
              <w:spacing w:after="0" w:line="240" w:lineRule="auto"/>
              <w:jc w:val="center"/>
              <w:rPr>
                <w:i/>
              </w:rPr>
            </w:pPr>
            <w:r>
              <w:rPr>
                <w:i/>
              </w:rPr>
              <w:t>MJ.</w:t>
            </w:r>
          </w:p>
        </w:tc>
        <w:tc>
          <w:tcPr>
            <w:tcW w:w="850"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5EA572F" w14:textId="77777777" w:rsidR="00FA5F73" w:rsidRDefault="00FA5F73" w:rsidP="00D971D9">
            <w:pPr>
              <w:spacing w:after="0" w:line="240" w:lineRule="auto"/>
              <w:jc w:val="center"/>
              <w:rPr>
                <w:i/>
              </w:rPr>
            </w:pPr>
          </w:p>
          <w:p w14:paraId="55EA5730" w14:textId="77777777" w:rsidR="00FA5F73" w:rsidRDefault="00FA5F73" w:rsidP="00D971D9">
            <w:pPr>
              <w:spacing w:after="0" w:line="240" w:lineRule="auto"/>
              <w:jc w:val="center"/>
              <w:rPr>
                <w:i/>
                <w:vertAlign w:val="superscript"/>
              </w:rPr>
            </w:pPr>
            <w:r>
              <w:rPr>
                <w:i/>
                <w:vertAlign w:val="superscript"/>
              </w:rPr>
              <w:t>BR. SATI</w:t>
            </w:r>
          </w:p>
        </w:tc>
      </w:tr>
      <w:tr w:rsidR="00FA5F73" w14:paraId="55EA575D" w14:textId="77777777" w:rsidTr="00D971D9">
        <w:trPr>
          <w:trHeight w:val="3762"/>
        </w:trPr>
        <w:tc>
          <w:tcPr>
            <w:tcW w:w="2438" w:type="dxa"/>
            <w:tcBorders>
              <w:top w:val="single" w:sz="4" w:space="0" w:color="000000"/>
              <w:left w:val="single" w:sz="4" w:space="0" w:color="000000"/>
              <w:bottom w:val="single" w:sz="4" w:space="0" w:color="000000"/>
              <w:right w:val="single" w:sz="4" w:space="0" w:color="000000"/>
            </w:tcBorders>
          </w:tcPr>
          <w:p w14:paraId="55EA5732" w14:textId="77777777" w:rsidR="00FA5F73" w:rsidRPr="00EB7E40" w:rsidRDefault="00FA5F73" w:rsidP="00D971D9">
            <w:pPr>
              <w:spacing w:after="0" w:line="240" w:lineRule="auto"/>
              <w:rPr>
                <w:rFonts w:cs="Arial"/>
                <w:b/>
                <w:color w:val="002060"/>
              </w:rPr>
            </w:pPr>
            <w:r w:rsidRPr="00EB7E40">
              <w:rPr>
                <w:rFonts w:cs="Arial"/>
                <w:b/>
                <w:color w:val="002060"/>
              </w:rPr>
              <w:t xml:space="preserve">   Povijest</w:t>
            </w:r>
          </w:p>
          <w:p w14:paraId="55EA5733" w14:textId="77777777" w:rsidR="00FA5F73" w:rsidRPr="00EB7E40" w:rsidRDefault="00FA5F73" w:rsidP="00D971D9">
            <w:pPr>
              <w:spacing w:after="0" w:line="240" w:lineRule="auto"/>
              <w:rPr>
                <w:rFonts w:cs="Arial"/>
                <w:color w:val="002060"/>
              </w:rPr>
            </w:pPr>
          </w:p>
          <w:p w14:paraId="55EA5734" w14:textId="77777777" w:rsidR="00FA5F73" w:rsidRPr="00B14D10" w:rsidRDefault="00FA5F73" w:rsidP="007564DF">
            <w:pPr>
              <w:pStyle w:val="Odlomakpopisa"/>
              <w:numPr>
                <w:ilvl w:val="0"/>
                <w:numId w:val="18"/>
              </w:numPr>
              <w:spacing w:after="0" w:line="240" w:lineRule="auto"/>
              <w:rPr>
                <w:rFonts w:cs="Arial"/>
                <w:b/>
                <w:color w:val="002060"/>
              </w:rPr>
            </w:pPr>
            <w:r w:rsidRPr="00B14D10">
              <w:rPr>
                <w:rFonts w:cs="Arial"/>
                <w:b/>
              </w:rPr>
              <w:t>Uspon Hrvatske u ranome srednjem vijeku- pon.</w:t>
            </w:r>
          </w:p>
          <w:p w14:paraId="55EA5735" w14:textId="77777777" w:rsidR="00FA5F73" w:rsidRPr="006E5A45" w:rsidRDefault="00FA5F73" w:rsidP="00D971D9">
            <w:pPr>
              <w:spacing w:after="0" w:line="240" w:lineRule="auto"/>
              <w:rPr>
                <w:rFonts w:cs="Arial"/>
                <w:b/>
                <w:color w:val="002060"/>
              </w:rPr>
            </w:pPr>
          </w:p>
          <w:p w14:paraId="55EA5736" w14:textId="77777777" w:rsidR="00FA5F73" w:rsidRPr="00EB7E40" w:rsidRDefault="00FA5F73" w:rsidP="00D971D9">
            <w:pPr>
              <w:spacing w:after="0" w:line="240" w:lineRule="auto"/>
              <w:rPr>
                <w:rFonts w:cs="Arial"/>
                <w:b/>
                <w:color w:val="002060"/>
              </w:rPr>
            </w:pPr>
          </w:p>
        </w:tc>
        <w:tc>
          <w:tcPr>
            <w:tcW w:w="2721" w:type="dxa"/>
            <w:tcBorders>
              <w:top w:val="single" w:sz="4" w:space="0" w:color="000000"/>
              <w:left w:val="single" w:sz="4" w:space="0" w:color="000000"/>
              <w:bottom w:val="single" w:sz="4" w:space="0" w:color="000000"/>
              <w:right w:val="single" w:sz="4" w:space="0" w:color="000000"/>
            </w:tcBorders>
          </w:tcPr>
          <w:p w14:paraId="55EA5737" w14:textId="77777777" w:rsidR="00FA5F73" w:rsidRPr="00EB7E40" w:rsidRDefault="00FA5F73" w:rsidP="00D971D9">
            <w:pPr>
              <w:pStyle w:val="Default"/>
              <w:rPr>
                <w:rFonts w:ascii="Calibri" w:eastAsia="Calibri" w:hAnsi="Calibri" w:cs="Arial"/>
                <w:sz w:val="22"/>
                <w:szCs w:val="22"/>
              </w:rPr>
            </w:pPr>
          </w:p>
          <w:p w14:paraId="55EA5738" w14:textId="77777777" w:rsidR="00FA5F73" w:rsidRPr="00EB7E40" w:rsidRDefault="00FA5F73" w:rsidP="007564DF">
            <w:pPr>
              <w:pStyle w:val="Default"/>
              <w:numPr>
                <w:ilvl w:val="0"/>
                <w:numId w:val="27"/>
              </w:numPr>
              <w:rPr>
                <w:rFonts w:ascii="Calibri" w:hAnsi="Calibri" w:cs="Arial"/>
                <w:sz w:val="22"/>
                <w:szCs w:val="22"/>
              </w:rPr>
            </w:pPr>
            <w:r w:rsidRPr="00EB7E40">
              <w:rPr>
                <w:rFonts w:ascii="Calibri" w:hAnsi="Calibri" w:cs="Arial"/>
                <w:sz w:val="22"/>
                <w:szCs w:val="22"/>
              </w:rPr>
              <w:t>Što sve utječe na razvoj osobnog identiteta?</w:t>
            </w:r>
          </w:p>
          <w:p w14:paraId="55EA5739" w14:textId="77777777" w:rsidR="00FA5F73" w:rsidRPr="00EB7E40" w:rsidRDefault="00FA5F73" w:rsidP="00D971D9">
            <w:pPr>
              <w:pStyle w:val="Default"/>
              <w:rPr>
                <w:rFonts w:ascii="Calibri" w:hAnsi="Calibri" w:cs="Arial"/>
                <w:sz w:val="22"/>
                <w:szCs w:val="22"/>
              </w:rPr>
            </w:pPr>
          </w:p>
          <w:p w14:paraId="55EA573A" w14:textId="77777777" w:rsidR="00FA5F73" w:rsidRPr="00EB7E40" w:rsidRDefault="00FA5F73" w:rsidP="007564DF">
            <w:pPr>
              <w:pStyle w:val="Default"/>
              <w:numPr>
                <w:ilvl w:val="0"/>
                <w:numId w:val="27"/>
              </w:numPr>
              <w:rPr>
                <w:rFonts w:ascii="Calibri" w:hAnsi="Calibri" w:cs="Arial"/>
                <w:sz w:val="22"/>
                <w:szCs w:val="22"/>
              </w:rPr>
            </w:pPr>
            <w:r w:rsidRPr="00EB7E40">
              <w:rPr>
                <w:rFonts w:ascii="Calibri" w:hAnsi="Calibri" w:cs="Arial"/>
                <w:sz w:val="22"/>
                <w:szCs w:val="22"/>
              </w:rPr>
              <w:t>Značenje i važnost kulturnog identiteta i različitosti u procesima globalizacije</w:t>
            </w:r>
          </w:p>
          <w:p w14:paraId="55EA573B" w14:textId="77777777" w:rsidR="00FA5F73" w:rsidRDefault="00FA5F73" w:rsidP="00D971D9">
            <w:pPr>
              <w:pStyle w:val="Odlomakpopisa"/>
              <w:rPr>
                <w:rFonts w:cs="Arial"/>
              </w:rPr>
            </w:pPr>
          </w:p>
          <w:p w14:paraId="55EA573C" w14:textId="77777777" w:rsidR="00FA5F73" w:rsidRPr="00EB7E40" w:rsidRDefault="00FA5F73" w:rsidP="00D971D9">
            <w:pPr>
              <w:pStyle w:val="Default"/>
              <w:rPr>
                <w:rFonts w:ascii="Calibri" w:hAnsi="Calibri" w:cs="Arial"/>
                <w:sz w:val="22"/>
                <w:szCs w:val="22"/>
              </w:rPr>
            </w:pPr>
          </w:p>
          <w:p w14:paraId="55EA573D" w14:textId="77777777" w:rsidR="00FA5F73" w:rsidRPr="00EB7E40" w:rsidRDefault="00FA5F73" w:rsidP="007564DF">
            <w:pPr>
              <w:pStyle w:val="Default"/>
              <w:numPr>
                <w:ilvl w:val="0"/>
                <w:numId w:val="27"/>
              </w:numPr>
              <w:rPr>
                <w:rFonts w:ascii="Calibri" w:hAnsi="Calibri" w:cs="Arial"/>
                <w:sz w:val="22"/>
                <w:szCs w:val="22"/>
              </w:rPr>
            </w:pPr>
            <w:r w:rsidRPr="00EB7E40">
              <w:rPr>
                <w:rFonts w:ascii="Calibri" w:hAnsi="Calibri" w:cs="Arial"/>
                <w:sz w:val="22"/>
                <w:szCs w:val="22"/>
              </w:rPr>
              <w:t xml:space="preserve">Pravo na različitost i odgovornost za izgradnju zajedničke kulture </w:t>
            </w:r>
          </w:p>
          <w:p w14:paraId="55EA573E" w14:textId="77777777" w:rsidR="00FA5F73" w:rsidRDefault="00FA5F73" w:rsidP="00D971D9">
            <w:pPr>
              <w:pStyle w:val="Odlomakpopisa"/>
              <w:rPr>
                <w:rFonts w:cs="Arial"/>
              </w:rPr>
            </w:pPr>
          </w:p>
          <w:p w14:paraId="55EA573F" w14:textId="77777777" w:rsidR="00FA5F73" w:rsidRPr="00EB7E40" w:rsidRDefault="00FA5F73" w:rsidP="00D971D9">
            <w:pPr>
              <w:pStyle w:val="Default"/>
              <w:rPr>
                <w:rFonts w:ascii="Calibri" w:hAnsi="Calibri" w:cs="Arial"/>
                <w:sz w:val="22"/>
                <w:szCs w:val="22"/>
              </w:rPr>
            </w:pPr>
          </w:p>
          <w:p w14:paraId="55EA5740" w14:textId="77777777" w:rsidR="00FA5F73" w:rsidRPr="00EB7E40" w:rsidRDefault="00FA5F73" w:rsidP="007564DF">
            <w:pPr>
              <w:pStyle w:val="Default"/>
              <w:numPr>
                <w:ilvl w:val="0"/>
                <w:numId w:val="27"/>
              </w:numPr>
              <w:rPr>
                <w:rFonts w:ascii="Calibri" w:hAnsi="Calibri" w:cs="Arial"/>
                <w:sz w:val="22"/>
                <w:szCs w:val="22"/>
              </w:rPr>
            </w:pPr>
            <w:r w:rsidRPr="00EB7E40">
              <w:rPr>
                <w:rFonts w:ascii="Calibri" w:hAnsi="Calibri" w:cs="Arial"/>
                <w:sz w:val="22"/>
                <w:szCs w:val="22"/>
              </w:rPr>
              <w:t xml:space="preserve">Sloboda mišljenja, savjesti i vjeroispovijesti </w:t>
            </w:r>
          </w:p>
          <w:p w14:paraId="55EA5741" w14:textId="77777777" w:rsidR="00FA5F73" w:rsidRDefault="00FA5F73" w:rsidP="00D971D9">
            <w:pPr>
              <w:pStyle w:val="Odlomakpopisa"/>
              <w:rPr>
                <w:rFonts w:cs="Arial"/>
              </w:rPr>
            </w:pPr>
          </w:p>
          <w:p w14:paraId="55EA5742" w14:textId="77777777" w:rsidR="00FA5F73" w:rsidRPr="00EB7E40" w:rsidRDefault="00FA5F73" w:rsidP="00D971D9">
            <w:pPr>
              <w:pStyle w:val="Default"/>
              <w:rPr>
                <w:rFonts w:ascii="Calibri" w:eastAsia="Calibri" w:hAnsi="Calibri" w:cs="Arial"/>
                <w:sz w:val="22"/>
                <w:szCs w:val="22"/>
              </w:rPr>
            </w:pPr>
          </w:p>
          <w:p w14:paraId="55EA5743" w14:textId="77777777" w:rsidR="00FA5F73" w:rsidRPr="00EB7E40" w:rsidRDefault="00FA5F73" w:rsidP="007564DF">
            <w:pPr>
              <w:pStyle w:val="Default"/>
              <w:numPr>
                <w:ilvl w:val="0"/>
                <w:numId w:val="27"/>
              </w:numPr>
              <w:rPr>
                <w:rFonts w:ascii="Calibri" w:eastAsia="Calibri" w:hAnsi="Calibri" w:cs="Arial"/>
                <w:sz w:val="22"/>
                <w:szCs w:val="22"/>
              </w:rPr>
            </w:pPr>
            <w:r w:rsidRPr="00EB7E40">
              <w:rPr>
                <w:rFonts w:ascii="Calibri" w:hAnsi="Calibri" w:cs="Arial"/>
                <w:sz w:val="22"/>
                <w:szCs w:val="22"/>
              </w:rPr>
              <w:t>Odgovorno upravljanje prirodnim, društvenim i kulturnim dobrima</w:t>
            </w:r>
          </w:p>
          <w:p w14:paraId="55EA5744" w14:textId="77777777" w:rsidR="00FA5F73" w:rsidRDefault="00FA5F73" w:rsidP="00D971D9">
            <w:pPr>
              <w:pStyle w:val="Odlomakpopisa"/>
              <w:rPr>
                <w:rFonts w:cs="Arial"/>
              </w:rPr>
            </w:pPr>
          </w:p>
          <w:p w14:paraId="55EA5745" w14:textId="77777777" w:rsidR="00FA5F73" w:rsidRPr="00EB7E40" w:rsidRDefault="00FA5F73" w:rsidP="00D971D9">
            <w:pPr>
              <w:pStyle w:val="Default"/>
              <w:ind w:left="176"/>
              <w:rPr>
                <w:rFonts w:ascii="Calibri" w:eastAsia="Calibri" w:hAnsi="Calibri" w:cs="Arial"/>
                <w:sz w:val="22"/>
                <w:szCs w:val="22"/>
              </w:rPr>
            </w:pPr>
          </w:p>
        </w:tc>
        <w:tc>
          <w:tcPr>
            <w:tcW w:w="1304" w:type="dxa"/>
            <w:tcBorders>
              <w:top w:val="single" w:sz="4" w:space="0" w:color="000000"/>
              <w:left w:val="single" w:sz="4" w:space="0" w:color="000000"/>
              <w:bottom w:val="single" w:sz="4" w:space="0" w:color="000000"/>
              <w:right w:val="single" w:sz="4" w:space="0" w:color="000000"/>
            </w:tcBorders>
          </w:tcPr>
          <w:p w14:paraId="55EA5746" w14:textId="77777777" w:rsidR="00FA5F73" w:rsidRPr="00EB7E40" w:rsidRDefault="00FA5F73" w:rsidP="00D971D9">
            <w:pPr>
              <w:spacing w:after="0" w:line="240" w:lineRule="auto"/>
            </w:pPr>
          </w:p>
          <w:p w14:paraId="55EA5747" w14:textId="77777777" w:rsidR="00FA5F73" w:rsidRPr="00EB7E40" w:rsidRDefault="00FA5F73" w:rsidP="00D971D9">
            <w:pPr>
              <w:spacing w:after="0" w:line="240" w:lineRule="auto"/>
            </w:pPr>
          </w:p>
          <w:p w14:paraId="55EA5748" w14:textId="77777777" w:rsidR="00FA5F73" w:rsidRPr="00EB7E40" w:rsidRDefault="00FA5F73" w:rsidP="00D971D9">
            <w:pPr>
              <w:spacing w:after="0" w:line="240" w:lineRule="auto"/>
            </w:pPr>
            <w:r w:rsidRPr="00EB7E40">
              <w:t>Hrvatski jezik</w:t>
            </w:r>
          </w:p>
          <w:p w14:paraId="55EA5749" w14:textId="77777777" w:rsidR="00FA5F73" w:rsidRPr="00EB7E40" w:rsidRDefault="00FA5F73" w:rsidP="00D971D9">
            <w:pPr>
              <w:spacing w:after="0" w:line="240" w:lineRule="auto"/>
            </w:pPr>
          </w:p>
          <w:p w14:paraId="55EA574A" w14:textId="77777777" w:rsidR="00FA5F73" w:rsidRPr="00EB7E40" w:rsidRDefault="00FA5F73" w:rsidP="00D971D9">
            <w:pPr>
              <w:spacing w:after="0" w:line="240" w:lineRule="auto"/>
            </w:pPr>
            <w:r w:rsidRPr="00EB7E40">
              <w:t>Geografija</w:t>
            </w:r>
          </w:p>
          <w:p w14:paraId="55EA574B" w14:textId="77777777" w:rsidR="00FA5F73" w:rsidRPr="00EB7E40" w:rsidRDefault="00FA5F73" w:rsidP="00D971D9">
            <w:pPr>
              <w:spacing w:after="0" w:line="240" w:lineRule="auto"/>
            </w:pPr>
          </w:p>
          <w:p w14:paraId="55EA574C" w14:textId="77777777" w:rsidR="00FA5F73" w:rsidRPr="00EB7E40" w:rsidRDefault="00FA5F73" w:rsidP="00D971D9">
            <w:pPr>
              <w:spacing w:after="0" w:line="240" w:lineRule="auto"/>
            </w:pPr>
            <w:r w:rsidRPr="00EB7E40">
              <w:t>Likovna kultura</w:t>
            </w:r>
          </w:p>
          <w:p w14:paraId="55EA574D" w14:textId="77777777" w:rsidR="00FA5F73" w:rsidRPr="00EB7E40" w:rsidRDefault="00FA5F73" w:rsidP="00D971D9">
            <w:pPr>
              <w:spacing w:after="0" w:line="240" w:lineRule="auto"/>
            </w:pPr>
          </w:p>
          <w:p w14:paraId="55EA574E" w14:textId="77777777" w:rsidR="00FA5F73" w:rsidRPr="00EB7E40" w:rsidRDefault="00FA5F73" w:rsidP="00D971D9">
            <w:pPr>
              <w:spacing w:after="0" w:line="240" w:lineRule="auto"/>
            </w:pPr>
          </w:p>
        </w:tc>
        <w:tc>
          <w:tcPr>
            <w:tcW w:w="6123" w:type="dxa"/>
            <w:tcBorders>
              <w:top w:val="single" w:sz="4" w:space="0" w:color="000000"/>
              <w:left w:val="single" w:sz="4" w:space="0" w:color="000000"/>
              <w:bottom w:val="single" w:sz="4" w:space="0" w:color="000000"/>
              <w:right w:val="single" w:sz="4" w:space="0" w:color="000000"/>
            </w:tcBorders>
          </w:tcPr>
          <w:p w14:paraId="55EA574F" w14:textId="77777777" w:rsidR="00FA5F73" w:rsidRPr="00EB7E40" w:rsidRDefault="00FA5F73" w:rsidP="00D971D9">
            <w:pPr>
              <w:rPr>
                <w:bCs/>
              </w:rPr>
            </w:pPr>
          </w:p>
          <w:p w14:paraId="55EA5750" w14:textId="77777777" w:rsidR="00FA5F73" w:rsidRPr="00EB7E40" w:rsidRDefault="00FA5F73" w:rsidP="007564DF">
            <w:pPr>
              <w:numPr>
                <w:ilvl w:val="0"/>
                <w:numId w:val="28"/>
              </w:numPr>
              <w:spacing w:after="200" w:line="276" w:lineRule="auto"/>
              <w:rPr>
                <w:rFonts w:cs="Arial"/>
                <w:bCs/>
                <w:i/>
              </w:rPr>
            </w:pPr>
            <w:r w:rsidRPr="00EB7E40">
              <w:rPr>
                <w:rFonts w:cs="Arial"/>
                <w:bCs/>
              </w:rPr>
              <w:t xml:space="preserve">Na vremenskoj crti označiti sljedeće događaje iz hrvatske prošlosti: </w:t>
            </w:r>
            <w:r w:rsidRPr="00EB7E40">
              <w:rPr>
                <w:rFonts w:cs="Arial"/>
                <w:bCs/>
                <w:i/>
              </w:rPr>
              <w:t>osamostaljenje, pokrštavanje, doseljenje, postanak kraljevstva, osnutak biskupije, dolazak nove vladarske dinastije</w:t>
            </w:r>
          </w:p>
          <w:p w14:paraId="55EA5751" w14:textId="77777777" w:rsidR="00FA5F73" w:rsidRPr="00EB7E40" w:rsidRDefault="00FA5F73" w:rsidP="007564DF">
            <w:pPr>
              <w:numPr>
                <w:ilvl w:val="0"/>
                <w:numId w:val="28"/>
              </w:numPr>
              <w:spacing w:after="200" w:line="276" w:lineRule="auto"/>
              <w:rPr>
                <w:rFonts w:cs="Arial"/>
                <w:bCs/>
              </w:rPr>
            </w:pPr>
            <w:r w:rsidRPr="00EB7E40">
              <w:rPr>
                <w:rFonts w:cs="Arial"/>
                <w:bCs/>
              </w:rPr>
              <w:t>U tablici i na crti vremena analizirati najvažnije hrvatske vladare iz razdoblja ranog srednjeg vijeka (ime vladara, stoljeće u kojem vlada, najvažniji podatak i povijesni izvor…)</w:t>
            </w:r>
          </w:p>
          <w:p w14:paraId="55EA5752" w14:textId="77777777" w:rsidR="00FA5F73" w:rsidRPr="00EB7E40" w:rsidRDefault="00FA5F73" w:rsidP="007564DF">
            <w:pPr>
              <w:numPr>
                <w:ilvl w:val="0"/>
                <w:numId w:val="28"/>
              </w:numPr>
              <w:spacing w:after="200" w:line="276" w:lineRule="auto"/>
              <w:rPr>
                <w:rFonts w:cs="Arial"/>
                <w:bCs/>
              </w:rPr>
            </w:pPr>
            <w:r w:rsidRPr="00EB7E40">
              <w:rPr>
                <w:rFonts w:cs="Arial"/>
                <w:bCs/>
              </w:rPr>
              <w:t>Na temelju ilustracija prepoznati  najvažnije hrvatske građevine iz ranog srednjeg vijeka</w:t>
            </w:r>
          </w:p>
          <w:p w14:paraId="55EA5753" w14:textId="77777777" w:rsidR="00FA5F73" w:rsidRPr="00EB7E40" w:rsidRDefault="00FA5F73" w:rsidP="007564DF">
            <w:pPr>
              <w:numPr>
                <w:ilvl w:val="0"/>
                <w:numId w:val="28"/>
              </w:numPr>
              <w:spacing w:after="200" w:line="276" w:lineRule="auto"/>
              <w:rPr>
                <w:rFonts w:cs="Arial"/>
                <w:bCs/>
              </w:rPr>
            </w:pPr>
            <w:r w:rsidRPr="00EB7E40">
              <w:rPr>
                <w:rFonts w:cs="Arial"/>
                <w:bCs/>
              </w:rPr>
              <w:t>Na temelju ilustracija prepoznati  pleternu umjetnosti</w:t>
            </w:r>
          </w:p>
          <w:p w14:paraId="55EA5754" w14:textId="77777777" w:rsidR="00FA5F73" w:rsidRPr="00EB7E40" w:rsidRDefault="00FA5F73" w:rsidP="007564DF">
            <w:pPr>
              <w:numPr>
                <w:ilvl w:val="0"/>
                <w:numId w:val="28"/>
              </w:numPr>
              <w:spacing w:after="200" w:line="276" w:lineRule="auto"/>
              <w:rPr>
                <w:rFonts w:cs="Arial"/>
                <w:bCs/>
              </w:rPr>
            </w:pPr>
            <w:r w:rsidRPr="00EB7E40">
              <w:rPr>
                <w:rFonts w:cs="Arial"/>
                <w:bCs/>
              </w:rPr>
              <w:t>Na temelju teksta Bašćanske ploče analizirati njezine autore, vrijeme i mjesto nastanka</w:t>
            </w:r>
          </w:p>
          <w:p w14:paraId="55EA5755" w14:textId="77777777" w:rsidR="00FA5F73" w:rsidRPr="00EB7E40" w:rsidRDefault="00FA5F73" w:rsidP="00D971D9">
            <w:pPr>
              <w:pStyle w:val="Default"/>
              <w:spacing w:line="276" w:lineRule="auto"/>
              <w:rPr>
                <w:rFonts w:ascii="Calibri" w:hAnsi="Calibri"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55EA5756" w14:textId="77777777" w:rsidR="00FA5F73" w:rsidRDefault="00FA5F73" w:rsidP="00D971D9">
            <w:pPr>
              <w:spacing w:after="0" w:line="240" w:lineRule="auto"/>
            </w:pPr>
          </w:p>
          <w:p w14:paraId="55EA5757" w14:textId="77777777" w:rsidR="00FA5F73" w:rsidRDefault="00FA5F73" w:rsidP="00D971D9">
            <w:pPr>
              <w:spacing w:after="0" w:line="240" w:lineRule="auto"/>
            </w:pPr>
          </w:p>
          <w:p w14:paraId="55EA5758" w14:textId="77777777" w:rsidR="00FA5F73" w:rsidRDefault="00FA5F73" w:rsidP="00D971D9">
            <w:pPr>
              <w:spacing w:after="0" w:line="240" w:lineRule="auto"/>
            </w:pPr>
            <w:r>
              <w:t>11./</w:t>
            </w:r>
          </w:p>
          <w:p w14:paraId="55EA5759" w14:textId="77777777" w:rsidR="00FA5F73" w:rsidRDefault="00FA5F73" w:rsidP="00D971D9">
            <w:pPr>
              <w:spacing w:after="0" w:line="240" w:lineRule="auto"/>
            </w:pPr>
            <w:r>
              <w:t>2017.</w:t>
            </w:r>
          </w:p>
        </w:tc>
        <w:tc>
          <w:tcPr>
            <w:tcW w:w="850" w:type="dxa"/>
            <w:tcBorders>
              <w:top w:val="single" w:sz="4" w:space="0" w:color="000000"/>
              <w:left w:val="single" w:sz="4" w:space="0" w:color="000000"/>
              <w:bottom w:val="single" w:sz="4" w:space="0" w:color="000000"/>
              <w:right w:val="single" w:sz="4" w:space="0" w:color="000000"/>
            </w:tcBorders>
          </w:tcPr>
          <w:p w14:paraId="55EA575A" w14:textId="77777777" w:rsidR="00FA5F73" w:rsidRDefault="00FA5F73" w:rsidP="00D971D9">
            <w:pPr>
              <w:spacing w:after="0" w:line="240" w:lineRule="auto"/>
            </w:pPr>
          </w:p>
          <w:p w14:paraId="55EA575B" w14:textId="77777777" w:rsidR="00FA5F73" w:rsidRDefault="00FA5F73" w:rsidP="00D971D9">
            <w:pPr>
              <w:spacing w:after="0" w:line="240" w:lineRule="auto"/>
            </w:pPr>
          </w:p>
          <w:p w14:paraId="55EA575C" w14:textId="77777777" w:rsidR="00FA5F73" w:rsidRDefault="00FA5F73" w:rsidP="00D971D9">
            <w:pPr>
              <w:spacing w:after="0" w:line="240" w:lineRule="auto"/>
            </w:pPr>
            <w:r>
              <w:t>1</w:t>
            </w:r>
          </w:p>
        </w:tc>
      </w:tr>
      <w:tr w:rsidR="00FA5F73" w14:paraId="55EA5780" w14:textId="77777777" w:rsidTr="00D971D9">
        <w:trPr>
          <w:trHeight w:val="1834"/>
        </w:trPr>
        <w:tc>
          <w:tcPr>
            <w:tcW w:w="2438" w:type="dxa"/>
            <w:tcBorders>
              <w:top w:val="single" w:sz="4" w:space="0" w:color="000000"/>
              <w:left w:val="single" w:sz="4" w:space="0" w:color="000000"/>
              <w:bottom w:val="single" w:sz="4" w:space="0" w:color="000000"/>
              <w:right w:val="single" w:sz="4" w:space="0" w:color="000000"/>
            </w:tcBorders>
          </w:tcPr>
          <w:p w14:paraId="55EA575E" w14:textId="77777777" w:rsidR="00FA5F73" w:rsidRPr="00EB7E40" w:rsidRDefault="00FA5F73" w:rsidP="00D971D9">
            <w:pPr>
              <w:spacing w:after="0" w:line="240" w:lineRule="auto"/>
              <w:rPr>
                <w:rFonts w:cs="Arial"/>
                <w:b/>
                <w:color w:val="002060"/>
              </w:rPr>
            </w:pPr>
          </w:p>
          <w:p w14:paraId="55EA575F" w14:textId="77777777" w:rsidR="00FA5F73" w:rsidRPr="00EB7E40" w:rsidRDefault="00FA5F73" w:rsidP="00D971D9">
            <w:pPr>
              <w:spacing w:after="0" w:line="240" w:lineRule="auto"/>
              <w:rPr>
                <w:rFonts w:cs="Arial"/>
                <w:b/>
                <w:color w:val="002060"/>
              </w:rPr>
            </w:pPr>
            <w:r w:rsidRPr="00EB7E40">
              <w:t xml:space="preserve"> </w:t>
            </w:r>
            <w:r w:rsidRPr="00EB7E40">
              <w:rPr>
                <w:rFonts w:cs="Arial"/>
              </w:rPr>
              <w:t xml:space="preserve">4. </w:t>
            </w:r>
            <w:r w:rsidRPr="006E5A45">
              <w:rPr>
                <w:rFonts w:cs="Arial"/>
                <w:b/>
              </w:rPr>
              <w:t>Europa i islamski svijet: dodiri i suprotnosti; Život i kultura Arapa – obr.</w:t>
            </w:r>
          </w:p>
        </w:tc>
        <w:tc>
          <w:tcPr>
            <w:tcW w:w="2721" w:type="dxa"/>
            <w:tcBorders>
              <w:top w:val="single" w:sz="4" w:space="0" w:color="000000"/>
              <w:left w:val="single" w:sz="4" w:space="0" w:color="000000"/>
              <w:bottom w:val="single" w:sz="4" w:space="0" w:color="000000"/>
              <w:right w:val="single" w:sz="4" w:space="0" w:color="000000"/>
            </w:tcBorders>
          </w:tcPr>
          <w:p w14:paraId="55EA5760" w14:textId="77777777" w:rsidR="00FA5F73" w:rsidRPr="00EB7E40" w:rsidRDefault="00FA5F73" w:rsidP="00D971D9">
            <w:pPr>
              <w:pStyle w:val="Default"/>
              <w:ind w:left="720"/>
              <w:rPr>
                <w:rFonts w:ascii="Calibri" w:hAnsi="Calibri" w:cs="Arial"/>
                <w:sz w:val="22"/>
                <w:szCs w:val="22"/>
              </w:rPr>
            </w:pPr>
          </w:p>
          <w:p w14:paraId="55EA5761" w14:textId="77777777" w:rsidR="00FA5F73" w:rsidRPr="00EB7E40" w:rsidRDefault="00FA5F73" w:rsidP="007564DF">
            <w:pPr>
              <w:pStyle w:val="Default"/>
              <w:numPr>
                <w:ilvl w:val="0"/>
                <w:numId w:val="9"/>
              </w:numPr>
              <w:ind w:left="318" w:hanging="142"/>
              <w:rPr>
                <w:rFonts w:ascii="Calibri" w:eastAsia="Calibri" w:hAnsi="Calibri" w:cs="Arial"/>
                <w:sz w:val="22"/>
                <w:szCs w:val="22"/>
              </w:rPr>
            </w:pPr>
            <w:r w:rsidRPr="00EB7E40">
              <w:rPr>
                <w:rFonts w:ascii="Calibri" w:eastAsia="Calibri" w:hAnsi="Calibri" w:cs="Arial"/>
                <w:sz w:val="22"/>
                <w:szCs w:val="22"/>
              </w:rPr>
              <w:t xml:space="preserve"> </w:t>
            </w:r>
            <w:r w:rsidRPr="00EB7E40">
              <w:rPr>
                <w:rFonts w:ascii="Calibri" w:hAnsi="Calibri" w:cs="Arial"/>
                <w:sz w:val="22"/>
                <w:szCs w:val="22"/>
              </w:rPr>
              <w:t>Osobno dostojanstvo i ravnopravnost, uključivanje umjesto isključivanja</w:t>
            </w:r>
          </w:p>
          <w:p w14:paraId="55EA5762" w14:textId="77777777" w:rsidR="00FA5F73" w:rsidRPr="00EB7E40" w:rsidRDefault="00FA5F73" w:rsidP="00D971D9">
            <w:pPr>
              <w:pStyle w:val="Default"/>
              <w:ind w:left="176"/>
              <w:rPr>
                <w:rFonts w:ascii="Calibri" w:eastAsia="Calibri" w:hAnsi="Calibri" w:cs="Arial"/>
                <w:sz w:val="22"/>
                <w:szCs w:val="22"/>
              </w:rPr>
            </w:pPr>
          </w:p>
          <w:p w14:paraId="55EA5763" w14:textId="77777777" w:rsidR="00FA5F73" w:rsidRPr="00EB7E40" w:rsidRDefault="00FA5F73" w:rsidP="007564DF">
            <w:pPr>
              <w:pStyle w:val="Default"/>
              <w:numPr>
                <w:ilvl w:val="0"/>
                <w:numId w:val="9"/>
              </w:numPr>
              <w:ind w:left="318" w:hanging="142"/>
              <w:rPr>
                <w:rFonts w:ascii="Calibri" w:eastAsia="Calibri" w:hAnsi="Calibri" w:cs="Arial"/>
                <w:sz w:val="22"/>
                <w:szCs w:val="22"/>
              </w:rPr>
            </w:pPr>
            <w:r w:rsidRPr="00EB7E40">
              <w:rPr>
                <w:rFonts w:ascii="Calibri" w:hAnsi="Calibri" w:cs="Arial"/>
                <w:sz w:val="22"/>
                <w:szCs w:val="22"/>
              </w:rPr>
              <w:t>Značenje i važnost kulturnog identiteta i različitosti u procesima globalizacije</w:t>
            </w:r>
          </w:p>
          <w:p w14:paraId="55EA5764" w14:textId="77777777" w:rsidR="00FA5F73" w:rsidRDefault="00FA5F73" w:rsidP="00D971D9">
            <w:pPr>
              <w:pStyle w:val="Odlomakpopisa"/>
              <w:rPr>
                <w:rFonts w:cs="Arial"/>
              </w:rPr>
            </w:pPr>
          </w:p>
          <w:p w14:paraId="55EA5765" w14:textId="77777777" w:rsidR="00FA5F73" w:rsidRPr="00EB7E40" w:rsidRDefault="00FA5F73" w:rsidP="00D971D9">
            <w:pPr>
              <w:pStyle w:val="Default"/>
              <w:rPr>
                <w:rFonts w:ascii="Calibri" w:eastAsia="Calibri" w:hAnsi="Calibri" w:cs="Arial"/>
                <w:sz w:val="22"/>
                <w:szCs w:val="22"/>
              </w:rPr>
            </w:pPr>
          </w:p>
          <w:p w14:paraId="55EA5766" w14:textId="77777777" w:rsidR="00FA5F73" w:rsidRPr="00EB7E40" w:rsidRDefault="00FA5F73" w:rsidP="007564DF">
            <w:pPr>
              <w:pStyle w:val="Default"/>
              <w:numPr>
                <w:ilvl w:val="0"/>
                <w:numId w:val="30"/>
              </w:numPr>
              <w:rPr>
                <w:rFonts w:ascii="Calibri" w:hAnsi="Calibri" w:cs="Arial"/>
                <w:sz w:val="22"/>
                <w:szCs w:val="22"/>
              </w:rPr>
            </w:pPr>
            <w:r w:rsidRPr="00EB7E40">
              <w:rPr>
                <w:rFonts w:ascii="Calibri" w:hAnsi="Calibri" w:cs="Arial"/>
                <w:sz w:val="22"/>
                <w:szCs w:val="22"/>
              </w:rPr>
              <w:t xml:space="preserve"> Pravo na različitost i odgovornost za izgradnju zajedničke kulture </w:t>
            </w:r>
          </w:p>
          <w:p w14:paraId="55EA5767" w14:textId="77777777" w:rsidR="00FA5F73" w:rsidRPr="00EB7E40" w:rsidRDefault="00FA5F73" w:rsidP="00D971D9">
            <w:pPr>
              <w:pStyle w:val="Default"/>
              <w:ind w:left="360"/>
              <w:rPr>
                <w:rFonts w:ascii="Calibri" w:hAnsi="Calibri" w:cs="Arial"/>
                <w:sz w:val="22"/>
                <w:szCs w:val="22"/>
              </w:rPr>
            </w:pPr>
          </w:p>
          <w:p w14:paraId="55EA5768" w14:textId="77777777" w:rsidR="00FA5F73" w:rsidRPr="00EB7E40" w:rsidRDefault="00FA5F73" w:rsidP="007564DF">
            <w:pPr>
              <w:pStyle w:val="Default"/>
              <w:numPr>
                <w:ilvl w:val="0"/>
                <w:numId w:val="30"/>
              </w:numPr>
              <w:rPr>
                <w:rFonts w:ascii="Calibri" w:hAnsi="Calibri" w:cs="Arial"/>
                <w:sz w:val="22"/>
                <w:szCs w:val="22"/>
              </w:rPr>
            </w:pPr>
            <w:r w:rsidRPr="00EB7E40">
              <w:rPr>
                <w:rFonts w:ascii="Calibri" w:hAnsi="Calibri" w:cs="Arial"/>
                <w:sz w:val="22"/>
                <w:szCs w:val="22"/>
              </w:rPr>
              <w:t xml:space="preserve"> Sloboda mišljenja, savjesti i vjeroispovijesti </w:t>
            </w:r>
          </w:p>
          <w:p w14:paraId="55EA5769" w14:textId="77777777" w:rsidR="00FA5F73" w:rsidRDefault="00FA5F73" w:rsidP="00D971D9">
            <w:pPr>
              <w:pStyle w:val="Odlomakpopisa"/>
              <w:rPr>
                <w:rFonts w:cs="Arial"/>
              </w:rPr>
            </w:pPr>
          </w:p>
          <w:p w14:paraId="55EA576A" w14:textId="77777777" w:rsidR="00FA5F73" w:rsidRPr="00EB7E40" w:rsidRDefault="00FA5F73" w:rsidP="00D971D9">
            <w:pPr>
              <w:pStyle w:val="Default"/>
              <w:rPr>
                <w:rFonts w:ascii="Calibri" w:hAnsi="Calibri" w:cs="Arial"/>
                <w:sz w:val="22"/>
                <w:szCs w:val="22"/>
              </w:rPr>
            </w:pPr>
          </w:p>
          <w:p w14:paraId="55EA576B" w14:textId="77777777" w:rsidR="00FA5F73" w:rsidRPr="00EB7E40" w:rsidRDefault="00FA5F73" w:rsidP="007564DF">
            <w:pPr>
              <w:pStyle w:val="Default"/>
              <w:numPr>
                <w:ilvl w:val="0"/>
                <w:numId w:val="30"/>
              </w:numPr>
              <w:rPr>
                <w:rFonts w:ascii="Calibri" w:hAnsi="Calibri" w:cs="Arial"/>
                <w:sz w:val="22"/>
                <w:szCs w:val="22"/>
              </w:rPr>
            </w:pPr>
            <w:r w:rsidRPr="00EB7E40">
              <w:rPr>
                <w:rFonts w:ascii="Calibri" w:hAnsi="Calibri" w:cs="Arial"/>
                <w:sz w:val="22"/>
                <w:szCs w:val="22"/>
              </w:rPr>
              <w:t xml:space="preserve">Među/kulturna osjetljivost: prepoznavanje i uklanjanje stereotipa i predrasuda </w:t>
            </w:r>
          </w:p>
          <w:p w14:paraId="55EA576C" w14:textId="77777777" w:rsidR="00FA5F73" w:rsidRDefault="00FA5F73" w:rsidP="00D971D9">
            <w:pPr>
              <w:pStyle w:val="Odlomakpopisa"/>
              <w:rPr>
                <w:rFonts w:cs="Arial"/>
              </w:rPr>
            </w:pPr>
          </w:p>
          <w:p w14:paraId="55EA576D" w14:textId="77777777" w:rsidR="00FA5F73" w:rsidRPr="00EB7E40" w:rsidRDefault="00FA5F73" w:rsidP="00D971D9">
            <w:pPr>
              <w:pStyle w:val="Default"/>
              <w:rPr>
                <w:rFonts w:ascii="Calibri" w:eastAsia="Calibri" w:hAnsi="Calibri" w:cs="Arial"/>
                <w:sz w:val="22"/>
                <w:szCs w:val="22"/>
              </w:rPr>
            </w:pPr>
          </w:p>
          <w:p w14:paraId="55EA576E" w14:textId="77777777" w:rsidR="00FA5F73" w:rsidRPr="00EB7E40" w:rsidRDefault="00FA5F73" w:rsidP="007564DF">
            <w:pPr>
              <w:pStyle w:val="Default"/>
              <w:numPr>
                <w:ilvl w:val="0"/>
                <w:numId w:val="9"/>
              </w:numPr>
              <w:spacing w:line="276" w:lineRule="auto"/>
              <w:ind w:left="318" w:hanging="142"/>
              <w:rPr>
                <w:rFonts w:ascii="Calibri" w:eastAsia="Calibri" w:hAnsi="Calibri" w:cs="Arial"/>
                <w:sz w:val="22"/>
                <w:szCs w:val="22"/>
              </w:rPr>
            </w:pPr>
            <w:r w:rsidRPr="00EB7E40">
              <w:rPr>
                <w:rFonts w:ascii="Calibri" w:eastAsia="Calibri" w:hAnsi="Calibri" w:cs="Arial"/>
                <w:sz w:val="22"/>
                <w:szCs w:val="22"/>
              </w:rPr>
              <w:lastRenderedPageBreak/>
              <w:t>Međukulturni dijalog i zašto je važan za izgradnju demokratske zajednice</w:t>
            </w:r>
          </w:p>
          <w:p w14:paraId="55EA576F" w14:textId="77777777" w:rsidR="00FA5F73" w:rsidRPr="00EB7E40" w:rsidRDefault="00FA5F73" w:rsidP="00D971D9">
            <w:pPr>
              <w:pStyle w:val="Default"/>
              <w:spacing w:line="276" w:lineRule="auto"/>
              <w:ind w:left="176"/>
              <w:rPr>
                <w:rFonts w:ascii="Calibri" w:hAnsi="Calibri" w:cs="Arial"/>
                <w:sz w:val="22"/>
                <w:szCs w:val="22"/>
              </w:rPr>
            </w:pPr>
          </w:p>
        </w:tc>
        <w:tc>
          <w:tcPr>
            <w:tcW w:w="1304" w:type="dxa"/>
            <w:tcBorders>
              <w:top w:val="single" w:sz="4" w:space="0" w:color="000000"/>
              <w:left w:val="single" w:sz="4" w:space="0" w:color="000000"/>
              <w:bottom w:val="single" w:sz="4" w:space="0" w:color="000000"/>
              <w:right w:val="single" w:sz="4" w:space="0" w:color="000000"/>
            </w:tcBorders>
          </w:tcPr>
          <w:p w14:paraId="55EA5770" w14:textId="77777777" w:rsidR="00FA5F73" w:rsidRPr="00EB7E40" w:rsidRDefault="00FA5F73" w:rsidP="00D971D9">
            <w:pPr>
              <w:spacing w:after="0" w:line="240" w:lineRule="auto"/>
            </w:pPr>
          </w:p>
          <w:p w14:paraId="55EA5771" w14:textId="77777777" w:rsidR="00FA5F73" w:rsidRPr="00EB7E40" w:rsidRDefault="00FA5F73" w:rsidP="00D971D9">
            <w:pPr>
              <w:spacing w:after="0" w:line="240" w:lineRule="auto"/>
            </w:pPr>
            <w:r w:rsidRPr="00EB7E40">
              <w:t>Geografija</w:t>
            </w:r>
          </w:p>
          <w:p w14:paraId="55EA5772" w14:textId="77777777" w:rsidR="00FA5F73" w:rsidRPr="00EB7E40" w:rsidRDefault="00FA5F73" w:rsidP="00D971D9">
            <w:pPr>
              <w:spacing w:after="0" w:line="240" w:lineRule="auto"/>
            </w:pPr>
          </w:p>
          <w:p w14:paraId="55EA5773" w14:textId="77777777" w:rsidR="00FA5F73" w:rsidRPr="00EB7E40" w:rsidRDefault="00FA5F73" w:rsidP="00D971D9">
            <w:pPr>
              <w:spacing w:after="0" w:line="240" w:lineRule="auto"/>
            </w:pPr>
            <w:r w:rsidRPr="00EB7E40">
              <w:t>Vjeronauk</w:t>
            </w:r>
          </w:p>
        </w:tc>
        <w:tc>
          <w:tcPr>
            <w:tcW w:w="6123" w:type="dxa"/>
            <w:tcBorders>
              <w:top w:val="single" w:sz="4" w:space="0" w:color="000000"/>
              <w:left w:val="single" w:sz="4" w:space="0" w:color="000000"/>
              <w:bottom w:val="single" w:sz="4" w:space="0" w:color="000000"/>
              <w:right w:val="single" w:sz="4" w:space="0" w:color="000000"/>
            </w:tcBorders>
          </w:tcPr>
          <w:p w14:paraId="55EA5774" w14:textId="77777777" w:rsidR="00FA5F73" w:rsidRPr="00EB7E40" w:rsidRDefault="00FA5F73" w:rsidP="00D971D9">
            <w:pPr>
              <w:spacing w:after="0"/>
              <w:ind w:left="720"/>
              <w:rPr>
                <w:rFonts w:cs="Arial"/>
                <w:b/>
              </w:rPr>
            </w:pPr>
          </w:p>
          <w:p w14:paraId="55EA5775" w14:textId="77777777" w:rsidR="00FA5F73" w:rsidRPr="00EB7E40" w:rsidRDefault="00FA5F73" w:rsidP="007564DF">
            <w:pPr>
              <w:numPr>
                <w:ilvl w:val="0"/>
                <w:numId w:val="31"/>
              </w:numPr>
              <w:spacing w:after="200" w:line="276" w:lineRule="auto"/>
              <w:rPr>
                <w:bCs/>
              </w:rPr>
            </w:pPr>
            <w:r w:rsidRPr="00EB7E40">
              <w:rPr>
                <w:bCs/>
              </w:rPr>
              <w:t xml:space="preserve"> Na temelju ilustracije opisati geografske osobitosti Arapskog poluotoka i način života Arapa</w:t>
            </w:r>
          </w:p>
          <w:p w14:paraId="55EA5776" w14:textId="77777777" w:rsidR="00FA5F73" w:rsidRPr="00EB7E40" w:rsidRDefault="00FA5F73" w:rsidP="007564DF">
            <w:pPr>
              <w:numPr>
                <w:ilvl w:val="0"/>
                <w:numId w:val="31"/>
              </w:numPr>
              <w:spacing w:after="200" w:line="276" w:lineRule="auto"/>
              <w:rPr>
                <w:bCs/>
              </w:rPr>
            </w:pPr>
            <w:r w:rsidRPr="00EB7E40">
              <w:rPr>
                <w:bCs/>
              </w:rPr>
              <w:t xml:space="preserve"> Svojim riječima opisati značenje pojmova Allah, muslimani, hidžra, kalif, hadž</w:t>
            </w:r>
          </w:p>
          <w:p w14:paraId="55EA5777" w14:textId="77777777" w:rsidR="00FA5F73" w:rsidRPr="00EB7E40" w:rsidRDefault="00FA5F73" w:rsidP="007564DF">
            <w:pPr>
              <w:numPr>
                <w:ilvl w:val="0"/>
                <w:numId w:val="31"/>
              </w:numPr>
              <w:spacing w:after="200" w:line="276" w:lineRule="auto"/>
              <w:rPr>
                <w:bCs/>
              </w:rPr>
            </w:pPr>
            <w:r w:rsidRPr="00EB7E40">
              <w:rPr>
                <w:bCs/>
              </w:rPr>
              <w:t xml:space="preserve"> Analizirati djelatnost proroka Muhameda i osnovne postavke islama</w:t>
            </w:r>
          </w:p>
          <w:p w14:paraId="55EA5778" w14:textId="77777777" w:rsidR="00FA5F73" w:rsidRPr="00EB7E40" w:rsidRDefault="00FA5F73" w:rsidP="007564DF">
            <w:pPr>
              <w:numPr>
                <w:ilvl w:val="0"/>
                <w:numId w:val="31"/>
              </w:numPr>
              <w:spacing w:after="200" w:line="276" w:lineRule="auto"/>
              <w:rPr>
                <w:bCs/>
                <w:i/>
              </w:rPr>
            </w:pPr>
            <w:r w:rsidRPr="00EB7E40">
              <w:rPr>
                <w:bCs/>
              </w:rPr>
              <w:t xml:space="preserve"> Izraditi mentalnu mapu o arapskoj kulturi</w:t>
            </w:r>
          </w:p>
          <w:p w14:paraId="55EA5779" w14:textId="77777777" w:rsidR="00FA5F73" w:rsidRPr="00EB7E40" w:rsidRDefault="00FA5F73" w:rsidP="00D971D9">
            <w:pPr>
              <w:rPr>
                <w:bCs/>
              </w:rPr>
            </w:pPr>
          </w:p>
          <w:p w14:paraId="55EA577A" w14:textId="77777777" w:rsidR="00FA5F73" w:rsidRPr="00EB7E40" w:rsidRDefault="00FA5F73" w:rsidP="00D971D9">
            <w:pPr>
              <w:pStyle w:val="Default"/>
              <w:rPr>
                <w:rFonts w:ascii="Calibri" w:hAnsi="Calibri"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55EA577B" w14:textId="77777777" w:rsidR="00FA5F73" w:rsidRDefault="00FA5F73" w:rsidP="00D971D9">
            <w:pPr>
              <w:spacing w:after="0" w:line="240" w:lineRule="auto"/>
              <w:rPr>
                <w:sz w:val="20"/>
                <w:szCs w:val="20"/>
              </w:rPr>
            </w:pPr>
          </w:p>
          <w:p w14:paraId="55EA577C" w14:textId="77777777" w:rsidR="00FA5F73" w:rsidRDefault="00FA5F73" w:rsidP="00D971D9">
            <w:pPr>
              <w:spacing w:after="0" w:line="240" w:lineRule="auto"/>
              <w:rPr>
                <w:sz w:val="20"/>
                <w:szCs w:val="20"/>
              </w:rPr>
            </w:pPr>
            <w:r>
              <w:rPr>
                <w:sz w:val="20"/>
                <w:szCs w:val="20"/>
              </w:rPr>
              <w:t>12./</w:t>
            </w:r>
          </w:p>
          <w:p w14:paraId="55EA577D" w14:textId="77777777" w:rsidR="00FA5F73" w:rsidRDefault="00FA5F73" w:rsidP="00D971D9">
            <w:pPr>
              <w:spacing w:after="0" w:line="240" w:lineRule="auto"/>
              <w:rPr>
                <w:sz w:val="20"/>
                <w:szCs w:val="20"/>
              </w:rPr>
            </w:pPr>
            <w:r>
              <w:rPr>
                <w:sz w:val="20"/>
                <w:szCs w:val="20"/>
              </w:rPr>
              <w:t>2017.</w:t>
            </w:r>
          </w:p>
        </w:tc>
        <w:tc>
          <w:tcPr>
            <w:tcW w:w="850" w:type="dxa"/>
            <w:tcBorders>
              <w:top w:val="single" w:sz="4" w:space="0" w:color="000000"/>
              <w:left w:val="single" w:sz="4" w:space="0" w:color="000000"/>
              <w:bottom w:val="single" w:sz="4" w:space="0" w:color="000000"/>
              <w:right w:val="single" w:sz="4" w:space="0" w:color="000000"/>
            </w:tcBorders>
          </w:tcPr>
          <w:p w14:paraId="55EA577E" w14:textId="77777777" w:rsidR="00FA5F73" w:rsidRDefault="00FA5F73" w:rsidP="00D971D9">
            <w:pPr>
              <w:spacing w:after="0" w:line="240" w:lineRule="auto"/>
              <w:rPr>
                <w:sz w:val="20"/>
                <w:szCs w:val="20"/>
              </w:rPr>
            </w:pPr>
          </w:p>
          <w:p w14:paraId="55EA577F" w14:textId="77777777" w:rsidR="00FA5F73" w:rsidRDefault="00FA5F73" w:rsidP="00D971D9">
            <w:pPr>
              <w:spacing w:after="0" w:line="240" w:lineRule="auto"/>
              <w:rPr>
                <w:sz w:val="20"/>
                <w:szCs w:val="20"/>
              </w:rPr>
            </w:pPr>
            <w:r>
              <w:rPr>
                <w:sz w:val="20"/>
                <w:szCs w:val="20"/>
              </w:rPr>
              <w:t>1</w:t>
            </w:r>
          </w:p>
        </w:tc>
      </w:tr>
    </w:tbl>
    <w:p w14:paraId="55EA5781" w14:textId="77777777" w:rsidR="00FA5F73" w:rsidRDefault="00FA5F73" w:rsidP="00FA5F73"/>
    <w:tbl>
      <w:tblPr>
        <w:tblW w:w="14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8"/>
        <w:gridCol w:w="2721"/>
        <w:gridCol w:w="1304"/>
        <w:gridCol w:w="6123"/>
        <w:gridCol w:w="1134"/>
        <w:gridCol w:w="850"/>
      </w:tblGrid>
      <w:tr w:rsidR="00FA5F73" w14:paraId="55EA578E" w14:textId="77777777" w:rsidTr="00D971D9">
        <w:trPr>
          <w:trHeight w:val="1305"/>
        </w:trPr>
        <w:tc>
          <w:tcPr>
            <w:tcW w:w="243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5EA5782" w14:textId="77777777" w:rsidR="00FA5F73" w:rsidRDefault="00FA5F73" w:rsidP="00D971D9">
            <w:pPr>
              <w:spacing w:after="0" w:line="240" w:lineRule="auto"/>
              <w:jc w:val="center"/>
            </w:pPr>
            <w:r>
              <w:t>PREDMET I NAZIV NASTAVNE JEDINICE</w:t>
            </w:r>
          </w:p>
        </w:tc>
        <w:tc>
          <w:tcPr>
            <w:tcW w:w="2721"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5EA5783" w14:textId="77777777" w:rsidR="00FA5F73" w:rsidRDefault="00FA5F73" w:rsidP="00D971D9">
            <w:pPr>
              <w:spacing w:after="0" w:line="240" w:lineRule="auto"/>
              <w:jc w:val="center"/>
            </w:pPr>
            <w:r>
              <w:t>TEMATSKO PODRUČJE</w:t>
            </w:r>
          </w:p>
        </w:tc>
        <w:tc>
          <w:tcPr>
            <w:tcW w:w="1304"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5EA5784" w14:textId="77777777" w:rsidR="00FA5F73" w:rsidRDefault="00FA5F73" w:rsidP="00D971D9">
            <w:pPr>
              <w:spacing w:after="0" w:line="240" w:lineRule="auto"/>
            </w:pPr>
          </w:p>
          <w:p w14:paraId="55EA5785" w14:textId="77777777" w:rsidR="00FA5F73" w:rsidRDefault="00FA5F73" w:rsidP="00D971D9">
            <w:pPr>
              <w:spacing w:after="0" w:line="240" w:lineRule="auto"/>
            </w:pPr>
            <w:r>
              <w:t>MODEL</w:t>
            </w:r>
          </w:p>
          <w:p w14:paraId="55EA5786" w14:textId="77777777" w:rsidR="00FA5F73" w:rsidRDefault="00FA5F73" w:rsidP="00D971D9">
            <w:pPr>
              <w:spacing w:after="0" w:line="240" w:lineRule="auto"/>
            </w:pPr>
            <w:r>
              <w:t xml:space="preserve"> (korelacija)</w:t>
            </w:r>
          </w:p>
          <w:p w14:paraId="55EA5787" w14:textId="77777777" w:rsidR="00FA5F73" w:rsidRDefault="00FA5F73" w:rsidP="00D971D9">
            <w:pPr>
              <w:spacing w:after="0" w:line="240" w:lineRule="auto"/>
            </w:pPr>
          </w:p>
        </w:tc>
        <w:tc>
          <w:tcPr>
            <w:tcW w:w="6123"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5EA5788" w14:textId="77777777" w:rsidR="00FA5F73" w:rsidRDefault="00FA5F73" w:rsidP="00D971D9">
            <w:pPr>
              <w:spacing w:after="0" w:line="240" w:lineRule="auto"/>
              <w:jc w:val="center"/>
            </w:pPr>
          </w:p>
          <w:p w14:paraId="55EA5789" w14:textId="77777777" w:rsidR="00FA5F73" w:rsidRDefault="00FA5F73" w:rsidP="00D971D9">
            <w:pPr>
              <w:spacing w:after="0" w:line="240" w:lineRule="auto"/>
              <w:jc w:val="center"/>
            </w:pPr>
            <w:r>
              <w:t>ISHODI</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5EA578A" w14:textId="77777777" w:rsidR="00FA5F73" w:rsidRDefault="00FA5F73" w:rsidP="00D971D9">
            <w:pPr>
              <w:spacing w:after="0" w:line="240" w:lineRule="auto"/>
              <w:jc w:val="center"/>
              <w:rPr>
                <w:i/>
              </w:rPr>
            </w:pPr>
          </w:p>
          <w:p w14:paraId="55EA578B" w14:textId="77777777" w:rsidR="00FA5F73" w:rsidRDefault="00FA5F73" w:rsidP="00D971D9">
            <w:pPr>
              <w:spacing w:after="0" w:line="240" w:lineRule="auto"/>
              <w:jc w:val="center"/>
              <w:rPr>
                <w:i/>
              </w:rPr>
            </w:pPr>
            <w:r>
              <w:rPr>
                <w:i/>
              </w:rPr>
              <w:t>MJ.</w:t>
            </w:r>
          </w:p>
        </w:tc>
        <w:tc>
          <w:tcPr>
            <w:tcW w:w="850"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5EA578C" w14:textId="77777777" w:rsidR="00FA5F73" w:rsidRDefault="00FA5F73" w:rsidP="00D971D9">
            <w:pPr>
              <w:spacing w:after="0" w:line="240" w:lineRule="auto"/>
              <w:jc w:val="center"/>
              <w:rPr>
                <w:i/>
              </w:rPr>
            </w:pPr>
          </w:p>
          <w:p w14:paraId="55EA578D" w14:textId="77777777" w:rsidR="00FA5F73" w:rsidRDefault="00FA5F73" w:rsidP="00D971D9">
            <w:pPr>
              <w:spacing w:after="0" w:line="240" w:lineRule="auto"/>
              <w:jc w:val="center"/>
              <w:rPr>
                <w:i/>
                <w:vertAlign w:val="superscript"/>
              </w:rPr>
            </w:pPr>
            <w:r>
              <w:rPr>
                <w:i/>
                <w:vertAlign w:val="superscript"/>
              </w:rPr>
              <w:t>BR. SATI</w:t>
            </w:r>
          </w:p>
        </w:tc>
      </w:tr>
      <w:tr w:rsidR="00FA5F73" w14:paraId="55EA57AB" w14:textId="77777777" w:rsidTr="00D971D9">
        <w:trPr>
          <w:trHeight w:val="3762"/>
        </w:trPr>
        <w:tc>
          <w:tcPr>
            <w:tcW w:w="2438" w:type="dxa"/>
            <w:tcBorders>
              <w:top w:val="single" w:sz="4" w:space="0" w:color="000000"/>
              <w:left w:val="single" w:sz="4" w:space="0" w:color="000000"/>
              <w:bottom w:val="single" w:sz="4" w:space="0" w:color="000000"/>
              <w:right w:val="single" w:sz="4" w:space="0" w:color="000000"/>
            </w:tcBorders>
          </w:tcPr>
          <w:p w14:paraId="55EA578F" w14:textId="77777777" w:rsidR="00FA5F73" w:rsidRPr="000D0A1E" w:rsidRDefault="00FA5F73" w:rsidP="00D971D9">
            <w:pPr>
              <w:spacing w:after="0" w:line="240" w:lineRule="auto"/>
              <w:rPr>
                <w:rFonts w:cs="Arial"/>
                <w:b/>
                <w:color w:val="002060"/>
              </w:rPr>
            </w:pPr>
            <w:r>
              <w:rPr>
                <w:rFonts w:cs="Arial"/>
                <w:color w:val="002060"/>
              </w:rPr>
              <w:t xml:space="preserve">   </w:t>
            </w:r>
            <w:r w:rsidRPr="000D0A1E">
              <w:rPr>
                <w:rFonts w:cs="Arial"/>
                <w:b/>
                <w:color w:val="002060"/>
              </w:rPr>
              <w:t>Geografija</w:t>
            </w:r>
          </w:p>
          <w:p w14:paraId="55EA5790" w14:textId="77777777" w:rsidR="00FA5F73" w:rsidRPr="000D0A1E" w:rsidRDefault="00FA5F73" w:rsidP="00D971D9">
            <w:pPr>
              <w:spacing w:after="0" w:line="240" w:lineRule="auto"/>
              <w:rPr>
                <w:rFonts w:cs="Arial"/>
                <w:b/>
                <w:color w:val="002060"/>
              </w:rPr>
            </w:pPr>
          </w:p>
          <w:p w14:paraId="55EA5791" w14:textId="77777777" w:rsidR="00FA5F73" w:rsidRDefault="00FA5F73" w:rsidP="00D971D9">
            <w:pPr>
              <w:spacing w:after="0" w:line="240" w:lineRule="auto"/>
              <w:rPr>
                <w:rFonts w:cs="Arial"/>
                <w:b/>
                <w:color w:val="002060"/>
              </w:rPr>
            </w:pPr>
            <w:r w:rsidRPr="00560F34">
              <w:rPr>
                <w:rFonts w:cs="Arial"/>
                <w:b/>
              </w:rPr>
              <w:t>Stanovništvo Afrike</w:t>
            </w:r>
          </w:p>
        </w:tc>
        <w:tc>
          <w:tcPr>
            <w:tcW w:w="2721" w:type="dxa"/>
            <w:tcBorders>
              <w:top w:val="single" w:sz="4" w:space="0" w:color="000000"/>
              <w:left w:val="single" w:sz="4" w:space="0" w:color="000000"/>
              <w:bottom w:val="single" w:sz="4" w:space="0" w:color="000000"/>
              <w:right w:val="single" w:sz="4" w:space="0" w:color="000000"/>
            </w:tcBorders>
          </w:tcPr>
          <w:p w14:paraId="55EA5792" w14:textId="77777777" w:rsidR="00FA5F73" w:rsidRDefault="00FA5F73" w:rsidP="00D971D9">
            <w:pPr>
              <w:pStyle w:val="Default"/>
              <w:rPr>
                <w:rFonts w:ascii="Calibri" w:hAnsi="Calibri" w:cs="Arial"/>
                <w:sz w:val="22"/>
                <w:szCs w:val="22"/>
              </w:rPr>
            </w:pPr>
          </w:p>
          <w:p w14:paraId="55EA5793" w14:textId="77777777" w:rsidR="00FA5F73" w:rsidRPr="00560F34" w:rsidRDefault="00FA5F73" w:rsidP="00D971D9">
            <w:pPr>
              <w:pStyle w:val="Odlomakpopisa"/>
              <w:ind w:left="0"/>
              <w:rPr>
                <w:rFonts w:cs="Arial"/>
              </w:rPr>
            </w:pPr>
            <w:r w:rsidRPr="00560F34">
              <w:rPr>
                <w:rFonts w:cs="Arial"/>
              </w:rPr>
              <w:t>•</w:t>
            </w:r>
            <w:r>
              <w:rPr>
                <w:rFonts w:cs="Arial"/>
              </w:rPr>
              <w:t xml:space="preserve"> </w:t>
            </w:r>
            <w:r w:rsidRPr="00560F34">
              <w:rPr>
                <w:rFonts w:cs="Arial"/>
              </w:rPr>
              <w:t>Temeljna načela Konvencije o pravima djeteta: pravo na sudjelovanje, pravo da razvijemo naše potencijale, pravo na sigurnost i dobar život, pravo na zaštitu</w:t>
            </w:r>
          </w:p>
          <w:p w14:paraId="55EA5794" w14:textId="77777777" w:rsidR="00FA5F73" w:rsidRPr="00560F34" w:rsidRDefault="00FA5F73" w:rsidP="00D971D9">
            <w:pPr>
              <w:pStyle w:val="Odlomakpopisa"/>
              <w:rPr>
                <w:rFonts w:cs="Arial"/>
              </w:rPr>
            </w:pPr>
          </w:p>
          <w:p w14:paraId="55EA5795" w14:textId="77777777" w:rsidR="00FA5F73" w:rsidRPr="00560F34" w:rsidRDefault="00FA5F73" w:rsidP="00D971D9">
            <w:pPr>
              <w:pStyle w:val="Odlomakpopisa"/>
              <w:ind w:left="0"/>
              <w:rPr>
                <w:rFonts w:cs="Arial"/>
              </w:rPr>
            </w:pPr>
            <w:r w:rsidRPr="00560F34">
              <w:rPr>
                <w:rFonts w:cs="Arial"/>
              </w:rPr>
              <w:t>•</w:t>
            </w:r>
            <w:r>
              <w:rPr>
                <w:rFonts w:cs="Arial"/>
              </w:rPr>
              <w:t xml:space="preserve"> </w:t>
            </w:r>
            <w:r w:rsidRPr="00560F34">
              <w:rPr>
                <w:rFonts w:cs="Arial"/>
              </w:rPr>
              <w:t>Osobno dostojanstvo i ravnopravnost, uključivanje umjesto isključivanja</w:t>
            </w:r>
          </w:p>
          <w:p w14:paraId="55EA5796" w14:textId="77777777" w:rsidR="00FA5F73" w:rsidRPr="00560F34" w:rsidRDefault="00FA5F73" w:rsidP="00D971D9">
            <w:pPr>
              <w:pStyle w:val="Odlomakpopisa"/>
              <w:rPr>
                <w:rFonts w:cs="Arial"/>
              </w:rPr>
            </w:pPr>
          </w:p>
          <w:p w14:paraId="55EA5797" w14:textId="77777777" w:rsidR="00FA5F73" w:rsidRPr="00560F34" w:rsidRDefault="00FA5F73" w:rsidP="00D971D9">
            <w:pPr>
              <w:pStyle w:val="Odlomakpopisa"/>
              <w:rPr>
                <w:rFonts w:cs="Arial"/>
              </w:rPr>
            </w:pPr>
          </w:p>
          <w:p w14:paraId="55EA5798" w14:textId="77777777" w:rsidR="00FA5F73" w:rsidRPr="00560F34" w:rsidRDefault="00FA5F73" w:rsidP="00D971D9">
            <w:pPr>
              <w:pStyle w:val="Odlomakpopisa"/>
              <w:ind w:left="0"/>
              <w:rPr>
                <w:rFonts w:cs="Arial"/>
              </w:rPr>
            </w:pPr>
            <w:r w:rsidRPr="00560F34">
              <w:rPr>
                <w:rFonts w:cs="Arial"/>
              </w:rPr>
              <w:t>•</w:t>
            </w:r>
            <w:r>
              <w:rPr>
                <w:rFonts w:cs="Arial"/>
              </w:rPr>
              <w:t xml:space="preserve"> </w:t>
            </w:r>
            <w:r w:rsidRPr="00560F34">
              <w:rPr>
                <w:rFonts w:cs="Arial"/>
              </w:rPr>
              <w:t>Suzbijanje trgovanja ljudima</w:t>
            </w:r>
          </w:p>
          <w:p w14:paraId="55EA5799" w14:textId="77777777" w:rsidR="00FA5F73" w:rsidRPr="00560F34" w:rsidRDefault="00FA5F73" w:rsidP="00D971D9">
            <w:pPr>
              <w:pStyle w:val="Odlomakpopisa"/>
              <w:rPr>
                <w:rFonts w:cs="Arial"/>
              </w:rPr>
            </w:pPr>
          </w:p>
          <w:p w14:paraId="55EA579A" w14:textId="77777777" w:rsidR="00FA5F73" w:rsidRPr="00560F34" w:rsidRDefault="00FA5F73" w:rsidP="00D971D9">
            <w:pPr>
              <w:pStyle w:val="Odlomakpopisa"/>
              <w:ind w:left="0"/>
              <w:rPr>
                <w:rFonts w:cs="Arial"/>
              </w:rPr>
            </w:pPr>
            <w:r w:rsidRPr="00560F34">
              <w:rPr>
                <w:rFonts w:cs="Arial"/>
              </w:rPr>
              <w:lastRenderedPageBreak/>
              <w:t>•</w:t>
            </w:r>
            <w:r>
              <w:rPr>
                <w:rFonts w:cs="Arial"/>
              </w:rPr>
              <w:t xml:space="preserve"> </w:t>
            </w:r>
            <w:r w:rsidRPr="00560F34">
              <w:rPr>
                <w:rFonts w:cs="Arial"/>
              </w:rPr>
              <w:t>Međukulturna osjetljivost: prepoznavanje i uklanjanje stereotipa i predrasuda</w:t>
            </w:r>
          </w:p>
          <w:p w14:paraId="55EA579B" w14:textId="77777777" w:rsidR="00FA5F73" w:rsidRPr="00560F34" w:rsidRDefault="00FA5F73" w:rsidP="00D971D9">
            <w:pPr>
              <w:rPr>
                <w:rFonts w:cs="Arial"/>
              </w:rPr>
            </w:pPr>
          </w:p>
          <w:p w14:paraId="55EA579C" w14:textId="77777777" w:rsidR="00FA5F73" w:rsidRDefault="00FA5F73" w:rsidP="00D971D9">
            <w:pPr>
              <w:pStyle w:val="Odlomakpopisa"/>
              <w:ind w:left="0"/>
              <w:rPr>
                <w:rFonts w:cs="Arial"/>
              </w:rPr>
            </w:pPr>
            <w:r w:rsidRPr="00560F34">
              <w:rPr>
                <w:rFonts w:cs="Arial"/>
              </w:rPr>
              <w:t>•</w:t>
            </w:r>
            <w:r>
              <w:rPr>
                <w:rFonts w:cs="Arial"/>
              </w:rPr>
              <w:t xml:space="preserve"> </w:t>
            </w:r>
            <w:r w:rsidRPr="00560F34">
              <w:rPr>
                <w:rFonts w:cs="Arial"/>
              </w:rPr>
              <w:t>Međukulturni dijalog i zašto je važan za izgradnju demokratske zajednice</w:t>
            </w:r>
          </w:p>
        </w:tc>
        <w:tc>
          <w:tcPr>
            <w:tcW w:w="1304" w:type="dxa"/>
            <w:tcBorders>
              <w:top w:val="single" w:sz="4" w:space="0" w:color="000000"/>
              <w:left w:val="single" w:sz="4" w:space="0" w:color="000000"/>
              <w:bottom w:val="single" w:sz="4" w:space="0" w:color="000000"/>
              <w:right w:val="single" w:sz="4" w:space="0" w:color="000000"/>
            </w:tcBorders>
          </w:tcPr>
          <w:p w14:paraId="55EA579D" w14:textId="77777777" w:rsidR="00FA5F73" w:rsidRDefault="00FA5F73" w:rsidP="00D971D9">
            <w:pPr>
              <w:spacing w:after="0" w:line="240" w:lineRule="auto"/>
            </w:pPr>
          </w:p>
          <w:p w14:paraId="55EA579E" w14:textId="77777777" w:rsidR="00FA5F73" w:rsidRDefault="00FA5F73" w:rsidP="00D971D9">
            <w:pPr>
              <w:spacing w:after="0" w:line="240" w:lineRule="auto"/>
            </w:pPr>
          </w:p>
          <w:p w14:paraId="55EA579F" w14:textId="77777777" w:rsidR="00FA5F73" w:rsidRDefault="00FA5F73" w:rsidP="00D971D9">
            <w:pPr>
              <w:spacing w:after="0" w:line="240" w:lineRule="auto"/>
            </w:pPr>
            <w:r>
              <w:t>Povijest</w:t>
            </w:r>
          </w:p>
          <w:p w14:paraId="55EA57A0" w14:textId="77777777" w:rsidR="00FA5F73" w:rsidRDefault="00FA5F73" w:rsidP="00D971D9">
            <w:pPr>
              <w:spacing w:after="0" w:line="240" w:lineRule="auto"/>
            </w:pPr>
          </w:p>
          <w:p w14:paraId="55EA57A1" w14:textId="77777777" w:rsidR="00FA5F73" w:rsidRDefault="00FA5F73" w:rsidP="00D971D9">
            <w:pPr>
              <w:spacing w:after="0" w:line="240" w:lineRule="auto"/>
            </w:pPr>
            <w:r>
              <w:t>Hrvatski jezik</w:t>
            </w:r>
          </w:p>
          <w:p w14:paraId="55EA57A2" w14:textId="77777777" w:rsidR="00FA5F73" w:rsidRDefault="00FA5F73" w:rsidP="00D971D9">
            <w:pPr>
              <w:spacing w:after="0" w:line="240" w:lineRule="auto"/>
            </w:pPr>
          </w:p>
        </w:tc>
        <w:tc>
          <w:tcPr>
            <w:tcW w:w="6123" w:type="dxa"/>
            <w:tcBorders>
              <w:top w:val="single" w:sz="4" w:space="0" w:color="000000"/>
              <w:left w:val="single" w:sz="4" w:space="0" w:color="000000"/>
              <w:bottom w:val="single" w:sz="4" w:space="0" w:color="000000"/>
              <w:right w:val="single" w:sz="4" w:space="0" w:color="000000"/>
            </w:tcBorders>
          </w:tcPr>
          <w:p w14:paraId="55EA57A3" w14:textId="77777777" w:rsidR="00FA5F73" w:rsidRDefault="00FA5F73" w:rsidP="00D971D9">
            <w:pPr>
              <w:pStyle w:val="Default"/>
              <w:spacing w:line="276" w:lineRule="auto"/>
              <w:rPr>
                <w:rFonts w:ascii="Calibri" w:hAnsi="Calibri" w:cs="Arial"/>
                <w:sz w:val="22"/>
                <w:szCs w:val="22"/>
              </w:rPr>
            </w:pPr>
          </w:p>
          <w:p w14:paraId="55EA57A4" w14:textId="77777777" w:rsidR="00FA5F73" w:rsidRDefault="00FA5F73" w:rsidP="007564DF">
            <w:pPr>
              <w:pStyle w:val="Default"/>
              <w:numPr>
                <w:ilvl w:val="0"/>
                <w:numId w:val="9"/>
              </w:numPr>
              <w:spacing w:line="276" w:lineRule="auto"/>
              <w:rPr>
                <w:rFonts w:ascii="Calibri" w:hAnsi="Calibri" w:cs="Arial"/>
                <w:sz w:val="22"/>
                <w:szCs w:val="22"/>
              </w:rPr>
            </w:pPr>
            <w:r>
              <w:rPr>
                <w:rFonts w:ascii="Calibri" w:hAnsi="Calibri" w:cs="Arial"/>
                <w:sz w:val="22"/>
                <w:szCs w:val="22"/>
              </w:rPr>
              <w:t>izdvojiti suvremene probleme stanovništva i navesti primjere mogućih rješenja</w:t>
            </w:r>
          </w:p>
        </w:tc>
        <w:tc>
          <w:tcPr>
            <w:tcW w:w="1134" w:type="dxa"/>
            <w:tcBorders>
              <w:top w:val="single" w:sz="4" w:space="0" w:color="000000"/>
              <w:left w:val="single" w:sz="4" w:space="0" w:color="000000"/>
              <w:bottom w:val="single" w:sz="4" w:space="0" w:color="000000"/>
              <w:right w:val="single" w:sz="4" w:space="0" w:color="000000"/>
            </w:tcBorders>
          </w:tcPr>
          <w:p w14:paraId="55EA57A5" w14:textId="77777777" w:rsidR="00FA5F73" w:rsidRDefault="00FA5F73" w:rsidP="00D971D9">
            <w:pPr>
              <w:spacing w:after="0" w:line="240" w:lineRule="auto"/>
            </w:pPr>
          </w:p>
          <w:p w14:paraId="55EA57A6" w14:textId="77777777" w:rsidR="00FA5F73" w:rsidRDefault="00FA5F73" w:rsidP="00D971D9">
            <w:pPr>
              <w:spacing w:after="0" w:line="240" w:lineRule="auto"/>
            </w:pPr>
            <w:r>
              <w:t>1./</w:t>
            </w:r>
          </w:p>
          <w:p w14:paraId="55EA57A7" w14:textId="77777777" w:rsidR="00FA5F73" w:rsidRDefault="00FA5F73" w:rsidP="00D971D9">
            <w:pPr>
              <w:spacing w:after="0" w:line="240" w:lineRule="auto"/>
            </w:pPr>
            <w:r>
              <w:t>2018.</w:t>
            </w:r>
          </w:p>
        </w:tc>
        <w:tc>
          <w:tcPr>
            <w:tcW w:w="850" w:type="dxa"/>
            <w:tcBorders>
              <w:top w:val="single" w:sz="4" w:space="0" w:color="000000"/>
              <w:left w:val="single" w:sz="4" w:space="0" w:color="000000"/>
              <w:bottom w:val="single" w:sz="4" w:space="0" w:color="000000"/>
              <w:right w:val="single" w:sz="4" w:space="0" w:color="000000"/>
            </w:tcBorders>
          </w:tcPr>
          <w:p w14:paraId="55EA57A8" w14:textId="77777777" w:rsidR="00FA5F73" w:rsidRDefault="00FA5F73" w:rsidP="00D971D9">
            <w:pPr>
              <w:spacing w:after="0" w:line="240" w:lineRule="auto"/>
            </w:pPr>
          </w:p>
          <w:p w14:paraId="55EA57A9" w14:textId="77777777" w:rsidR="00FA5F73" w:rsidRDefault="00FA5F73" w:rsidP="00D971D9">
            <w:pPr>
              <w:spacing w:after="0" w:line="240" w:lineRule="auto"/>
            </w:pPr>
          </w:p>
          <w:p w14:paraId="55EA57AA" w14:textId="77777777" w:rsidR="00FA5F73" w:rsidRDefault="00FA5F73" w:rsidP="00D971D9">
            <w:pPr>
              <w:spacing w:after="0" w:line="240" w:lineRule="auto"/>
            </w:pPr>
            <w:r>
              <w:t>1</w:t>
            </w:r>
          </w:p>
        </w:tc>
      </w:tr>
      <w:tr w:rsidR="00FA5F73" w14:paraId="55EA57C6" w14:textId="77777777" w:rsidTr="00D971D9">
        <w:trPr>
          <w:trHeight w:val="1834"/>
        </w:trPr>
        <w:tc>
          <w:tcPr>
            <w:tcW w:w="2438" w:type="dxa"/>
            <w:tcBorders>
              <w:top w:val="single" w:sz="4" w:space="0" w:color="000000"/>
              <w:left w:val="single" w:sz="4" w:space="0" w:color="000000"/>
              <w:bottom w:val="single" w:sz="4" w:space="0" w:color="000000"/>
              <w:right w:val="single" w:sz="4" w:space="0" w:color="000000"/>
            </w:tcBorders>
          </w:tcPr>
          <w:p w14:paraId="55EA57AC" w14:textId="77777777" w:rsidR="00FA5F73" w:rsidRDefault="00FA5F73" w:rsidP="00D971D9">
            <w:pPr>
              <w:spacing w:after="0" w:line="240" w:lineRule="auto"/>
              <w:ind w:left="317"/>
              <w:rPr>
                <w:rFonts w:cs="Arial"/>
                <w:b/>
                <w:color w:val="002060"/>
              </w:rPr>
            </w:pPr>
          </w:p>
          <w:p w14:paraId="55EA57AD" w14:textId="77777777" w:rsidR="00FA5F73" w:rsidRDefault="00FA5F73" w:rsidP="00D971D9">
            <w:pPr>
              <w:spacing w:after="0" w:line="240" w:lineRule="auto"/>
              <w:rPr>
                <w:rFonts w:cs="Arial"/>
                <w:b/>
                <w:color w:val="002060"/>
              </w:rPr>
            </w:pPr>
            <w:r>
              <w:rPr>
                <w:rFonts w:cs="Arial"/>
                <w:b/>
              </w:rPr>
              <w:t xml:space="preserve">Stanovništvo i gradovi Amerike </w:t>
            </w:r>
          </w:p>
        </w:tc>
        <w:tc>
          <w:tcPr>
            <w:tcW w:w="2721" w:type="dxa"/>
            <w:tcBorders>
              <w:top w:val="single" w:sz="4" w:space="0" w:color="000000"/>
              <w:left w:val="single" w:sz="4" w:space="0" w:color="000000"/>
              <w:bottom w:val="single" w:sz="4" w:space="0" w:color="000000"/>
              <w:right w:val="single" w:sz="4" w:space="0" w:color="000000"/>
            </w:tcBorders>
          </w:tcPr>
          <w:p w14:paraId="55EA57AE" w14:textId="77777777" w:rsidR="00FA5F73" w:rsidRDefault="00FA5F73" w:rsidP="00D971D9">
            <w:pPr>
              <w:pStyle w:val="Default"/>
              <w:ind w:left="720"/>
              <w:rPr>
                <w:rFonts w:ascii="Calibri" w:hAnsi="Calibri" w:cs="Arial"/>
                <w:sz w:val="22"/>
                <w:szCs w:val="22"/>
              </w:rPr>
            </w:pPr>
          </w:p>
          <w:p w14:paraId="55EA57AF" w14:textId="77777777" w:rsidR="00FA5F73" w:rsidRPr="00560F34" w:rsidRDefault="00FA5F73" w:rsidP="007564DF">
            <w:pPr>
              <w:pStyle w:val="Default"/>
              <w:numPr>
                <w:ilvl w:val="0"/>
                <w:numId w:val="9"/>
              </w:numPr>
              <w:spacing w:line="276" w:lineRule="auto"/>
              <w:ind w:left="360"/>
              <w:rPr>
                <w:rFonts w:ascii="Calibri" w:hAnsi="Calibri" w:cs="Arial"/>
                <w:sz w:val="22"/>
                <w:szCs w:val="22"/>
              </w:rPr>
            </w:pPr>
            <w:r w:rsidRPr="00560F34">
              <w:rPr>
                <w:rFonts w:ascii="Calibri" w:hAnsi="Calibri" w:cs="Arial"/>
                <w:sz w:val="22"/>
                <w:szCs w:val="22"/>
              </w:rPr>
              <w:t>Temeljna načela Konvencije o pravima djeteta: pravo na sudjelovanje, pravo da razvijemo naše potencijale, pravo na sigurnost i dobar život, pravo na zaštitu</w:t>
            </w:r>
          </w:p>
          <w:p w14:paraId="55EA57B0" w14:textId="77777777" w:rsidR="00FA5F73" w:rsidRPr="00560F34" w:rsidRDefault="00FA5F73" w:rsidP="00D971D9">
            <w:pPr>
              <w:pStyle w:val="Default"/>
              <w:spacing w:line="276" w:lineRule="auto"/>
              <w:ind w:left="360"/>
              <w:rPr>
                <w:rFonts w:ascii="Calibri" w:hAnsi="Calibri" w:cs="Arial"/>
                <w:sz w:val="22"/>
                <w:szCs w:val="22"/>
              </w:rPr>
            </w:pPr>
          </w:p>
          <w:p w14:paraId="55EA57B1" w14:textId="77777777" w:rsidR="00FA5F73" w:rsidRPr="00560F34" w:rsidRDefault="00FA5F73" w:rsidP="007564DF">
            <w:pPr>
              <w:pStyle w:val="Default"/>
              <w:numPr>
                <w:ilvl w:val="0"/>
                <w:numId w:val="9"/>
              </w:numPr>
              <w:spacing w:line="276" w:lineRule="auto"/>
              <w:ind w:left="360"/>
              <w:rPr>
                <w:rFonts w:ascii="Calibri" w:hAnsi="Calibri" w:cs="Arial"/>
                <w:sz w:val="22"/>
                <w:szCs w:val="22"/>
              </w:rPr>
            </w:pPr>
            <w:r w:rsidRPr="00560F34">
              <w:rPr>
                <w:rFonts w:ascii="Calibri" w:hAnsi="Calibri" w:cs="Arial"/>
                <w:sz w:val="22"/>
                <w:szCs w:val="22"/>
              </w:rPr>
              <w:t>Osobno dostojanstvo i ravnopravnost, uključivanje umjesto isključivanja</w:t>
            </w:r>
          </w:p>
          <w:p w14:paraId="55EA57B2" w14:textId="77777777" w:rsidR="00FA5F73" w:rsidRPr="00560F34" w:rsidRDefault="00FA5F73" w:rsidP="00D971D9">
            <w:pPr>
              <w:pStyle w:val="Default"/>
              <w:spacing w:line="276" w:lineRule="auto"/>
              <w:rPr>
                <w:rFonts w:ascii="Calibri" w:hAnsi="Calibri" w:cs="Arial"/>
                <w:sz w:val="22"/>
                <w:szCs w:val="22"/>
              </w:rPr>
            </w:pPr>
          </w:p>
          <w:p w14:paraId="55EA57B3" w14:textId="77777777" w:rsidR="00FA5F73" w:rsidRPr="00560F34" w:rsidRDefault="00FA5F73" w:rsidP="007564DF">
            <w:pPr>
              <w:pStyle w:val="Default"/>
              <w:numPr>
                <w:ilvl w:val="0"/>
                <w:numId w:val="9"/>
              </w:numPr>
              <w:spacing w:line="276" w:lineRule="auto"/>
              <w:ind w:left="360"/>
              <w:rPr>
                <w:rFonts w:ascii="Calibri" w:hAnsi="Calibri" w:cs="Arial"/>
                <w:sz w:val="22"/>
                <w:szCs w:val="22"/>
              </w:rPr>
            </w:pPr>
            <w:r w:rsidRPr="00560F34">
              <w:rPr>
                <w:rFonts w:ascii="Calibri" w:hAnsi="Calibri" w:cs="Arial"/>
                <w:sz w:val="22"/>
                <w:szCs w:val="22"/>
              </w:rPr>
              <w:t>Suzbijanje trgovanja ljudima</w:t>
            </w:r>
          </w:p>
          <w:p w14:paraId="55EA57B4" w14:textId="77777777" w:rsidR="00FA5F73" w:rsidRPr="00560F34" w:rsidRDefault="00FA5F73" w:rsidP="00D971D9">
            <w:pPr>
              <w:pStyle w:val="Default"/>
              <w:spacing w:line="276" w:lineRule="auto"/>
              <w:ind w:left="360"/>
              <w:rPr>
                <w:rFonts w:ascii="Calibri" w:hAnsi="Calibri" w:cs="Arial"/>
                <w:sz w:val="22"/>
                <w:szCs w:val="22"/>
              </w:rPr>
            </w:pPr>
          </w:p>
          <w:p w14:paraId="55EA57B5" w14:textId="77777777" w:rsidR="00FA5F73" w:rsidRPr="00560F34" w:rsidRDefault="00FA5F73" w:rsidP="007564DF">
            <w:pPr>
              <w:pStyle w:val="Default"/>
              <w:numPr>
                <w:ilvl w:val="0"/>
                <w:numId w:val="9"/>
              </w:numPr>
              <w:spacing w:line="276" w:lineRule="auto"/>
              <w:ind w:left="360"/>
              <w:rPr>
                <w:rFonts w:ascii="Calibri" w:hAnsi="Calibri" w:cs="Arial"/>
                <w:sz w:val="22"/>
                <w:szCs w:val="22"/>
              </w:rPr>
            </w:pPr>
            <w:r w:rsidRPr="00560F34">
              <w:rPr>
                <w:rFonts w:ascii="Calibri" w:hAnsi="Calibri" w:cs="Arial"/>
                <w:sz w:val="22"/>
                <w:szCs w:val="22"/>
              </w:rPr>
              <w:t>Među/kulturna osjetljivost: prepoznavanje i uklanjanje stereotipa i predrasuda</w:t>
            </w:r>
          </w:p>
          <w:p w14:paraId="55EA57B6" w14:textId="77777777" w:rsidR="00FA5F73" w:rsidRPr="00560F34" w:rsidRDefault="00FA5F73" w:rsidP="00D971D9">
            <w:pPr>
              <w:pStyle w:val="Default"/>
              <w:spacing w:line="276" w:lineRule="auto"/>
              <w:rPr>
                <w:rFonts w:ascii="Calibri" w:hAnsi="Calibri" w:cs="Arial"/>
                <w:sz w:val="22"/>
                <w:szCs w:val="22"/>
              </w:rPr>
            </w:pPr>
          </w:p>
          <w:p w14:paraId="55EA57B7" w14:textId="77777777" w:rsidR="00FA5F73" w:rsidRDefault="00FA5F73" w:rsidP="007564DF">
            <w:pPr>
              <w:pStyle w:val="Default"/>
              <w:numPr>
                <w:ilvl w:val="0"/>
                <w:numId w:val="9"/>
              </w:numPr>
              <w:spacing w:line="276" w:lineRule="auto"/>
              <w:ind w:left="360"/>
              <w:rPr>
                <w:rFonts w:ascii="Calibri" w:hAnsi="Calibri" w:cs="Arial"/>
                <w:sz w:val="22"/>
                <w:szCs w:val="22"/>
              </w:rPr>
            </w:pPr>
            <w:r w:rsidRPr="00560F34">
              <w:rPr>
                <w:rFonts w:ascii="Calibri" w:hAnsi="Calibri" w:cs="Arial"/>
                <w:sz w:val="22"/>
                <w:szCs w:val="22"/>
              </w:rPr>
              <w:t>Međukulturni dijalog i zašto je važan za izgradnju demokratske zajednice</w:t>
            </w:r>
          </w:p>
        </w:tc>
        <w:tc>
          <w:tcPr>
            <w:tcW w:w="1304" w:type="dxa"/>
            <w:tcBorders>
              <w:top w:val="single" w:sz="4" w:space="0" w:color="000000"/>
              <w:left w:val="single" w:sz="4" w:space="0" w:color="000000"/>
              <w:bottom w:val="single" w:sz="4" w:space="0" w:color="000000"/>
              <w:right w:val="single" w:sz="4" w:space="0" w:color="000000"/>
            </w:tcBorders>
          </w:tcPr>
          <w:p w14:paraId="55EA57B8" w14:textId="77777777" w:rsidR="00FA5F73" w:rsidRDefault="00FA5F73" w:rsidP="00D971D9">
            <w:pPr>
              <w:spacing w:after="0" w:line="240" w:lineRule="auto"/>
            </w:pPr>
          </w:p>
          <w:p w14:paraId="55EA57B9" w14:textId="77777777" w:rsidR="00FA5F73" w:rsidRDefault="00FA5F73" w:rsidP="00D971D9">
            <w:pPr>
              <w:spacing w:after="0" w:line="240" w:lineRule="auto"/>
            </w:pPr>
            <w:r>
              <w:t>Povijest</w:t>
            </w:r>
          </w:p>
          <w:p w14:paraId="55EA57BA" w14:textId="77777777" w:rsidR="00FA5F73" w:rsidRDefault="00FA5F73" w:rsidP="00D971D9">
            <w:pPr>
              <w:spacing w:after="0" w:line="240" w:lineRule="auto"/>
            </w:pPr>
          </w:p>
          <w:p w14:paraId="55EA57BB" w14:textId="77777777" w:rsidR="00FA5F73" w:rsidRDefault="00FA5F73" w:rsidP="00D971D9">
            <w:pPr>
              <w:spacing w:after="0" w:line="240" w:lineRule="auto"/>
            </w:pPr>
            <w:r>
              <w:t>Engleski jezik</w:t>
            </w:r>
          </w:p>
          <w:p w14:paraId="55EA57BC" w14:textId="77777777" w:rsidR="00FA5F73" w:rsidRDefault="00FA5F73" w:rsidP="00D971D9">
            <w:pPr>
              <w:spacing w:after="0" w:line="240" w:lineRule="auto"/>
            </w:pPr>
          </w:p>
        </w:tc>
        <w:tc>
          <w:tcPr>
            <w:tcW w:w="6123" w:type="dxa"/>
            <w:tcBorders>
              <w:top w:val="single" w:sz="4" w:space="0" w:color="000000"/>
              <w:left w:val="single" w:sz="4" w:space="0" w:color="000000"/>
              <w:bottom w:val="single" w:sz="4" w:space="0" w:color="000000"/>
              <w:right w:val="single" w:sz="4" w:space="0" w:color="000000"/>
            </w:tcBorders>
          </w:tcPr>
          <w:p w14:paraId="55EA57BD" w14:textId="77777777" w:rsidR="00FA5F73" w:rsidRDefault="00FA5F73" w:rsidP="00D971D9">
            <w:pPr>
              <w:spacing w:after="0"/>
              <w:ind w:left="720"/>
              <w:rPr>
                <w:rFonts w:cs="Arial"/>
                <w:b/>
              </w:rPr>
            </w:pPr>
          </w:p>
          <w:p w14:paraId="55EA57BE" w14:textId="77777777" w:rsidR="00FA5F73" w:rsidRPr="00560F34" w:rsidRDefault="00FA5F73" w:rsidP="007564DF">
            <w:pPr>
              <w:pStyle w:val="Default"/>
              <w:numPr>
                <w:ilvl w:val="0"/>
                <w:numId w:val="32"/>
              </w:numPr>
              <w:rPr>
                <w:rFonts w:ascii="Calibri" w:hAnsi="Calibri" w:cs="Arial"/>
                <w:sz w:val="22"/>
                <w:szCs w:val="22"/>
              </w:rPr>
            </w:pPr>
            <w:r w:rsidRPr="00560F34">
              <w:rPr>
                <w:rFonts w:ascii="Calibri" w:hAnsi="Calibri" w:cs="Arial"/>
                <w:sz w:val="22"/>
                <w:szCs w:val="22"/>
              </w:rPr>
              <w:t>objasniti prisilno doseljavanje robova iz Afrike</w:t>
            </w:r>
          </w:p>
          <w:p w14:paraId="55EA57BF" w14:textId="77777777" w:rsidR="00FA5F73" w:rsidRPr="00560F34" w:rsidRDefault="00FA5F73" w:rsidP="007564DF">
            <w:pPr>
              <w:pStyle w:val="Default"/>
              <w:numPr>
                <w:ilvl w:val="0"/>
                <w:numId w:val="32"/>
              </w:numPr>
              <w:rPr>
                <w:rFonts w:ascii="Calibri" w:hAnsi="Calibri" w:cs="Arial"/>
                <w:sz w:val="22"/>
                <w:szCs w:val="22"/>
              </w:rPr>
            </w:pPr>
            <w:r w:rsidRPr="00560F34">
              <w:rPr>
                <w:rFonts w:ascii="Calibri" w:hAnsi="Calibri" w:cs="Arial"/>
                <w:sz w:val="22"/>
                <w:szCs w:val="22"/>
              </w:rPr>
              <w:t>objasniti razloge rasta broja stanovništva Latinske Amerike</w:t>
            </w:r>
          </w:p>
          <w:p w14:paraId="55EA57C0" w14:textId="77777777" w:rsidR="00FA5F73" w:rsidRDefault="00FA5F73" w:rsidP="007564DF">
            <w:pPr>
              <w:pStyle w:val="Default"/>
              <w:numPr>
                <w:ilvl w:val="0"/>
                <w:numId w:val="32"/>
              </w:numPr>
              <w:rPr>
                <w:rFonts w:ascii="Calibri" w:hAnsi="Calibri" w:cs="Arial"/>
                <w:sz w:val="22"/>
                <w:szCs w:val="22"/>
              </w:rPr>
            </w:pPr>
            <w:r w:rsidRPr="00560F34">
              <w:rPr>
                <w:rFonts w:ascii="Calibri" w:hAnsi="Calibri" w:cs="Arial"/>
                <w:sz w:val="22"/>
                <w:szCs w:val="22"/>
              </w:rPr>
              <w:t>objasniti unutarnje migracije Anglo i Latinske Amerike</w:t>
            </w:r>
          </w:p>
        </w:tc>
        <w:tc>
          <w:tcPr>
            <w:tcW w:w="1134" w:type="dxa"/>
            <w:tcBorders>
              <w:top w:val="single" w:sz="4" w:space="0" w:color="000000"/>
              <w:left w:val="single" w:sz="4" w:space="0" w:color="000000"/>
              <w:bottom w:val="single" w:sz="4" w:space="0" w:color="000000"/>
              <w:right w:val="single" w:sz="4" w:space="0" w:color="000000"/>
            </w:tcBorders>
          </w:tcPr>
          <w:p w14:paraId="55EA57C1" w14:textId="77777777" w:rsidR="00FA5F73" w:rsidRDefault="00FA5F73" w:rsidP="00D971D9">
            <w:pPr>
              <w:spacing w:after="0" w:line="240" w:lineRule="auto"/>
            </w:pPr>
          </w:p>
          <w:p w14:paraId="55EA57C2" w14:textId="77777777" w:rsidR="00FA5F73" w:rsidRDefault="00FA5F73" w:rsidP="00D971D9">
            <w:pPr>
              <w:spacing w:after="0" w:line="240" w:lineRule="auto"/>
            </w:pPr>
            <w:r>
              <w:t>3./</w:t>
            </w:r>
          </w:p>
          <w:p w14:paraId="55EA57C3" w14:textId="77777777" w:rsidR="00FA5F73" w:rsidRDefault="00FA5F73" w:rsidP="00D971D9">
            <w:pPr>
              <w:spacing w:after="0" w:line="240" w:lineRule="auto"/>
            </w:pPr>
            <w:r>
              <w:t>2018.</w:t>
            </w:r>
          </w:p>
        </w:tc>
        <w:tc>
          <w:tcPr>
            <w:tcW w:w="850" w:type="dxa"/>
            <w:tcBorders>
              <w:top w:val="single" w:sz="4" w:space="0" w:color="000000"/>
              <w:left w:val="single" w:sz="4" w:space="0" w:color="000000"/>
              <w:bottom w:val="single" w:sz="4" w:space="0" w:color="000000"/>
              <w:right w:val="single" w:sz="4" w:space="0" w:color="000000"/>
            </w:tcBorders>
          </w:tcPr>
          <w:p w14:paraId="55EA57C4" w14:textId="77777777" w:rsidR="00FA5F73" w:rsidRDefault="00FA5F73" w:rsidP="00D971D9">
            <w:pPr>
              <w:spacing w:after="0" w:line="240" w:lineRule="auto"/>
            </w:pPr>
          </w:p>
          <w:p w14:paraId="55EA57C5" w14:textId="77777777" w:rsidR="00FA5F73" w:rsidRDefault="00FA5F73" w:rsidP="00D971D9">
            <w:pPr>
              <w:spacing w:after="0" w:line="240" w:lineRule="auto"/>
            </w:pPr>
            <w:r>
              <w:t>1</w:t>
            </w:r>
          </w:p>
        </w:tc>
      </w:tr>
    </w:tbl>
    <w:p w14:paraId="55EA57C7" w14:textId="77777777" w:rsidR="00FA5F73" w:rsidRDefault="00FA5F73" w:rsidP="00FA5F73">
      <w:r>
        <w:br w:type="page"/>
      </w:r>
    </w:p>
    <w:tbl>
      <w:tblPr>
        <w:tblW w:w="14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8"/>
        <w:gridCol w:w="2721"/>
        <w:gridCol w:w="1304"/>
        <w:gridCol w:w="6123"/>
        <w:gridCol w:w="1134"/>
        <w:gridCol w:w="850"/>
      </w:tblGrid>
      <w:tr w:rsidR="00FA5F73" w:rsidRPr="00AE7388" w14:paraId="55EA57D3" w14:textId="77777777" w:rsidTr="00D971D9">
        <w:trPr>
          <w:trHeight w:val="1305"/>
        </w:trPr>
        <w:tc>
          <w:tcPr>
            <w:tcW w:w="2438" w:type="dxa"/>
            <w:shd w:val="pct10" w:color="auto" w:fill="auto"/>
            <w:vAlign w:val="center"/>
          </w:tcPr>
          <w:p w14:paraId="55EA57C8" w14:textId="77777777" w:rsidR="00FA5F73" w:rsidRPr="00AE7388" w:rsidRDefault="00FA5F73" w:rsidP="00D971D9">
            <w:pPr>
              <w:spacing w:after="0" w:line="240" w:lineRule="auto"/>
              <w:jc w:val="center"/>
              <w:rPr>
                <w:rFonts w:ascii="Times New Roman" w:eastAsia="Times New Roman" w:hAnsi="Times New Roman"/>
              </w:rPr>
            </w:pPr>
            <w:r w:rsidRPr="00AE7388">
              <w:rPr>
                <w:rFonts w:ascii="Times New Roman" w:eastAsia="Times New Roman" w:hAnsi="Times New Roman"/>
              </w:rPr>
              <w:lastRenderedPageBreak/>
              <w:t>PREDMET I NAZIV NASTAVNE JEDINICE</w:t>
            </w:r>
          </w:p>
        </w:tc>
        <w:tc>
          <w:tcPr>
            <w:tcW w:w="2721" w:type="dxa"/>
            <w:shd w:val="pct10" w:color="auto" w:fill="auto"/>
            <w:vAlign w:val="center"/>
          </w:tcPr>
          <w:p w14:paraId="55EA57C9" w14:textId="77777777" w:rsidR="00FA5F73" w:rsidRPr="00AE7388" w:rsidRDefault="00FA5F73" w:rsidP="00D971D9">
            <w:pPr>
              <w:spacing w:after="0" w:line="240" w:lineRule="auto"/>
              <w:jc w:val="center"/>
              <w:rPr>
                <w:rFonts w:ascii="Times New Roman" w:eastAsia="Times New Roman" w:hAnsi="Times New Roman"/>
              </w:rPr>
            </w:pPr>
            <w:r w:rsidRPr="00AE7388">
              <w:rPr>
                <w:rFonts w:ascii="Times New Roman" w:eastAsia="Times New Roman" w:hAnsi="Times New Roman"/>
              </w:rPr>
              <w:t>TEMATSKO PODRUČJE</w:t>
            </w:r>
          </w:p>
        </w:tc>
        <w:tc>
          <w:tcPr>
            <w:tcW w:w="1304" w:type="dxa"/>
            <w:shd w:val="pct10" w:color="auto" w:fill="auto"/>
            <w:vAlign w:val="center"/>
          </w:tcPr>
          <w:p w14:paraId="55EA57CA" w14:textId="77777777" w:rsidR="00FA5F73" w:rsidRPr="00AE7388" w:rsidRDefault="00FA5F73" w:rsidP="00D971D9">
            <w:pPr>
              <w:spacing w:after="0" w:line="240" w:lineRule="auto"/>
              <w:rPr>
                <w:rFonts w:ascii="Times New Roman" w:eastAsia="Times New Roman" w:hAnsi="Times New Roman"/>
              </w:rPr>
            </w:pPr>
          </w:p>
          <w:p w14:paraId="55EA57CB" w14:textId="77777777" w:rsidR="00FA5F73" w:rsidRPr="00AE7388" w:rsidRDefault="00FA5F73" w:rsidP="00D971D9">
            <w:pPr>
              <w:spacing w:after="0" w:line="240" w:lineRule="auto"/>
              <w:rPr>
                <w:rFonts w:ascii="Times New Roman" w:eastAsia="Times New Roman" w:hAnsi="Times New Roman"/>
              </w:rPr>
            </w:pPr>
            <w:r w:rsidRPr="00AE7388">
              <w:rPr>
                <w:rFonts w:ascii="Times New Roman" w:eastAsia="Times New Roman" w:hAnsi="Times New Roman"/>
              </w:rPr>
              <w:t>MODEL (korelacija)</w:t>
            </w:r>
          </w:p>
          <w:p w14:paraId="55EA57CC" w14:textId="77777777" w:rsidR="00FA5F73" w:rsidRPr="00AE7388" w:rsidRDefault="00FA5F73" w:rsidP="00D971D9">
            <w:pPr>
              <w:spacing w:after="0" w:line="240" w:lineRule="auto"/>
              <w:rPr>
                <w:rFonts w:ascii="Times New Roman" w:eastAsia="Times New Roman" w:hAnsi="Times New Roman"/>
              </w:rPr>
            </w:pPr>
          </w:p>
        </w:tc>
        <w:tc>
          <w:tcPr>
            <w:tcW w:w="6123" w:type="dxa"/>
            <w:shd w:val="pct10" w:color="auto" w:fill="auto"/>
            <w:vAlign w:val="center"/>
          </w:tcPr>
          <w:p w14:paraId="55EA57CD" w14:textId="77777777" w:rsidR="00FA5F73" w:rsidRPr="00AE7388" w:rsidRDefault="00FA5F73" w:rsidP="00D971D9">
            <w:pPr>
              <w:spacing w:after="0" w:line="240" w:lineRule="auto"/>
              <w:jc w:val="center"/>
              <w:rPr>
                <w:rFonts w:ascii="Times New Roman" w:eastAsia="Times New Roman" w:hAnsi="Times New Roman"/>
              </w:rPr>
            </w:pPr>
          </w:p>
          <w:p w14:paraId="55EA57CE" w14:textId="77777777" w:rsidR="00FA5F73" w:rsidRPr="00AE7388" w:rsidRDefault="00FA5F73" w:rsidP="00D971D9">
            <w:pPr>
              <w:spacing w:after="0" w:line="240" w:lineRule="auto"/>
              <w:jc w:val="center"/>
              <w:rPr>
                <w:rFonts w:ascii="Times New Roman" w:eastAsia="Times New Roman" w:hAnsi="Times New Roman"/>
              </w:rPr>
            </w:pPr>
            <w:r w:rsidRPr="00AE7388">
              <w:rPr>
                <w:rFonts w:ascii="Times New Roman" w:eastAsia="Times New Roman" w:hAnsi="Times New Roman"/>
              </w:rPr>
              <w:t>ISHODI</w:t>
            </w:r>
          </w:p>
        </w:tc>
        <w:tc>
          <w:tcPr>
            <w:tcW w:w="1134" w:type="dxa"/>
            <w:shd w:val="pct10" w:color="auto" w:fill="auto"/>
            <w:vAlign w:val="center"/>
          </w:tcPr>
          <w:p w14:paraId="55EA57CF" w14:textId="77777777" w:rsidR="00FA5F73" w:rsidRPr="00AE7388" w:rsidRDefault="00FA5F73" w:rsidP="00D971D9">
            <w:pPr>
              <w:spacing w:after="0" w:line="240" w:lineRule="auto"/>
              <w:jc w:val="center"/>
              <w:rPr>
                <w:rFonts w:ascii="Times New Roman" w:eastAsia="Times New Roman" w:hAnsi="Times New Roman"/>
                <w:i/>
              </w:rPr>
            </w:pPr>
          </w:p>
          <w:p w14:paraId="55EA57D0" w14:textId="77777777" w:rsidR="00FA5F73" w:rsidRPr="00AE7388" w:rsidRDefault="00FA5F73" w:rsidP="00D971D9">
            <w:pPr>
              <w:spacing w:after="0" w:line="240" w:lineRule="auto"/>
              <w:jc w:val="center"/>
              <w:rPr>
                <w:rFonts w:ascii="Times New Roman" w:eastAsia="Times New Roman" w:hAnsi="Times New Roman"/>
                <w:i/>
              </w:rPr>
            </w:pPr>
            <w:r w:rsidRPr="00AE7388">
              <w:rPr>
                <w:rFonts w:ascii="Times New Roman" w:eastAsia="Times New Roman" w:hAnsi="Times New Roman"/>
                <w:i/>
              </w:rPr>
              <w:t>MJ.</w:t>
            </w:r>
          </w:p>
        </w:tc>
        <w:tc>
          <w:tcPr>
            <w:tcW w:w="850" w:type="dxa"/>
            <w:shd w:val="pct10" w:color="auto" w:fill="auto"/>
            <w:vAlign w:val="center"/>
          </w:tcPr>
          <w:p w14:paraId="55EA57D1" w14:textId="77777777" w:rsidR="00FA5F73" w:rsidRPr="00AE7388" w:rsidRDefault="00FA5F73" w:rsidP="00D971D9">
            <w:pPr>
              <w:spacing w:after="0" w:line="240" w:lineRule="auto"/>
              <w:jc w:val="center"/>
              <w:rPr>
                <w:rFonts w:ascii="Times New Roman" w:eastAsia="Times New Roman" w:hAnsi="Times New Roman"/>
                <w:i/>
              </w:rPr>
            </w:pPr>
          </w:p>
          <w:p w14:paraId="55EA57D2" w14:textId="77777777" w:rsidR="00FA5F73" w:rsidRPr="00AE7388" w:rsidRDefault="00FA5F73" w:rsidP="00D971D9">
            <w:pPr>
              <w:spacing w:after="0" w:line="240" w:lineRule="auto"/>
              <w:jc w:val="center"/>
              <w:rPr>
                <w:rFonts w:ascii="Times New Roman" w:eastAsia="Times New Roman" w:hAnsi="Times New Roman"/>
                <w:i/>
                <w:vertAlign w:val="superscript"/>
              </w:rPr>
            </w:pPr>
            <w:r w:rsidRPr="00AE7388">
              <w:rPr>
                <w:rFonts w:ascii="Times New Roman" w:eastAsia="Times New Roman" w:hAnsi="Times New Roman"/>
                <w:i/>
                <w:vertAlign w:val="superscript"/>
              </w:rPr>
              <w:t>BR. SATI</w:t>
            </w:r>
          </w:p>
        </w:tc>
      </w:tr>
      <w:tr w:rsidR="00FA5F73" w:rsidRPr="00AE7388" w14:paraId="55EA5807" w14:textId="77777777" w:rsidTr="00D971D9">
        <w:trPr>
          <w:trHeight w:val="1365"/>
        </w:trPr>
        <w:tc>
          <w:tcPr>
            <w:tcW w:w="2438" w:type="dxa"/>
          </w:tcPr>
          <w:p w14:paraId="55EA57D4" w14:textId="77777777" w:rsidR="00FA5F73" w:rsidRPr="00F0584D" w:rsidRDefault="00FA5F73" w:rsidP="00D971D9">
            <w:pPr>
              <w:spacing w:after="0" w:line="240" w:lineRule="auto"/>
              <w:rPr>
                <w:rFonts w:ascii="Times New Roman" w:hAnsi="Times New Roman"/>
                <w:b/>
                <w:color w:val="2F5496"/>
              </w:rPr>
            </w:pPr>
            <w:r w:rsidRPr="00F0584D">
              <w:rPr>
                <w:rFonts w:ascii="Times New Roman" w:hAnsi="Times New Roman"/>
                <w:b/>
                <w:color w:val="2F5496"/>
              </w:rPr>
              <w:t>Priroda</w:t>
            </w:r>
          </w:p>
          <w:p w14:paraId="55EA57D5" w14:textId="77777777" w:rsidR="00FA5F73" w:rsidRPr="00AE7388" w:rsidRDefault="00FA5F73" w:rsidP="00D971D9">
            <w:pPr>
              <w:spacing w:after="0" w:line="240" w:lineRule="auto"/>
              <w:rPr>
                <w:rFonts w:ascii="Times New Roman" w:hAnsi="Times New Roman"/>
              </w:rPr>
            </w:pPr>
          </w:p>
          <w:p w14:paraId="55EA57D6" w14:textId="77777777" w:rsidR="00FA5F73" w:rsidRPr="00AE7388" w:rsidRDefault="00FA5F73" w:rsidP="00D971D9">
            <w:pPr>
              <w:spacing w:after="0" w:line="240" w:lineRule="auto"/>
              <w:rPr>
                <w:rFonts w:ascii="Times New Roman" w:hAnsi="Times New Roman"/>
              </w:rPr>
            </w:pPr>
            <w:r w:rsidRPr="00AE7388">
              <w:rPr>
                <w:rFonts w:ascii="Times New Roman" w:hAnsi="Times New Roman"/>
              </w:rPr>
              <w:t>Zaštita i očuvanje prirodnih vrijednosti Republike Hrvatske</w:t>
            </w:r>
          </w:p>
          <w:p w14:paraId="55EA57D7" w14:textId="77777777" w:rsidR="00FA5F73" w:rsidRPr="00AE7388" w:rsidRDefault="00FA5F73" w:rsidP="00D971D9">
            <w:pPr>
              <w:spacing w:after="0" w:line="240" w:lineRule="auto"/>
              <w:rPr>
                <w:rFonts w:ascii="Times New Roman" w:hAnsi="Times New Roman"/>
              </w:rPr>
            </w:pPr>
          </w:p>
          <w:p w14:paraId="55EA57D8" w14:textId="77777777" w:rsidR="00FA5F73" w:rsidRPr="00AE7388" w:rsidRDefault="00FA5F73" w:rsidP="00D971D9">
            <w:pPr>
              <w:spacing w:after="0" w:line="240" w:lineRule="auto"/>
              <w:rPr>
                <w:rFonts w:ascii="Times New Roman" w:hAnsi="Times New Roman"/>
              </w:rPr>
            </w:pPr>
          </w:p>
          <w:p w14:paraId="55EA57D9" w14:textId="77777777" w:rsidR="00FA5F73" w:rsidRPr="00AE7388" w:rsidRDefault="00FA5F73" w:rsidP="00D971D9">
            <w:pPr>
              <w:spacing w:after="0" w:line="240" w:lineRule="auto"/>
              <w:rPr>
                <w:rFonts w:ascii="Times New Roman" w:hAnsi="Times New Roman"/>
              </w:rPr>
            </w:pPr>
          </w:p>
          <w:p w14:paraId="55EA57DA" w14:textId="77777777" w:rsidR="00FA5F73" w:rsidRPr="00AE7388" w:rsidRDefault="00FA5F73" w:rsidP="00D971D9">
            <w:pPr>
              <w:spacing w:after="0" w:line="240" w:lineRule="auto"/>
              <w:rPr>
                <w:rFonts w:ascii="Times New Roman" w:eastAsia="Times New Roman" w:hAnsi="Times New Roman"/>
              </w:rPr>
            </w:pPr>
            <w:r w:rsidRPr="00AE7388">
              <w:rPr>
                <w:rFonts w:ascii="Times New Roman" w:hAnsi="Times New Roman"/>
              </w:rPr>
              <w:t>Zaštićene biljne i životinjske vrste</w:t>
            </w:r>
          </w:p>
        </w:tc>
        <w:tc>
          <w:tcPr>
            <w:tcW w:w="2721" w:type="dxa"/>
          </w:tcPr>
          <w:p w14:paraId="55EA57DB" w14:textId="77777777" w:rsidR="00FA5F73" w:rsidRPr="00AE7388" w:rsidRDefault="00FA5F73" w:rsidP="00D971D9">
            <w:pPr>
              <w:pStyle w:val="Default"/>
              <w:spacing w:line="276" w:lineRule="auto"/>
              <w:rPr>
                <w:sz w:val="22"/>
                <w:szCs w:val="22"/>
              </w:rPr>
            </w:pPr>
          </w:p>
          <w:p w14:paraId="55EA57DC" w14:textId="77777777" w:rsidR="00FA5F73" w:rsidRPr="00AE7388" w:rsidRDefault="00FA5F73" w:rsidP="00D971D9">
            <w:pPr>
              <w:pStyle w:val="Default"/>
              <w:spacing w:line="276" w:lineRule="auto"/>
              <w:rPr>
                <w:sz w:val="22"/>
                <w:szCs w:val="22"/>
              </w:rPr>
            </w:pPr>
          </w:p>
          <w:p w14:paraId="55EA57DD" w14:textId="77777777" w:rsidR="00FA5F73" w:rsidRPr="00AE7388" w:rsidRDefault="00FA5F73" w:rsidP="00D971D9">
            <w:pPr>
              <w:pStyle w:val="Default"/>
              <w:spacing w:line="276" w:lineRule="auto"/>
              <w:rPr>
                <w:sz w:val="22"/>
                <w:szCs w:val="22"/>
              </w:rPr>
            </w:pPr>
            <w:r w:rsidRPr="00AE7388">
              <w:rPr>
                <w:sz w:val="22"/>
                <w:szCs w:val="22"/>
              </w:rPr>
              <w:t>Ekološka dimenzija</w:t>
            </w:r>
          </w:p>
          <w:p w14:paraId="55EA57DE" w14:textId="77777777" w:rsidR="00FA5F73" w:rsidRPr="00AE7388" w:rsidRDefault="00FA5F73" w:rsidP="00D971D9">
            <w:pPr>
              <w:pStyle w:val="Default"/>
              <w:spacing w:line="276" w:lineRule="auto"/>
              <w:rPr>
                <w:sz w:val="22"/>
                <w:szCs w:val="22"/>
              </w:rPr>
            </w:pPr>
          </w:p>
          <w:p w14:paraId="55EA57DF" w14:textId="77777777" w:rsidR="00FA5F73" w:rsidRPr="00AE7388" w:rsidRDefault="00FA5F73" w:rsidP="00D971D9">
            <w:pPr>
              <w:pStyle w:val="Default"/>
              <w:spacing w:line="276" w:lineRule="auto"/>
              <w:rPr>
                <w:sz w:val="22"/>
                <w:szCs w:val="22"/>
              </w:rPr>
            </w:pPr>
          </w:p>
          <w:p w14:paraId="55EA57E0" w14:textId="77777777" w:rsidR="00FA5F73" w:rsidRPr="00AE7388" w:rsidRDefault="00FA5F73" w:rsidP="00D971D9">
            <w:pPr>
              <w:pStyle w:val="Default"/>
              <w:spacing w:line="276" w:lineRule="auto"/>
              <w:rPr>
                <w:sz w:val="22"/>
                <w:szCs w:val="22"/>
              </w:rPr>
            </w:pPr>
          </w:p>
          <w:p w14:paraId="55EA57E1" w14:textId="77777777" w:rsidR="00FA5F73" w:rsidRPr="00AE7388" w:rsidRDefault="00FA5F73" w:rsidP="00D971D9">
            <w:pPr>
              <w:pStyle w:val="Default"/>
              <w:spacing w:line="276" w:lineRule="auto"/>
              <w:rPr>
                <w:sz w:val="22"/>
                <w:szCs w:val="22"/>
              </w:rPr>
            </w:pPr>
          </w:p>
          <w:p w14:paraId="55EA57E2" w14:textId="77777777" w:rsidR="00FA5F73" w:rsidRPr="00AE7388" w:rsidRDefault="00FA5F73" w:rsidP="00D971D9">
            <w:pPr>
              <w:pStyle w:val="Default"/>
              <w:spacing w:line="276" w:lineRule="auto"/>
              <w:rPr>
                <w:sz w:val="22"/>
                <w:szCs w:val="22"/>
              </w:rPr>
            </w:pPr>
            <w:r w:rsidRPr="00AE7388">
              <w:rPr>
                <w:sz w:val="22"/>
                <w:szCs w:val="22"/>
              </w:rPr>
              <w:t>Ekološka dimenzija</w:t>
            </w:r>
          </w:p>
          <w:p w14:paraId="55EA57E3" w14:textId="77777777" w:rsidR="00FA5F73" w:rsidRPr="00AE7388" w:rsidRDefault="00FA5F73" w:rsidP="00D971D9">
            <w:pPr>
              <w:pStyle w:val="Default"/>
              <w:spacing w:line="276" w:lineRule="auto"/>
              <w:rPr>
                <w:sz w:val="22"/>
                <w:szCs w:val="22"/>
              </w:rPr>
            </w:pPr>
          </w:p>
        </w:tc>
        <w:tc>
          <w:tcPr>
            <w:tcW w:w="1304" w:type="dxa"/>
          </w:tcPr>
          <w:p w14:paraId="55EA57E4" w14:textId="77777777" w:rsidR="00FA5F73" w:rsidRDefault="00FA5F73" w:rsidP="00D971D9">
            <w:pPr>
              <w:spacing w:after="0" w:line="240" w:lineRule="auto"/>
              <w:rPr>
                <w:rFonts w:ascii="Times New Roman" w:eastAsia="Times New Roman" w:hAnsi="Times New Roman"/>
              </w:rPr>
            </w:pPr>
          </w:p>
          <w:p w14:paraId="55EA57E5" w14:textId="77777777" w:rsidR="00FA5F73" w:rsidRPr="00AE7388" w:rsidRDefault="00FA5F73" w:rsidP="00D971D9">
            <w:pPr>
              <w:spacing w:after="0" w:line="240" w:lineRule="auto"/>
              <w:rPr>
                <w:rFonts w:ascii="Times New Roman" w:eastAsia="Times New Roman" w:hAnsi="Times New Roman"/>
              </w:rPr>
            </w:pPr>
            <w:r w:rsidRPr="00AE7388">
              <w:rPr>
                <w:rFonts w:ascii="Times New Roman" w:eastAsia="Times New Roman" w:hAnsi="Times New Roman"/>
              </w:rPr>
              <w:t>Hrvatski jezik</w:t>
            </w:r>
          </w:p>
          <w:p w14:paraId="55EA57E6" w14:textId="77777777" w:rsidR="00FA5F73" w:rsidRPr="00AE7388" w:rsidRDefault="00FA5F73" w:rsidP="00D971D9">
            <w:pPr>
              <w:spacing w:after="0" w:line="240" w:lineRule="auto"/>
              <w:rPr>
                <w:rFonts w:ascii="Times New Roman" w:eastAsia="Times New Roman" w:hAnsi="Times New Roman"/>
              </w:rPr>
            </w:pPr>
          </w:p>
          <w:p w14:paraId="55EA57E7" w14:textId="77777777" w:rsidR="00FA5F73" w:rsidRPr="00AE7388" w:rsidRDefault="00FA5F73" w:rsidP="00D971D9">
            <w:pPr>
              <w:spacing w:after="0" w:line="240" w:lineRule="auto"/>
              <w:rPr>
                <w:rFonts w:ascii="Times New Roman" w:eastAsia="Times New Roman" w:hAnsi="Times New Roman"/>
              </w:rPr>
            </w:pPr>
          </w:p>
          <w:p w14:paraId="55EA57E8" w14:textId="77777777" w:rsidR="00FA5F73" w:rsidRDefault="00FA5F73" w:rsidP="00D971D9">
            <w:pPr>
              <w:spacing w:after="0" w:line="240" w:lineRule="auto"/>
              <w:rPr>
                <w:rFonts w:ascii="Times New Roman" w:eastAsia="Times New Roman" w:hAnsi="Times New Roman"/>
              </w:rPr>
            </w:pPr>
          </w:p>
          <w:p w14:paraId="55EA57E9" w14:textId="77777777" w:rsidR="00FA5F73" w:rsidRPr="00AE7388" w:rsidRDefault="00FA5F73" w:rsidP="00D971D9">
            <w:pPr>
              <w:spacing w:after="0" w:line="240" w:lineRule="auto"/>
              <w:rPr>
                <w:rFonts w:ascii="Times New Roman" w:eastAsia="Times New Roman" w:hAnsi="Times New Roman"/>
              </w:rPr>
            </w:pPr>
          </w:p>
          <w:p w14:paraId="55EA57EA" w14:textId="77777777" w:rsidR="00FA5F73" w:rsidRPr="00AE7388" w:rsidRDefault="00FA5F73" w:rsidP="00D971D9">
            <w:pPr>
              <w:spacing w:after="0" w:line="240" w:lineRule="auto"/>
              <w:rPr>
                <w:rFonts w:ascii="Times New Roman" w:eastAsia="Times New Roman" w:hAnsi="Times New Roman"/>
              </w:rPr>
            </w:pPr>
          </w:p>
          <w:p w14:paraId="55EA57EB" w14:textId="77777777" w:rsidR="00FA5F73" w:rsidRPr="00AE7388" w:rsidRDefault="00FA5F73" w:rsidP="00D971D9">
            <w:pPr>
              <w:spacing w:after="0" w:line="240" w:lineRule="auto"/>
              <w:rPr>
                <w:rFonts w:ascii="Times New Roman" w:eastAsia="Times New Roman" w:hAnsi="Times New Roman"/>
              </w:rPr>
            </w:pPr>
            <w:r w:rsidRPr="00AE7388">
              <w:rPr>
                <w:rFonts w:ascii="Times New Roman" w:eastAsia="Times New Roman" w:hAnsi="Times New Roman"/>
              </w:rPr>
              <w:t>Likovna kultura</w:t>
            </w:r>
          </w:p>
          <w:p w14:paraId="55EA57EC" w14:textId="77777777" w:rsidR="00FA5F73" w:rsidRPr="00AE7388" w:rsidRDefault="00FA5F73" w:rsidP="00D971D9">
            <w:pPr>
              <w:spacing w:after="0" w:line="240" w:lineRule="auto"/>
              <w:rPr>
                <w:rFonts w:ascii="Times New Roman" w:eastAsia="Times New Roman" w:hAnsi="Times New Roman"/>
              </w:rPr>
            </w:pPr>
          </w:p>
        </w:tc>
        <w:tc>
          <w:tcPr>
            <w:tcW w:w="6123" w:type="dxa"/>
          </w:tcPr>
          <w:p w14:paraId="55EA57ED" w14:textId="77777777" w:rsidR="00FA5F73" w:rsidRDefault="00FA5F73" w:rsidP="00D971D9">
            <w:pPr>
              <w:pStyle w:val="Default"/>
              <w:spacing w:line="276" w:lineRule="auto"/>
              <w:ind w:left="720"/>
              <w:rPr>
                <w:sz w:val="22"/>
                <w:szCs w:val="22"/>
              </w:rPr>
            </w:pPr>
          </w:p>
          <w:p w14:paraId="55EA57EE" w14:textId="77777777" w:rsidR="00FA5F73" w:rsidRPr="00AE7388" w:rsidRDefault="00FA5F73" w:rsidP="00D971D9">
            <w:pPr>
              <w:pStyle w:val="Default"/>
              <w:spacing w:line="276" w:lineRule="auto"/>
              <w:ind w:left="720"/>
              <w:rPr>
                <w:sz w:val="22"/>
                <w:szCs w:val="22"/>
              </w:rPr>
            </w:pPr>
          </w:p>
          <w:p w14:paraId="55EA57EF" w14:textId="77777777" w:rsidR="00FA5F73" w:rsidRPr="00AE7388" w:rsidRDefault="00FA5F73" w:rsidP="007564DF">
            <w:pPr>
              <w:pStyle w:val="Default"/>
              <w:numPr>
                <w:ilvl w:val="0"/>
                <w:numId w:val="33"/>
              </w:numPr>
              <w:spacing w:line="276" w:lineRule="auto"/>
              <w:rPr>
                <w:sz w:val="22"/>
                <w:szCs w:val="22"/>
              </w:rPr>
            </w:pPr>
            <w:r w:rsidRPr="00AE7388">
              <w:rPr>
                <w:sz w:val="22"/>
                <w:szCs w:val="22"/>
              </w:rPr>
              <w:t>učenik objašnjava zašto je zdrav i prirodni okoliš važan za društveni razvoj</w:t>
            </w:r>
          </w:p>
          <w:p w14:paraId="55EA57F0" w14:textId="77777777" w:rsidR="00FA5F73" w:rsidRPr="00AE7388" w:rsidRDefault="00FA5F73" w:rsidP="007564DF">
            <w:pPr>
              <w:pStyle w:val="Default"/>
              <w:numPr>
                <w:ilvl w:val="0"/>
                <w:numId w:val="33"/>
              </w:numPr>
              <w:spacing w:line="276" w:lineRule="auto"/>
              <w:rPr>
                <w:sz w:val="22"/>
                <w:szCs w:val="22"/>
              </w:rPr>
            </w:pPr>
            <w:r w:rsidRPr="00AE7388">
              <w:rPr>
                <w:sz w:val="22"/>
                <w:szCs w:val="22"/>
              </w:rPr>
              <w:t>učenik navodi prava i odgovornosti građana povezanih sa zaštitom okoliš</w:t>
            </w:r>
          </w:p>
          <w:p w14:paraId="55EA57F1" w14:textId="77777777" w:rsidR="00FA5F73" w:rsidRPr="00AE7388" w:rsidRDefault="00FA5F73" w:rsidP="007564DF">
            <w:pPr>
              <w:pStyle w:val="Default"/>
              <w:numPr>
                <w:ilvl w:val="0"/>
                <w:numId w:val="33"/>
              </w:numPr>
              <w:spacing w:line="276" w:lineRule="auto"/>
              <w:rPr>
                <w:sz w:val="22"/>
                <w:szCs w:val="22"/>
              </w:rPr>
            </w:pPr>
            <w:r w:rsidRPr="00AE7388">
              <w:rPr>
                <w:sz w:val="22"/>
                <w:szCs w:val="22"/>
              </w:rPr>
              <w:t xml:space="preserve"> učenik pokazuje privrženost očuvanju živih bića te prirodnog i kulturnog bogatstva RH</w:t>
            </w:r>
          </w:p>
          <w:p w14:paraId="55EA57F2" w14:textId="77777777" w:rsidR="00FA5F73" w:rsidRPr="00AE7388" w:rsidRDefault="00FA5F73" w:rsidP="00D971D9">
            <w:pPr>
              <w:pStyle w:val="Default"/>
              <w:spacing w:line="276" w:lineRule="auto"/>
              <w:rPr>
                <w:sz w:val="22"/>
                <w:szCs w:val="22"/>
              </w:rPr>
            </w:pPr>
          </w:p>
          <w:p w14:paraId="55EA57F3" w14:textId="77777777" w:rsidR="00FA5F73" w:rsidRPr="00AE7388" w:rsidRDefault="00FA5F73" w:rsidP="00D971D9">
            <w:pPr>
              <w:pStyle w:val="Odlomakpopisa"/>
              <w:rPr>
                <w:rFonts w:ascii="Times New Roman" w:hAnsi="Times New Roman"/>
              </w:rPr>
            </w:pPr>
          </w:p>
          <w:p w14:paraId="55EA57F4" w14:textId="77777777" w:rsidR="00FA5F73" w:rsidRPr="00AE7388" w:rsidRDefault="00FA5F73" w:rsidP="00D971D9">
            <w:pPr>
              <w:pStyle w:val="Default"/>
              <w:spacing w:line="276" w:lineRule="auto"/>
              <w:rPr>
                <w:sz w:val="22"/>
                <w:szCs w:val="22"/>
              </w:rPr>
            </w:pPr>
            <w:r w:rsidRPr="00AE7388">
              <w:rPr>
                <w:sz w:val="22"/>
                <w:szCs w:val="22"/>
              </w:rPr>
              <w:t xml:space="preserve"> </w:t>
            </w:r>
          </w:p>
        </w:tc>
        <w:tc>
          <w:tcPr>
            <w:tcW w:w="1134" w:type="dxa"/>
          </w:tcPr>
          <w:p w14:paraId="55EA57F5" w14:textId="77777777" w:rsidR="00FA5F73" w:rsidRDefault="00FA5F73" w:rsidP="00D971D9">
            <w:pPr>
              <w:spacing w:after="0" w:line="240" w:lineRule="auto"/>
              <w:rPr>
                <w:rFonts w:ascii="Times New Roman" w:eastAsia="Times New Roman" w:hAnsi="Times New Roman"/>
              </w:rPr>
            </w:pPr>
          </w:p>
          <w:p w14:paraId="55EA57F6" w14:textId="77777777" w:rsidR="00FA5F73" w:rsidRDefault="00FA5F73" w:rsidP="00D971D9">
            <w:pPr>
              <w:spacing w:after="0" w:line="240" w:lineRule="auto"/>
              <w:rPr>
                <w:rFonts w:ascii="Times New Roman" w:eastAsia="Times New Roman" w:hAnsi="Times New Roman"/>
              </w:rPr>
            </w:pPr>
          </w:p>
          <w:p w14:paraId="55EA57F7" w14:textId="77777777" w:rsidR="00FA5F73" w:rsidRDefault="00FA5F73" w:rsidP="00D971D9">
            <w:pPr>
              <w:spacing w:after="0" w:line="240" w:lineRule="auto"/>
              <w:rPr>
                <w:rFonts w:ascii="Times New Roman" w:eastAsia="Times New Roman" w:hAnsi="Times New Roman"/>
              </w:rPr>
            </w:pPr>
          </w:p>
          <w:p w14:paraId="55EA57F8" w14:textId="77777777" w:rsidR="00FA5F73" w:rsidRPr="00AE7388" w:rsidRDefault="00FA5F73" w:rsidP="00D971D9">
            <w:pPr>
              <w:spacing w:after="0" w:line="240" w:lineRule="auto"/>
              <w:rPr>
                <w:rFonts w:ascii="Times New Roman" w:eastAsia="Times New Roman" w:hAnsi="Times New Roman"/>
              </w:rPr>
            </w:pPr>
            <w:r>
              <w:rPr>
                <w:rFonts w:ascii="Times New Roman" w:eastAsia="Times New Roman" w:hAnsi="Times New Roman"/>
              </w:rPr>
              <w:t>5/2018.</w:t>
            </w:r>
          </w:p>
          <w:p w14:paraId="55EA57F9" w14:textId="77777777" w:rsidR="00FA5F73" w:rsidRPr="00AE7388" w:rsidRDefault="00FA5F73" w:rsidP="00D971D9">
            <w:pPr>
              <w:spacing w:after="0" w:line="240" w:lineRule="auto"/>
              <w:rPr>
                <w:rFonts w:ascii="Times New Roman" w:eastAsia="Times New Roman" w:hAnsi="Times New Roman"/>
              </w:rPr>
            </w:pPr>
          </w:p>
          <w:p w14:paraId="55EA57FA" w14:textId="77777777" w:rsidR="00FA5F73" w:rsidRPr="00AE7388" w:rsidRDefault="00FA5F73" w:rsidP="00D971D9">
            <w:pPr>
              <w:spacing w:after="0" w:line="240" w:lineRule="auto"/>
              <w:rPr>
                <w:rFonts w:ascii="Times New Roman" w:eastAsia="Times New Roman" w:hAnsi="Times New Roman"/>
              </w:rPr>
            </w:pPr>
          </w:p>
          <w:p w14:paraId="55EA57FB" w14:textId="77777777" w:rsidR="00FA5F73" w:rsidRPr="00AE7388" w:rsidRDefault="00FA5F73" w:rsidP="00D971D9">
            <w:pPr>
              <w:spacing w:after="0" w:line="240" w:lineRule="auto"/>
              <w:rPr>
                <w:rFonts w:ascii="Times New Roman" w:eastAsia="Times New Roman" w:hAnsi="Times New Roman"/>
              </w:rPr>
            </w:pPr>
          </w:p>
          <w:p w14:paraId="55EA57FC" w14:textId="77777777" w:rsidR="00FA5F73" w:rsidRPr="00AE7388" w:rsidRDefault="00FA5F73" w:rsidP="00D971D9">
            <w:pPr>
              <w:spacing w:after="0" w:line="240" w:lineRule="auto"/>
              <w:rPr>
                <w:rFonts w:ascii="Times New Roman" w:eastAsia="Times New Roman" w:hAnsi="Times New Roman"/>
              </w:rPr>
            </w:pPr>
          </w:p>
          <w:p w14:paraId="55EA57FD" w14:textId="77777777" w:rsidR="00FA5F73" w:rsidRPr="00AE7388" w:rsidRDefault="00FA5F73" w:rsidP="00D971D9">
            <w:pPr>
              <w:spacing w:after="0" w:line="240" w:lineRule="auto"/>
              <w:rPr>
                <w:rFonts w:ascii="Times New Roman" w:eastAsia="Times New Roman" w:hAnsi="Times New Roman"/>
              </w:rPr>
            </w:pPr>
            <w:r>
              <w:rPr>
                <w:rFonts w:ascii="Times New Roman" w:eastAsia="Times New Roman" w:hAnsi="Times New Roman"/>
              </w:rPr>
              <w:t>6/2018.</w:t>
            </w:r>
          </w:p>
        </w:tc>
        <w:tc>
          <w:tcPr>
            <w:tcW w:w="850" w:type="dxa"/>
          </w:tcPr>
          <w:p w14:paraId="55EA57FE" w14:textId="77777777" w:rsidR="00FA5F73" w:rsidRPr="00AE7388" w:rsidRDefault="00FA5F73" w:rsidP="00D971D9">
            <w:pPr>
              <w:spacing w:after="0" w:line="240" w:lineRule="auto"/>
              <w:rPr>
                <w:rFonts w:ascii="Times New Roman" w:eastAsia="Times New Roman" w:hAnsi="Times New Roman"/>
              </w:rPr>
            </w:pPr>
          </w:p>
          <w:p w14:paraId="55EA57FF" w14:textId="77777777" w:rsidR="00FA5F73" w:rsidRDefault="00FA5F73" w:rsidP="00D971D9">
            <w:pPr>
              <w:spacing w:after="0" w:line="240" w:lineRule="auto"/>
              <w:rPr>
                <w:rFonts w:ascii="Times New Roman" w:hAnsi="Times New Roman"/>
              </w:rPr>
            </w:pPr>
          </w:p>
          <w:p w14:paraId="55EA5800" w14:textId="77777777" w:rsidR="00FA5F73" w:rsidRDefault="00FA5F73" w:rsidP="00D971D9">
            <w:pPr>
              <w:spacing w:after="0" w:line="240" w:lineRule="auto"/>
              <w:rPr>
                <w:rFonts w:ascii="Times New Roman" w:hAnsi="Times New Roman"/>
              </w:rPr>
            </w:pPr>
          </w:p>
          <w:p w14:paraId="55EA5801" w14:textId="77777777" w:rsidR="00FA5F73" w:rsidRPr="00AE7388" w:rsidRDefault="00FA5F73" w:rsidP="00D971D9">
            <w:pPr>
              <w:spacing w:after="0" w:line="240" w:lineRule="auto"/>
              <w:rPr>
                <w:rFonts w:ascii="Times New Roman" w:eastAsia="Times New Roman" w:hAnsi="Times New Roman"/>
              </w:rPr>
            </w:pPr>
            <w:r w:rsidRPr="00AE7388">
              <w:rPr>
                <w:rFonts w:ascii="Times New Roman" w:hAnsi="Times New Roman"/>
              </w:rPr>
              <w:t>1.</w:t>
            </w:r>
          </w:p>
          <w:p w14:paraId="55EA5802" w14:textId="77777777" w:rsidR="00FA5F73" w:rsidRPr="00AE7388" w:rsidRDefault="00FA5F73" w:rsidP="00D971D9">
            <w:pPr>
              <w:spacing w:after="0" w:line="240" w:lineRule="auto"/>
              <w:rPr>
                <w:rFonts w:ascii="Times New Roman" w:hAnsi="Times New Roman"/>
              </w:rPr>
            </w:pPr>
          </w:p>
          <w:p w14:paraId="55EA5803" w14:textId="77777777" w:rsidR="00FA5F73" w:rsidRPr="00AE7388" w:rsidRDefault="00FA5F73" w:rsidP="00D971D9">
            <w:pPr>
              <w:spacing w:after="0" w:line="240" w:lineRule="auto"/>
              <w:rPr>
                <w:rFonts w:ascii="Times New Roman" w:hAnsi="Times New Roman"/>
              </w:rPr>
            </w:pPr>
          </w:p>
          <w:p w14:paraId="55EA5804" w14:textId="77777777" w:rsidR="00FA5F73" w:rsidRPr="00AE7388" w:rsidRDefault="00FA5F73" w:rsidP="00D971D9">
            <w:pPr>
              <w:spacing w:after="0" w:line="240" w:lineRule="auto"/>
              <w:rPr>
                <w:rFonts w:ascii="Times New Roman" w:hAnsi="Times New Roman"/>
              </w:rPr>
            </w:pPr>
          </w:p>
          <w:p w14:paraId="55EA5805" w14:textId="77777777" w:rsidR="00FA5F73" w:rsidRPr="00AE7388" w:rsidRDefault="00FA5F73" w:rsidP="00D971D9">
            <w:pPr>
              <w:spacing w:after="0" w:line="240" w:lineRule="auto"/>
              <w:rPr>
                <w:rFonts w:ascii="Times New Roman" w:hAnsi="Times New Roman"/>
              </w:rPr>
            </w:pPr>
          </w:p>
          <w:p w14:paraId="55EA5806" w14:textId="77777777" w:rsidR="00FA5F73" w:rsidRPr="00AE7388" w:rsidRDefault="00FA5F73" w:rsidP="00D971D9">
            <w:pPr>
              <w:spacing w:after="0" w:line="240" w:lineRule="auto"/>
              <w:rPr>
                <w:rFonts w:ascii="Times New Roman" w:eastAsia="Times New Roman" w:hAnsi="Times New Roman"/>
              </w:rPr>
            </w:pPr>
            <w:r w:rsidRPr="00AE7388">
              <w:rPr>
                <w:rFonts w:ascii="Times New Roman" w:hAnsi="Times New Roman"/>
              </w:rPr>
              <w:t>1.</w:t>
            </w:r>
          </w:p>
        </w:tc>
      </w:tr>
    </w:tbl>
    <w:p w14:paraId="55EA5808" w14:textId="77777777" w:rsidR="00FA5F73" w:rsidRDefault="00FA5F73" w:rsidP="00FA5F73">
      <w:pPr>
        <w:tabs>
          <w:tab w:val="left" w:pos="13750"/>
        </w:tabs>
        <w:jc w:val="center"/>
        <w:rPr>
          <w:color w:val="FF0000"/>
          <w:sz w:val="32"/>
          <w:szCs w:val="32"/>
        </w:rPr>
      </w:pPr>
    </w:p>
    <w:p w14:paraId="55EA5809" w14:textId="77777777" w:rsidR="00FA5F73" w:rsidRDefault="00FA5F73" w:rsidP="00FA5F73">
      <w:pPr>
        <w:tabs>
          <w:tab w:val="left" w:pos="13750"/>
        </w:tabs>
        <w:jc w:val="center"/>
        <w:rPr>
          <w:color w:val="FF0000"/>
          <w:sz w:val="32"/>
          <w:szCs w:val="32"/>
        </w:rPr>
      </w:pPr>
    </w:p>
    <w:p w14:paraId="55EA580A" w14:textId="77777777" w:rsidR="00FA5F73" w:rsidRDefault="00FA5F73" w:rsidP="00FA5F73">
      <w:pPr>
        <w:tabs>
          <w:tab w:val="left" w:pos="13750"/>
        </w:tabs>
        <w:jc w:val="center"/>
        <w:rPr>
          <w:color w:val="FF0000"/>
          <w:sz w:val="32"/>
          <w:szCs w:val="32"/>
        </w:rPr>
      </w:pPr>
    </w:p>
    <w:p w14:paraId="55EA580B" w14:textId="77777777" w:rsidR="00FA5F73" w:rsidRDefault="00FA5F73" w:rsidP="00FA5F73">
      <w:pPr>
        <w:tabs>
          <w:tab w:val="left" w:pos="13750"/>
        </w:tabs>
        <w:jc w:val="center"/>
        <w:rPr>
          <w:color w:val="FF0000"/>
          <w:sz w:val="32"/>
          <w:szCs w:val="32"/>
        </w:rPr>
      </w:pPr>
    </w:p>
    <w:p w14:paraId="55EA580C" w14:textId="77777777" w:rsidR="00FA5F73" w:rsidRDefault="00FA5F73" w:rsidP="00FA5F73">
      <w:pPr>
        <w:tabs>
          <w:tab w:val="left" w:pos="13750"/>
        </w:tabs>
        <w:jc w:val="center"/>
        <w:rPr>
          <w:color w:val="FF0000"/>
          <w:sz w:val="32"/>
          <w:szCs w:val="32"/>
        </w:rPr>
      </w:pPr>
    </w:p>
    <w:p w14:paraId="55EA580D" w14:textId="77777777" w:rsidR="00FA5F73" w:rsidRDefault="00FA5F73" w:rsidP="00FA5F73">
      <w:pPr>
        <w:tabs>
          <w:tab w:val="left" w:pos="13750"/>
        </w:tabs>
        <w:jc w:val="center"/>
        <w:rPr>
          <w:color w:val="FF0000"/>
          <w:sz w:val="32"/>
          <w:szCs w:val="32"/>
        </w:rPr>
      </w:pPr>
    </w:p>
    <w:tbl>
      <w:tblPr>
        <w:tblW w:w="14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8"/>
        <w:gridCol w:w="2721"/>
        <w:gridCol w:w="1304"/>
        <w:gridCol w:w="6123"/>
        <w:gridCol w:w="1134"/>
        <w:gridCol w:w="850"/>
      </w:tblGrid>
      <w:tr w:rsidR="00FA5F73" w14:paraId="55EA581A" w14:textId="77777777" w:rsidTr="00D971D9">
        <w:trPr>
          <w:trHeight w:val="1305"/>
        </w:trPr>
        <w:tc>
          <w:tcPr>
            <w:tcW w:w="243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5EA580E" w14:textId="77777777" w:rsidR="00FA5F73" w:rsidRPr="00F40C80" w:rsidRDefault="00FA5F73" w:rsidP="00D971D9">
            <w:pPr>
              <w:spacing w:after="0" w:line="240" w:lineRule="auto"/>
              <w:jc w:val="center"/>
            </w:pPr>
            <w:r w:rsidRPr="00F40C80">
              <w:lastRenderedPageBreak/>
              <w:t>PREDMET I NAZIV NASTAVNE JEDINICE</w:t>
            </w:r>
          </w:p>
        </w:tc>
        <w:tc>
          <w:tcPr>
            <w:tcW w:w="2721"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5EA580F" w14:textId="77777777" w:rsidR="00FA5F73" w:rsidRPr="00F40C80" w:rsidRDefault="00FA5F73" w:rsidP="00D971D9">
            <w:pPr>
              <w:spacing w:after="0" w:line="240" w:lineRule="auto"/>
              <w:jc w:val="center"/>
            </w:pPr>
            <w:r w:rsidRPr="00F40C80">
              <w:t>TEMATSKO PODRUČJE</w:t>
            </w:r>
          </w:p>
        </w:tc>
        <w:tc>
          <w:tcPr>
            <w:tcW w:w="1304"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5EA5810" w14:textId="77777777" w:rsidR="00FA5F73" w:rsidRPr="00F40C80" w:rsidRDefault="00FA5F73" w:rsidP="00D971D9">
            <w:pPr>
              <w:spacing w:after="0" w:line="240" w:lineRule="auto"/>
            </w:pPr>
          </w:p>
          <w:p w14:paraId="55EA5811" w14:textId="77777777" w:rsidR="00FA5F73" w:rsidRPr="00F40C80" w:rsidRDefault="00FA5F73" w:rsidP="00D971D9">
            <w:pPr>
              <w:spacing w:after="0" w:line="240" w:lineRule="auto"/>
            </w:pPr>
            <w:r w:rsidRPr="00F40C80">
              <w:t>MODEL</w:t>
            </w:r>
          </w:p>
          <w:p w14:paraId="55EA5812" w14:textId="77777777" w:rsidR="00FA5F73" w:rsidRPr="00F40C80" w:rsidRDefault="00FA5F73" w:rsidP="00D971D9">
            <w:pPr>
              <w:spacing w:after="0" w:line="240" w:lineRule="auto"/>
            </w:pPr>
            <w:r w:rsidRPr="00F40C80">
              <w:t xml:space="preserve"> (korelacija)</w:t>
            </w:r>
          </w:p>
          <w:p w14:paraId="55EA5813" w14:textId="77777777" w:rsidR="00FA5F73" w:rsidRPr="00F40C80" w:rsidRDefault="00FA5F73" w:rsidP="00D971D9">
            <w:pPr>
              <w:spacing w:after="0" w:line="240" w:lineRule="auto"/>
            </w:pPr>
          </w:p>
        </w:tc>
        <w:tc>
          <w:tcPr>
            <w:tcW w:w="6123"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5EA5814" w14:textId="77777777" w:rsidR="00FA5F73" w:rsidRPr="00F40C80" w:rsidRDefault="00FA5F73" w:rsidP="00D971D9">
            <w:pPr>
              <w:spacing w:after="0" w:line="240" w:lineRule="auto"/>
              <w:jc w:val="center"/>
            </w:pPr>
          </w:p>
          <w:p w14:paraId="55EA5815" w14:textId="77777777" w:rsidR="00FA5F73" w:rsidRPr="00F40C80" w:rsidRDefault="00FA5F73" w:rsidP="00D971D9">
            <w:pPr>
              <w:spacing w:after="0" w:line="240" w:lineRule="auto"/>
              <w:jc w:val="center"/>
            </w:pPr>
            <w:r w:rsidRPr="00F40C80">
              <w:t>ISHODI</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5EA5816" w14:textId="77777777" w:rsidR="00FA5F73" w:rsidRPr="00F40C80" w:rsidRDefault="00FA5F73" w:rsidP="00D971D9">
            <w:pPr>
              <w:spacing w:after="0" w:line="240" w:lineRule="auto"/>
              <w:jc w:val="center"/>
              <w:rPr>
                <w:i/>
              </w:rPr>
            </w:pPr>
          </w:p>
          <w:p w14:paraId="55EA5817" w14:textId="77777777" w:rsidR="00FA5F73" w:rsidRPr="00F40C80" w:rsidRDefault="00FA5F73" w:rsidP="00D971D9">
            <w:pPr>
              <w:spacing w:after="0" w:line="240" w:lineRule="auto"/>
              <w:jc w:val="center"/>
              <w:rPr>
                <w:i/>
              </w:rPr>
            </w:pPr>
            <w:r w:rsidRPr="00F40C80">
              <w:rPr>
                <w:i/>
              </w:rPr>
              <w:t>MJ.</w:t>
            </w:r>
          </w:p>
        </w:tc>
        <w:tc>
          <w:tcPr>
            <w:tcW w:w="850"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5EA5818" w14:textId="77777777" w:rsidR="00FA5F73" w:rsidRPr="00F40C80" w:rsidRDefault="00FA5F73" w:rsidP="00D971D9">
            <w:pPr>
              <w:spacing w:after="0" w:line="240" w:lineRule="auto"/>
              <w:jc w:val="center"/>
              <w:rPr>
                <w:i/>
              </w:rPr>
            </w:pPr>
          </w:p>
          <w:p w14:paraId="55EA5819" w14:textId="77777777" w:rsidR="00FA5F73" w:rsidRPr="00F40C80" w:rsidRDefault="00FA5F73" w:rsidP="00D971D9">
            <w:pPr>
              <w:spacing w:after="0" w:line="240" w:lineRule="auto"/>
              <w:jc w:val="center"/>
              <w:rPr>
                <w:i/>
                <w:vertAlign w:val="superscript"/>
              </w:rPr>
            </w:pPr>
            <w:r w:rsidRPr="00F40C80">
              <w:rPr>
                <w:i/>
                <w:vertAlign w:val="superscript"/>
              </w:rPr>
              <w:t>BR. SATI</w:t>
            </w:r>
          </w:p>
        </w:tc>
      </w:tr>
      <w:tr w:rsidR="00FA5F73" w14:paraId="55EA5833" w14:textId="77777777" w:rsidTr="00D971D9">
        <w:trPr>
          <w:trHeight w:val="3762"/>
        </w:trPr>
        <w:tc>
          <w:tcPr>
            <w:tcW w:w="2438" w:type="dxa"/>
            <w:tcBorders>
              <w:top w:val="single" w:sz="4" w:space="0" w:color="000000"/>
              <w:left w:val="single" w:sz="4" w:space="0" w:color="000000"/>
              <w:bottom w:val="single" w:sz="4" w:space="0" w:color="000000"/>
              <w:right w:val="single" w:sz="4" w:space="0" w:color="000000"/>
            </w:tcBorders>
          </w:tcPr>
          <w:p w14:paraId="55EA581B" w14:textId="77777777" w:rsidR="00FA5F73" w:rsidRPr="00F40C80" w:rsidRDefault="00FA5F73" w:rsidP="00D971D9">
            <w:pPr>
              <w:spacing w:after="0" w:line="240" w:lineRule="auto"/>
              <w:rPr>
                <w:rFonts w:cs="Arial"/>
                <w:b/>
                <w:color w:val="002060"/>
              </w:rPr>
            </w:pPr>
            <w:r w:rsidRPr="00F40C80">
              <w:rPr>
                <w:rFonts w:cs="Arial"/>
                <w:b/>
                <w:color w:val="002060"/>
              </w:rPr>
              <w:t>Tehnička kultura</w:t>
            </w:r>
          </w:p>
          <w:p w14:paraId="55EA581C" w14:textId="77777777" w:rsidR="00FA5F73" w:rsidRPr="006E5A45" w:rsidRDefault="00FA5F73" w:rsidP="00D971D9">
            <w:pPr>
              <w:spacing w:after="0" w:line="240" w:lineRule="auto"/>
              <w:rPr>
                <w:rFonts w:cs="Arial"/>
                <w:b/>
              </w:rPr>
            </w:pPr>
            <w:r>
              <w:rPr>
                <w:rFonts w:cs="Arial"/>
                <w:b/>
                <w:color w:val="002060"/>
              </w:rPr>
              <w:t>Brisanje, kopiranje i zamjena dijelova teksta</w:t>
            </w:r>
          </w:p>
        </w:tc>
        <w:tc>
          <w:tcPr>
            <w:tcW w:w="2721" w:type="dxa"/>
            <w:tcBorders>
              <w:top w:val="single" w:sz="4" w:space="0" w:color="000000"/>
              <w:left w:val="single" w:sz="4" w:space="0" w:color="000000"/>
              <w:bottom w:val="single" w:sz="4" w:space="0" w:color="000000"/>
              <w:right w:val="single" w:sz="4" w:space="0" w:color="000000"/>
            </w:tcBorders>
          </w:tcPr>
          <w:p w14:paraId="55EA581D" w14:textId="77777777" w:rsidR="00FA5F73" w:rsidRPr="00F40C80" w:rsidRDefault="00FA5F73" w:rsidP="00D971D9">
            <w:pPr>
              <w:pStyle w:val="Default"/>
              <w:rPr>
                <w:rFonts w:ascii="Calibri" w:hAnsi="Calibri" w:cs="Arial"/>
                <w:sz w:val="22"/>
                <w:szCs w:val="22"/>
              </w:rPr>
            </w:pPr>
          </w:p>
          <w:p w14:paraId="55EA581E" w14:textId="77777777" w:rsidR="00FA5F73" w:rsidRPr="00F40C80" w:rsidRDefault="00FA5F73" w:rsidP="007564DF">
            <w:pPr>
              <w:pStyle w:val="Default"/>
              <w:numPr>
                <w:ilvl w:val="0"/>
                <w:numId w:val="5"/>
              </w:numPr>
              <w:ind w:left="318" w:hanging="142"/>
              <w:rPr>
                <w:rFonts w:ascii="Calibri" w:hAnsi="Calibri" w:cs="Arial"/>
                <w:sz w:val="22"/>
                <w:szCs w:val="22"/>
              </w:rPr>
            </w:pPr>
            <w:r w:rsidRPr="00F40C80">
              <w:rPr>
                <w:rFonts w:ascii="Calibri" w:hAnsi="Calibri" w:cs="Arial"/>
                <w:sz w:val="22"/>
                <w:szCs w:val="22"/>
              </w:rPr>
              <w:t>Pravila korištenj</w:t>
            </w:r>
            <w:r>
              <w:rPr>
                <w:rFonts w:ascii="Calibri" w:hAnsi="Calibri" w:cs="Arial"/>
                <w:sz w:val="22"/>
                <w:szCs w:val="22"/>
              </w:rPr>
              <w:t>a interneta i programa za pisanje teksta</w:t>
            </w:r>
            <w:r w:rsidRPr="00F40C80">
              <w:rPr>
                <w:rFonts w:ascii="Calibri" w:hAnsi="Calibri" w:cs="Arial"/>
                <w:sz w:val="22"/>
                <w:szCs w:val="22"/>
              </w:rPr>
              <w:t>, odgovornost prema zajednici i oprezno korištenje interneta</w:t>
            </w:r>
          </w:p>
          <w:p w14:paraId="55EA581F" w14:textId="77777777" w:rsidR="00FA5F73" w:rsidRPr="00F40C80" w:rsidRDefault="00FA5F73" w:rsidP="00D971D9">
            <w:pPr>
              <w:spacing w:after="0" w:line="240" w:lineRule="auto"/>
              <w:rPr>
                <w:rFonts w:cs="Arial"/>
              </w:rPr>
            </w:pPr>
          </w:p>
          <w:p w14:paraId="55EA5820" w14:textId="77777777" w:rsidR="00FA5F73" w:rsidRPr="00F40C80" w:rsidRDefault="00FA5F73" w:rsidP="007564DF">
            <w:pPr>
              <w:pStyle w:val="Default"/>
              <w:numPr>
                <w:ilvl w:val="0"/>
                <w:numId w:val="5"/>
              </w:numPr>
              <w:spacing w:line="276" w:lineRule="auto"/>
              <w:ind w:left="318" w:hanging="142"/>
              <w:rPr>
                <w:rFonts w:ascii="Calibri" w:hAnsi="Calibri" w:cs="Arial"/>
                <w:sz w:val="22"/>
                <w:szCs w:val="22"/>
              </w:rPr>
            </w:pPr>
            <w:r>
              <w:rPr>
                <w:rFonts w:ascii="Calibri" w:hAnsi="Calibri" w:cs="Arial"/>
                <w:sz w:val="22"/>
                <w:szCs w:val="22"/>
              </w:rPr>
              <w:t>Odgovorno ponašanje tijekom korištenja računala</w:t>
            </w:r>
          </w:p>
          <w:p w14:paraId="55EA5821" w14:textId="77777777" w:rsidR="00FA5F73" w:rsidRDefault="00FA5F73" w:rsidP="00D971D9">
            <w:pPr>
              <w:pStyle w:val="Odlomakpopisa"/>
              <w:rPr>
                <w:rFonts w:cs="Arial"/>
              </w:rPr>
            </w:pPr>
          </w:p>
          <w:p w14:paraId="55EA5822" w14:textId="77777777" w:rsidR="00FA5F73" w:rsidRPr="00F40C80" w:rsidRDefault="00FA5F73" w:rsidP="007564DF">
            <w:pPr>
              <w:pStyle w:val="Default"/>
              <w:numPr>
                <w:ilvl w:val="0"/>
                <w:numId w:val="9"/>
              </w:numPr>
              <w:spacing w:line="276" w:lineRule="auto"/>
              <w:ind w:left="318" w:hanging="142"/>
              <w:rPr>
                <w:rFonts w:ascii="Calibri" w:hAnsi="Calibri" w:cs="Arial"/>
                <w:sz w:val="22"/>
                <w:szCs w:val="22"/>
              </w:rPr>
            </w:pPr>
            <w:r w:rsidRPr="00F40C80">
              <w:rPr>
                <w:rFonts w:ascii="Calibri" w:hAnsi="Calibri" w:cs="Arial"/>
                <w:sz w:val="22"/>
                <w:szCs w:val="22"/>
              </w:rPr>
              <w:t>Prava i odgovornost</w:t>
            </w:r>
            <w:r>
              <w:rPr>
                <w:rFonts w:ascii="Calibri" w:hAnsi="Calibri" w:cs="Arial"/>
                <w:sz w:val="22"/>
                <w:szCs w:val="22"/>
              </w:rPr>
              <w:t>i učenika pri korištenju računala i računalnih programa</w:t>
            </w:r>
          </w:p>
          <w:p w14:paraId="55EA5823" w14:textId="77777777" w:rsidR="00FA5F73" w:rsidRPr="00F40C80" w:rsidRDefault="00FA5F73" w:rsidP="00D971D9">
            <w:pPr>
              <w:spacing w:after="0" w:line="240" w:lineRule="auto"/>
              <w:rPr>
                <w:rFonts w:cs="Arial"/>
              </w:rPr>
            </w:pPr>
          </w:p>
        </w:tc>
        <w:tc>
          <w:tcPr>
            <w:tcW w:w="1304" w:type="dxa"/>
            <w:tcBorders>
              <w:top w:val="single" w:sz="4" w:space="0" w:color="000000"/>
              <w:left w:val="single" w:sz="4" w:space="0" w:color="000000"/>
              <w:bottom w:val="single" w:sz="4" w:space="0" w:color="000000"/>
              <w:right w:val="single" w:sz="4" w:space="0" w:color="000000"/>
            </w:tcBorders>
          </w:tcPr>
          <w:p w14:paraId="55EA5824" w14:textId="77777777" w:rsidR="00FA5F73" w:rsidRPr="00F40C80" w:rsidRDefault="00FA5F73" w:rsidP="00D971D9">
            <w:pPr>
              <w:spacing w:after="0" w:line="240" w:lineRule="auto"/>
            </w:pPr>
          </w:p>
          <w:p w14:paraId="55EA5825" w14:textId="77777777" w:rsidR="00FA5F73" w:rsidRPr="00F40C80" w:rsidRDefault="00FA5F73" w:rsidP="00D971D9">
            <w:pPr>
              <w:spacing w:after="0" w:line="240" w:lineRule="auto"/>
            </w:pPr>
          </w:p>
          <w:p w14:paraId="55EA5826" w14:textId="77777777" w:rsidR="00FA5F73" w:rsidRPr="00F40C80" w:rsidRDefault="00FA5F73" w:rsidP="00D971D9">
            <w:pPr>
              <w:spacing w:after="0" w:line="240" w:lineRule="auto"/>
            </w:pPr>
            <w:r w:rsidRPr="00F40C80">
              <w:t>INF</w:t>
            </w:r>
          </w:p>
        </w:tc>
        <w:tc>
          <w:tcPr>
            <w:tcW w:w="6123" w:type="dxa"/>
            <w:tcBorders>
              <w:top w:val="single" w:sz="4" w:space="0" w:color="000000"/>
              <w:left w:val="single" w:sz="4" w:space="0" w:color="000000"/>
              <w:bottom w:val="single" w:sz="4" w:space="0" w:color="000000"/>
              <w:right w:val="single" w:sz="4" w:space="0" w:color="000000"/>
            </w:tcBorders>
          </w:tcPr>
          <w:p w14:paraId="55EA5827" w14:textId="77777777" w:rsidR="00FA5F73" w:rsidRPr="00F40C80" w:rsidRDefault="00FA5F73" w:rsidP="00D971D9">
            <w:pPr>
              <w:pStyle w:val="Default"/>
              <w:spacing w:line="276" w:lineRule="auto"/>
              <w:rPr>
                <w:rFonts w:ascii="Calibri" w:hAnsi="Calibri" w:cs="Arial"/>
                <w:sz w:val="22"/>
                <w:szCs w:val="22"/>
              </w:rPr>
            </w:pPr>
          </w:p>
          <w:p w14:paraId="55EA5828" w14:textId="77777777" w:rsidR="00FA5F73" w:rsidRPr="00F40C80" w:rsidRDefault="00FA5F73" w:rsidP="007564DF">
            <w:pPr>
              <w:pStyle w:val="Default"/>
              <w:numPr>
                <w:ilvl w:val="0"/>
                <w:numId w:val="9"/>
              </w:numPr>
              <w:spacing w:line="276" w:lineRule="auto"/>
              <w:rPr>
                <w:rFonts w:ascii="Calibri" w:hAnsi="Calibri" w:cs="Arial"/>
                <w:sz w:val="22"/>
                <w:szCs w:val="22"/>
              </w:rPr>
            </w:pPr>
            <w:r w:rsidRPr="00F40C80">
              <w:rPr>
                <w:rFonts w:ascii="Calibri" w:hAnsi="Calibri" w:cs="Arial"/>
                <w:sz w:val="22"/>
                <w:szCs w:val="22"/>
              </w:rPr>
              <w:t>Odgovorno i savjesno korištenje interneta</w:t>
            </w:r>
          </w:p>
          <w:p w14:paraId="55EA5829" w14:textId="77777777" w:rsidR="00FA5F73" w:rsidRPr="00F40C80" w:rsidRDefault="00FA5F73" w:rsidP="007564DF">
            <w:pPr>
              <w:pStyle w:val="Default"/>
              <w:numPr>
                <w:ilvl w:val="0"/>
                <w:numId w:val="9"/>
              </w:numPr>
              <w:spacing w:line="276" w:lineRule="auto"/>
              <w:rPr>
                <w:rFonts w:ascii="Calibri" w:hAnsi="Calibri" w:cs="Arial"/>
                <w:sz w:val="22"/>
                <w:szCs w:val="22"/>
              </w:rPr>
            </w:pPr>
            <w:r w:rsidRPr="00F40C80">
              <w:rPr>
                <w:rFonts w:ascii="Calibri" w:hAnsi="Calibri" w:cs="Arial"/>
                <w:sz w:val="22"/>
                <w:szCs w:val="22"/>
              </w:rPr>
              <w:t>navodi mogućnosti korištenja e-pošte</w:t>
            </w:r>
          </w:p>
          <w:p w14:paraId="55EA582A" w14:textId="77777777" w:rsidR="00FA5F73" w:rsidRPr="00F40C80" w:rsidRDefault="00FA5F73" w:rsidP="007564DF">
            <w:pPr>
              <w:pStyle w:val="Default"/>
              <w:numPr>
                <w:ilvl w:val="0"/>
                <w:numId w:val="9"/>
              </w:numPr>
              <w:spacing w:line="276" w:lineRule="auto"/>
              <w:rPr>
                <w:rFonts w:ascii="Calibri" w:hAnsi="Calibri" w:cs="Arial"/>
                <w:sz w:val="22"/>
                <w:szCs w:val="22"/>
              </w:rPr>
            </w:pPr>
            <w:r w:rsidRPr="00F40C80">
              <w:rPr>
                <w:rFonts w:ascii="Calibri" w:hAnsi="Calibri" w:cs="Arial"/>
                <w:sz w:val="22"/>
                <w:szCs w:val="22"/>
              </w:rPr>
              <w:t>sudjeluje u</w:t>
            </w:r>
            <w:r>
              <w:rPr>
                <w:rFonts w:ascii="Calibri" w:hAnsi="Calibri" w:cs="Arial"/>
                <w:sz w:val="22"/>
                <w:szCs w:val="22"/>
              </w:rPr>
              <w:t xml:space="preserve"> korištenju interneta poznavajuć</w:t>
            </w:r>
            <w:r w:rsidRPr="00F40C80">
              <w:rPr>
                <w:rFonts w:ascii="Calibri" w:hAnsi="Calibri" w:cs="Arial"/>
                <w:sz w:val="22"/>
                <w:szCs w:val="22"/>
              </w:rPr>
              <w:t>i pravila ponašanja</w:t>
            </w:r>
          </w:p>
          <w:p w14:paraId="55EA582B" w14:textId="77777777" w:rsidR="00FA5F73" w:rsidRPr="00F40C80" w:rsidRDefault="00FA5F73" w:rsidP="00D971D9">
            <w:pPr>
              <w:pStyle w:val="Default"/>
              <w:spacing w:line="276" w:lineRule="auto"/>
              <w:rPr>
                <w:rFonts w:ascii="Calibri" w:hAnsi="Calibri"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55EA582C" w14:textId="77777777" w:rsidR="00FA5F73" w:rsidRPr="00F40C80" w:rsidRDefault="00FA5F73" w:rsidP="00D971D9">
            <w:pPr>
              <w:spacing w:after="0" w:line="240" w:lineRule="auto"/>
            </w:pPr>
          </w:p>
          <w:p w14:paraId="55EA582D" w14:textId="77777777" w:rsidR="00FA5F73" w:rsidRPr="00F40C80" w:rsidRDefault="00FA5F73" w:rsidP="00D971D9">
            <w:pPr>
              <w:spacing w:after="0" w:line="240" w:lineRule="auto"/>
            </w:pPr>
          </w:p>
          <w:p w14:paraId="55EA582E" w14:textId="77777777" w:rsidR="00FA5F73" w:rsidRPr="00F40C80" w:rsidRDefault="00FA5F73" w:rsidP="00D971D9">
            <w:pPr>
              <w:spacing w:after="0" w:line="240" w:lineRule="auto"/>
            </w:pPr>
            <w:r w:rsidRPr="00F40C80">
              <w:t>5./</w:t>
            </w:r>
          </w:p>
          <w:p w14:paraId="55EA582F" w14:textId="77777777" w:rsidR="00FA5F73" w:rsidRPr="00F40C80" w:rsidRDefault="00FA5F73" w:rsidP="00D971D9">
            <w:pPr>
              <w:spacing w:after="0" w:line="240" w:lineRule="auto"/>
            </w:pPr>
            <w:r>
              <w:t>2018</w:t>
            </w:r>
            <w:r w:rsidRPr="00F40C80">
              <w:t>.</w:t>
            </w:r>
          </w:p>
        </w:tc>
        <w:tc>
          <w:tcPr>
            <w:tcW w:w="850" w:type="dxa"/>
            <w:tcBorders>
              <w:top w:val="single" w:sz="4" w:space="0" w:color="000000"/>
              <w:left w:val="single" w:sz="4" w:space="0" w:color="000000"/>
              <w:bottom w:val="single" w:sz="4" w:space="0" w:color="000000"/>
              <w:right w:val="single" w:sz="4" w:space="0" w:color="000000"/>
            </w:tcBorders>
          </w:tcPr>
          <w:p w14:paraId="55EA5830" w14:textId="77777777" w:rsidR="00FA5F73" w:rsidRPr="00F40C80" w:rsidRDefault="00FA5F73" w:rsidP="00D971D9">
            <w:pPr>
              <w:spacing w:after="0" w:line="240" w:lineRule="auto"/>
            </w:pPr>
          </w:p>
          <w:p w14:paraId="55EA5831" w14:textId="77777777" w:rsidR="00FA5F73" w:rsidRPr="00F40C80" w:rsidRDefault="00FA5F73" w:rsidP="00D971D9">
            <w:pPr>
              <w:spacing w:after="0" w:line="240" w:lineRule="auto"/>
            </w:pPr>
          </w:p>
          <w:p w14:paraId="55EA5832" w14:textId="77777777" w:rsidR="00FA5F73" w:rsidRPr="00F40C80" w:rsidRDefault="00FA5F73" w:rsidP="00D971D9">
            <w:pPr>
              <w:spacing w:after="0" w:line="240" w:lineRule="auto"/>
            </w:pPr>
            <w:r w:rsidRPr="00F40C80">
              <w:t>1</w:t>
            </w:r>
          </w:p>
        </w:tc>
      </w:tr>
    </w:tbl>
    <w:p w14:paraId="55EA5834" w14:textId="77777777" w:rsidR="00FA5F73" w:rsidRDefault="00FA5F73" w:rsidP="00FA5F73">
      <w:pPr>
        <w:tabs>
          <w:tab w:val="left" w:pos="13750"/>
        </w:tabs>
        <w:jc w:val="center"/>
        <w:rPr>
          <w:color w:val="FF0000"/>
          <w:sz w:val="32"/>
          <w:szCs w:val="32"/>
        </w:rPr>
      </w:pPr>
    </w:p>
    <w:p w14:paraId="55EA5835" w14:textId="77777777" w:rsidR="00FA5F73" w:rsidRDefault="00FA5F73" w:rsidP="00FA5F73">
      <w:pPr>
        <w:tabs>
          <w:tab w:val="left" w:pos="13750"/>
        </w:tabs>
        <w:jc w:val="center"/>
        <w:rPr>
          <w:color w:val="FF0000"/>
          <w:sz w:val="32"/>
          <w:szCs w:val="32"/>
        </w:rPr>
      </w:pPr>
    </w:p>
    <w:p w14:paraId="55EA5836" w14:textId="77777777" w:rsidR="00FA5F73" w:rsidRDefault="00FA5F73" w:rsidP="00FA5F73">
      <w:pPr>
        <w:tabs>
          <w:tab w:val="left" w:pos="13750"/>
        </w:tabs>
        <w:jc w:val="center"/>
        <w:rPr>
          <w:color w:val="FF0000"/>
          <w:sz w:val="32"/>
          <w:szCs w:val="32"/>
        </w:rPr>
      </w:pPr>
    </w:p>
    <w:p w14:paraId="55EA5837" w14:textId="77777777" w:rsidR="00FA5F73" w:rsidRDefault="00FA5F73" w:rsidP="00FA5F73">
      <w:pPr>
        <w:tabs>
          <w:tab w:val="left" w:pos="13750"/>
        </w:tabs>
        <w:jc w:val="center"/>
        <w:rPr>
          <w:color w:val="FF0000"/>
          <w:sz w:val="32"/>
          <w:szCs w:val="32"/>
        </w:rPr>
      </w:pPr>
    </w:p>
    <w:p w14:paraId="55EA5838" w14:textId="77777777" w:rsidR="00FA5F73" w:rsidRDefault="00FA5F73" w:rsidP="00FA5F73">
      <w:r>
        <w:br w:type="page"/>
      </w:r>
    </w:p>
    <w:tbl>
      <w:tblPr>
        <w:tblW w:w="14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8"/>
        <w:gridCol w:w="2721"/>
        <w:gridCol w:w="1304"/>
        <w:gridCol w:w="6123"/>
        <w:gridCol w:w="1134"/>
        <w:gridCol w:w="850"/>
      </w:tblGrid>
      <w:tr w:rsidR="00FA5F73" w:rsidRPr="00657B48" w14:paraId="55EA5845" w14:textId="77777777" w:rsidTr="00D971D9">
        <w:trPr>
          <w:trHeight w:val="1224"/>
        </w:trPr>
        <w:tc>
          <w:tcPr>
            <w:tcW w:w="243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5EA5839" w14:textId="77777777" w:rsidR="00FA5F73" w:rsidRPr="001E2591" w:rsidRDefault="00FA5F73" w:rsidP="00D971D9">
            <w:pPr>
              <w:spacing w:after="0" w:line="240" w:lineRule="auto"/>
              <w:jc w:val="center"/>
              <w:rPr>
                <w:rFonts w:eastAsia="Times New Roman"/>
              </w:rPr>
            </w:pPr>
            <w:r w:rsidRPr="001E2591">
              <w:lastRenderedPageBreak/>
              <w:t>PREDMET I NAZIV NASTAVNE JEDINICE</w:t>
            </w:r>
          </w:p>
        </w:tc>
        <w:tc>
          <w:tcPr>
            <w:tcW w:w="2721"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5EA583A" w14:textId="77777777" w:rsidR="00FA5F73" w:rsidRPr="001E2591" w:rsidRDefault="00FA5F73" w:rsidP="00D971D9">
            <w:pPr>
              <w:spacing w:after="0" w:line="240" w:lineRule="auto"/>
              <w:jc w:val="center"/>
              <w:rPr>
                <w:rFonts w:eastAsia="Times New Roman"/>
              </w:rPr>
            </w:pPr>
            <w:r w:rsidRPr="001E2591">
              <w:t>TEMATSKO PODRUČJE</w:t>
            </w:r>
          </w:p>
        </w:tc>
        <w:tc>
          <w:tcPr>
            <w:tcW w:w="1304"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5EA583B" w14:textId="77777777" w:rsidR="00FA5F73" w:rsidRPr="001E2591" w:rsidRDefault="00FA5F73" w:rsidP="00D971D9">
            <w:pPr>
              <w:spacing w:after="0" w:line="240" w:lineRule="auto"/>
              <w:rPr>
                <w:rFonts w:eastAsia="Times New Roman"/>
              </w:rPr>
            </w:pPr>
          </w:p>
          <w:p w14:paraId="55EA583C" w14:textId="77777777" w:rsidR="00FA5F73" w:rsidRPr="001E2591" w:rsidRDefault="00FA5F73" w:rsidP="00D971D9">
            <w:pPr>
              <w:spacing w:after="0" w:line="240" w:lineRule="auto"/>
            </w:pPr>
            <w:r w:rsidRPr="001E2591">
              <w:t>MODEL</w:t>
            </w:r>
          </w:p>
          <w:p w14:paraId="55EA583D" w14:textId="77777777" w:rsidR="00FA5F73" w:rsidRPr="001E2591" w:rsidRDefault="00FA5F73" w:rsidP="00D971D9">
            <w:pPr>
              <w:spacing w:after="0" w:line="240" w:lineRule="auto"/>
            </w:pPr>
            <w:r w:rsidRPr="001E2591">
              <w:t xml:space="preserve"> (korelacija)</w:t>
            </w:r>
          </w:p>
          <w:p w14:paraId="55EA583E" w14:textId="77777777" w:rsidR="00FA5F73" w:rsidRPr="001E2591" w:rsidRDefault="00FA5F73" w:rsidP="00D971D9">
            <w:pPr>
              <w:spacing w:after="0" w:line="240" w:lineRule="auto"/>
              <w:rPr>
                <w:rFonts w:eastAsia="Times New Roman"/>
              </w:rPr>
            </w:pPr>
          </w:p>
        </w:tc>
        <w:tc>
          <w:tcPr>
            <w:tcW w:w="6123"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5EA583F" w14:textId="77777777" w:rsidR="00FA5F73" w:rsidRPr="001E2591" w:rsidRDefault="00FA5F73" w:rsidP="00D971D9">
            <w:pPr>
              <w:spacing w:after="0" w:line="240" w:lineRule="auto"/>
              <w:jc w:val="center"/>
              <w:rPr>
                <w:rFonts w:eastAsia="Times New Roman"/>
              </w:rPr>
            </w:pPr>
          </w:p>
          <w:p w14:paraId="55EA5840" w14:textId="77777777" w:rsidR="00FA5F73" w:rsidRPr="001E2591" w:rsidRDefault="00FA5F73" w:rsidP="00D971D9">
            <w:pPr>
              <w:spacing w:after="0" w:line="240" w:lineRule="auto"/>
              <w:jc w:val="center"/>
              <w:rPr>
                <w:rFonts w:eastAsia="Times New Roman"/>
              </w:rPr>
            </w:pPr>
            <w:r w:rsidRPr="001E2591">
              <w:t>ISHODI</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5EA5841" w14:textId="77777777" w:rsidR="00FA5F73" w:rsidRPr="001E2591" w:rsidRDefault="00FA5F73" w:rsidP="00D971D9">
            <w:pPr>
              <w:spacing w:after="0" w:line="240" w:lineRule="auto"/>
              <w:jc w:val="center"/>
              <w:rPr>
                <w:rFonts w:eastAsia="Times New Roman"/>
                <w:i/>
              </w:rPr>
            </w:pPr>
          </w:p>
          <w:p w14:paraId="55EA5842" w14:textId="77777777" w:rsidR="00FA5F73" w:rsidRPr="001E2591" w:rsidRDefault="00FA5F73" w:rsidP="00D971D9">
            <w:pPr>
              <w:spacing w:after="0" w:line="240" w:lineRule="auto"/>
              <w:jc w:val="center"/>
              <w:rPr>
                <w:rFonts w:eastAsia="Times New Roman"/>
                <w:i/>
              </w:rPr>
            </w:pPr>
            <w:r w:rsidRPr="001E2591">
              <w:rPr>
                <w:i/>
              </w:rPr>
              <w:t>MJ.</w:t>
            </w:r>
          </w:p>
        </w:tc>
        <w:tc>
          <w:tcPr>
            <w:tcW w:w="850"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5EA5843" w14:textId="77777777" w:rsidR="00FA5F73" w:rsidRPr="001E2591" w:rsidRDefault="00FA5F73" w:rsidP="00D971D9">
            <w:pPr>
              <w:spacing w:after="0" w:line="240" w:lineRule="auto"/>
              <w:jc w:val="center"/>
              <w:rPr>
                <w:rFonts w:eastAsia="Times New Roman"/>
                <w:i/>
              </w:rPr>
            </w:pPr>
          </w:p>
          <w:p w14:paraId="55EA5844" w14:textId="77777777" w:rsidR="00FA5F73" w:rsidRPr="001E2591" w:rsidRDefault="00FA5F73" w:rsidP="00D971D9">
            <w:pPr>
              <w:spacing w:after="0" w:line="240" w:lineRule="auto"/>
              <w:jc w:val="center"/>
              <w:rPr>
                <w:rFonts w:eastAsia="Times New Roman"/>
                <w:i/>
                <w:vertAlign w:val="superscript"/>
              </w:rPr>
            </w:pPr>
            <w:r w:rsidRPr="001E2591">
              <w:rPr>
                <w:i/>
                <w:vertAlign w:val="superscript"/>
              </w:rPr>
              <w:t>BR. SATI</w:t>
            </w:r>
          </w:p>
        </w:tc>
      </w:tr>
      <w:tr w:rsidR="00FA5F73" w:rsidRPr="00657B48" w14:paraId="55EA5862" w14:textId="77777777" w:rsidTr="00D971D9">
        <w:trPr>
          <w:trHeight w:val="3529"/>
        </w:trPr>
        <w:tc>
          <w:tcPr>
            <w:tcW w:w="2438" w:type="dxa"/>
            <w:tcBorders>
              <w:top w:val="single" w:sz="4" w:space="0" w:color="000000"/>
              <w:left w:val="single" w:sz="4" w:space="0" w:color="000000"/>
              <w:bottom w:val="single" w:sz="4" w:space="0" w:color="000000"/>
              <w:right w:val="single" w:sz="4" w:space="0" w:color="000000"/>
            </w:tcBorders>
            <w:hideMark/>
          </w:tcPr>
          <w:p w14:paraId="55EA5846" w14:textId="77777777" w:rsidR="00FA5F73" w:rsidRPr="0044036E" w:rsidRDefault="00FA5F73" w:rsidP="00D971D9">
            <w:pPr>
              <w:spacing w:after="0" w:line="240" w:lineRule="auto"/>
              <w:ind w:left="317"/>
              <w:rPr>
                <w:b/>
                <w:color w:val="1F497D"/>
              </w:rPr>
            </w:pPr>
            <w:r w:rsidRPr="0044036E">
              <w:rPr>
                <w:b/>
                <w:color w:val="1F497D"/>
              </w:rPr>
              <w:t>TZK</w:t>
            </w:r>
          </w:p>
          <w:p w14:paraId="55EA5847" w14:textId="77777777" w:rsidR="00FA5F73" w:rsidRPr="001E2591" w:rsidRDefault="00FA5F73" w:rsidP="00D971D9">
            <w:pPr>
              <w:spacing w:after="0" w:line="240" w:lineRule="auto"/>
              <w:ind w:left="317"/>
              <w:rPr>
                <w:rFonts w:eastAsia="Times New Roman" w:cs="Arial"/>
                <w:b/>
                <w:color w:val="4F81BD"/>
              </w:rPr>
            </w:pPr>
          </w:p>
          <w:p w14:paraId="55EA5848" w14:textId="77777777" w:rsidR="00FA5F73" w:rsidRPr="001E2591" w:rsidRDefault="00FA5F73" w:rsidP="00D971D9">
            <w:pPr>
              <w:spacing w:after="0" w:line="240" w:lineRule="auto"/>
              <w:rPr>
                <w:rFonts w:eastAsia="Times New Roman" w:cs="Arial"/>
                <w:b/>
                <w:color w:val="4F81BD"/>
              </w:rPr>
            </w:pPr>
            <w:r w:rsidRPr="001E2591">
              <w:t>1.</w:t>
            </w:r>
            <w:r w:rsidRPr="006E5A45">
              <w:rPr>
                <w:rFonts w:cs="Arial"/>
                <w:b/>
              </w:rPr>
              <w:t>Poticanje suradničkog ponašanja i usvajanje nenasilnog rješavanja konflikata u sportu</w:t>
            </w:r>
          </w:p>
        </w:tc>
        <w:tc>
          <w:tcPr>
            <w:tcW w:w="2721" w:type="dxa"/>
            <w:tcBorders>
              <w:top w:val="single" w:sz="4" w:space="0" w:color="000000"/>
              <w:left w:val="single" w:sz="4" w:space="0" w:color="000000"/>
              <w:bottom w:val="single" w:sz="4" w:space="0" w:color="000000"/>
              <w:right w:val="single" w:sz="4" w:space="0" w:color="000000"/>
            </w:tcBorders>
          </w:tcPr>
          <w:p w14:paraId="55EA5849" w14:textId="77777777" w:rsidR="00FA5F73" w:rsidRPr="001E2591" w:rsidRDefault="00FA5F73" w:rsidP="00D971D9">
            <w:pPr>
              <w:pStyle w:val="Default"/>
              <w:spacing w:line="256" w:lineRule="auto"/>
              <w:rPr>
                <w:rFonts w:ascii="Calibri" w:hAnsi="Calibri" w:cs="Arial"/>
                <w:sz w:val="22"/>
                <w:szCs w:val="22"/>
              </w:rPr>
            </w:pPr>
          </w:p>
          <w:p w14:paraId="55EA584A" w14:textId="77777777" w:rsidR="00FA5F73" w:rsidRPr="001E2591" w:rsidRDefault="00FA5F73" w:rsidP="007564DF">
            <w:pPr>
              <w:pStyle w:val="Default"/>
              <w:numPr>
                <w:ilvl w:val="0"/>
                <w:numId w:val="5"/>
              </w:numPr>
              <w:spacing w:line="256" w:lineRule="auto"/>
              <w:ind w:left="318" w:hanging="142"/>
              <w:rPr>
                <w:rFonts w:ascii="Calibri" w:hAnsi="Calibri" w:cs="Arial"/>
                <w:sz w:val="22"/>
                <w:szCs w:val="22"/>
              </w:rPr>
            </w:pPr>
            <w:r w:rsidRPr="001E2591">
              <w:rPr>
                <w:rFonts w:ascii="Calibri" w:hAnsi="Calibri" w:cs="Arial"/>
                <w:sz w:val="22"/>
                <w:szCs w:val="22"/>
              </w:rPr>
              <w:t>Sportske, momčadske, štafetne igre</w:t>
            </w:r>
          </w:p>
          <w:p w14:paraId="55EA584B" w14:textId="77777777" w:rsidR="00FA5F73" w:rsidRPr="001E2591" w:rsidRDefault="00FA5F73" w:rsidP="00D971D9">
            <w:pPr>
              <w:pStyle w:val="Default"/>
              <w:spacing w:line="256" w:lineRule="auto"/>
              <w:ind w:left="318"/>
              <w:rPr>
                <w:rFonts w:ascii="Calibri" w:hAnsi="Calibri" w:cs="Arial"/>
                <w:sz w:val="22"/>
                <w:szCs w:val="22"/>
              </w:rPr>
            </w:pPr>
          </w:p>
          <w:p w14:paraId="55EA584C" w14:textId="77777777" w:rsidR="00FA5F73" w:rsidRPr="001E2591" w:rsidRDefault="00FA5F73" w:rsidP="007564DF">
            <w:pPr>
              <w:pStyle w:val="Default"/>
              <w:numPr>
                <w:ilvl w:val="0"/>
                <w:numId w:val="5"/>
              </w:numPr>
              <w:spacing w:line="256" w:lineRule="auto"/>
              <w:ind w:left="318" w:hanging="142"/>
              <w:rPr>
                <w:rFonts w:ascii="Calibri" w:hAnsi="Calibri" w:cs="Arial"/>
                <w:sz w:val="22"/>
                <w:szCs w:val="22"/>
              </w:rPr>
            </w:pPr>
            <w:r w:rsidRPr="001E2591">
              <w:rPr>
                <w:rFonts w:ascii="Calibri" w:hAnsi="Calibri" w:cs="Arial"/>
                <w:sz w:val="22"/>
                <w:szCs w:val="22"/>
              </w:rPr>
              <w:t xml:space="preserve"> Fair play</w:t>
            </w:r>
          </w:p>
          <w:p w14:paraId="55EA584D" w14:textId="77777777" w:rsidR="00FA5F73" w:rsidRDefault="00FA5F73" w:rsidP="00D971D9">
            <w:pPr>
              <w:pStyle w:val="Odlomakpopisa"/>
              <w:rPr>
                <w:rFonts w:cs="Arial"/>
              </w:rPr>
            </w:pPr>
          </w:p>
          <w:p w14:paraId="55EA584E" w14:textId="77777777" w:rsidR="00FA5F73" w:rsidRPr="001E2591" w:rsidRDefault="00FA5F73" w:rsidP="00D971D9">
            <w:pPr>
              <w:pStyle w:val="Default"/>
              <w:spacing w:line="256" w:lineRule="auto"/>
              <w:ind w:left="318"/>
              <w:rPr>
                <w:rFonts w:ascii="Calibri" w:hAnsi="Calibri" w:cs="Arial"/>
                <w:sz w:val="22"/>
                <w:szCs w:val="22"/>
              </w:rPr>
            </w:pPr>
          </w:p>
          <w:p w14:paraId="55EA584F" w14:textId="77777777" w:rsidR="00FA5F73" w:rsidRPr="001E2591" w:rsidRDefault="00FA5F73" w:rsidP="007564DF">
            <w:pPr>
              <w:pStyle w:val="Default"/>
              <w:numPr>
                <w:ilvl w:val="0"/>
                <w:numId w:val="5"/>
              </w:numPr>
              <w:spacing w:line="256" w:lineRule="auto"/>
              <w:ind w:left="318" w:hanging="142"/>
              <w:rPr>
                <w:rFonts w:ascii="Calibri" w:hAnsi="Calibri" w:cs="Arial"/>
                <w:sz w:val="22"/>
                <w:szCs w:val="22"/>
              </w:rPr>
            </w:pPr>
            <w:r w:rsidRPr="001E2591">
              <w:rPr>
                <w:rFonts w:ascii="Calibri" w:hAnsi="Calibri" w:cs="Arial"/>
                <w:sz w:val="22"/>
                <w:szCs w:val="22"/>
              </w:rPr>
              <w:t>Suradnja učenika prilikom riješavanja zadataka</w:t>
            </w:r>
          </w:p>
          <w:p w14:paraId="55EA5850" w14:textId="77777777" w:rsidR="00FA5F73" w:rsidRDefault="00FA5F73" w:rsidP="00D971D9">
            <w:pPr>
              <w:pStyle w:val="Odlomakpopisa"/>
              <w:rPr>
                <w:rFonts w:cs="Arial"/>
              </w:rPr>
            </w:pPr>
          </w:p>
          <w:p w14:paraId="55EA5851" w14:textId="77777777" w:rsidR="00FA5F73" w:rsidRPr="001E2591" w:rsidRDefault="00FA5F73" w:rsidP="00D971D9">
            <w:pPr>
              <w:spacing w:after="0" w:line="240" w:lineRule="auto"/>
              <w:rPr>
                <w:rFonts w:cs="Arial"/>
              </w:rPr>
            </w:pPr>
          </w:p>
          <w:p w14:paraId="55EA5852" w14:textId="77777777" w:rsidR="00FA5F73" w:rsidRPr="001E2591" w:rsidRDefault="00FA5F73" w:rsidP="007564DF">
            <w:pPr>
              <w:pStyle w:val="Default"/>
              <w:numPr>
                <w:ilvl w:val="0"/>
                <w:numId w:val="9"/>
              </w:numPr>
              <w:spacing w:line="276" w:lineRule="auto"/>
              <w:ind w:left="318" w:hanging="142"/>
              <w:rPr>
                <w:rFonts w:ascii="Calibri" w:hAnsi="Calibri" w:cs="Arial"/>
                <w:sz w:val="22"/>
                <w:szCs w:val="22"/>
              </w:rPr>
            </w:pPr>
            <w:r w:rsidRPr="001E2591">
              <w:rPr>
                <w:rFonts w:ascii="Calibri" w:hAnsi="Calibri" w:cs="Arial"/>
                <w:sz w:val="22"/>
                <w:szCs w:val="22"/>
              </w:rPr>
              <w:t>Prava i odgovornosti učenika u sportu</w:t>
            </w:r>
          </w:p>
        </w:tc>
        <w:tc>
          <w:tcPr>
            <w:tcW w:w="1304" w:type="dxa"/>
            <w:tcBorders>
              <w:top w:val="single" w:sz="4" w:space="0" w:color="000000"/>
              <w:left w:val="single" w:sz="4" w:space="0" w:color="000000"/>
              <w:bottom w:val="single" w:sz="4" w:space="0" w:color="000000"/>
              <w:right w:val="single" w:sz="4" w:space="0" w:color="000000"/>
            </w:tcBorders>
          </w:tcPr>
          <w:p w14:paraId="55EA5853" w14:textId="77777777" w:rsidR="00FA5F73" w:rsidRPr="001E2591" w:rsidRDefault="00FA5F73" w:rsidP="00D971D9">
            <w:pPr>
              <w:spacing w:after="0" w:line="240" w:lineRule="auto"/>
              <w:rPr>
                <w:rFonts w:eastAsia="Times New Roman"/>
              </w:rPr>
            </w:pPr>
          </w:p>
          <w:p w14:paraId="55EA5854" w14:textId="77777777" w:rsidR="00FA5F73" w:rsidRPr="001E2591" w:rsidRDefault="00FA5F73" w:rsidP="00D971D9">
            <w:pPr>
              <w:spacing w:after="0" w:line="240" w:lineRule="auto"/>
            </w:pPr>
            <w:r w:rsidRPr="001E2591">
              <w:t>Matematika</w:t>
            </w:r>
          </w:p>
          <w:p w14:paraId="55EA5855" w14:textId="77777777" w:rsidR="00FA5F73" w:rsidRPr="001E2591" w:rsidRDefault="00FA5F73" w:rsidP="00D971D9">
            <w:pPr>
              <w:spacing w:after="0" w:line="240" w:lineRule="auto"/>
              <w:rPr>
                <w:rFonts w:eastAsia="Times New Roman"/>
              </w:rPr>
            </w:pPr>
          </w:p>
        </w:tc>
        <w:tc>
          <w:tcPr>
            <w:tcW w:w="6123" w:type="dxa"/>
            <w:tcBorders>
              <w:top w:val="single" w:sz="4" w:space="0" w:color="000000"/>
              <w:left w:val="single" w:sz="4" w:space="0" w:color="000000"/>
              <w:bottom w:val="single" w:sz="4" w:space="0" w:color="000000"/>
              <w:right w:val="single" w:sz="4" w:space="0" w:color="000000"/>
            </w:tcBorders>
          </w:tcPr>
          <w:p w14:paraId="55EA5856" w14:textId="77777777" w:rsidR="00FA5F73" w:rsidRPr="001E2591" w:rsidRDefault="00FA5F73" w:rsidP="00D971D9">
            <w:pPr>
              <w:pStyle w:val="Default"/>
              <w:spacing w:line="276" w:lineRule="auto"/>
              <w:rPr>
                <w:rFonts w:ascii="Calibri" w:hAnsi="Calibri" w:cs="Arial"/>
                <w:sz w:val="22"/>
                <w:szCs w:val="22"/>
              </w:rPr>
            </w:pPr>
          </w:p>
          <w:p w14:paraId="55EA5857" w14:textId="77777777" w:rsidR="00FA5F73" w:rsidRPr="001E2591" w:rsidRDefault="00FA5F73" w:rsidP="007564DF">
            <w:pPr>
              <w:pStyle w:val="Default"/>
              <w:numPr>
                <w:ilvl w:val="0"/>
                <w:numId w:val="9"/>
              </w:numPr>
              <w:spacing w:line="276" w:lineRule="auto"/>
              <w:rPr>
                <w:rFonts w:ascii="Calibri" w:hAnsi="Calibri" w:cs="Arial"/>
                <w:sz w:val="22"/>
                <w:szCs w:val="22"/>
              </w:rPr>
            </w:pPr>
            <w:r w:rsidRPr="001E2591">
              <w:rPr>
                <w:rFonts w:ascii="Calibri" w:hAnsi="Calibri" w:cs="Arial"/>
                <w:sz w:val="22"/>
                <w:szCs w:val="22"/>
              </w:rPr>
              <w:t>Međusobno uvažavanje i poštivanje suigrača i protivnika</w:t>
            </w:r>
          </w:p>
          <w:p w14:paraId="55EA5858" w14:textId="77777777" w:rsidR="00FA5F73" w:rsidRPr="001E2591" w:rsidRDefault="00FA5F73" w:rsidP="007564DF">
            <w:pPr>
              <w:pStyle w:val="Default"/>
              <w:numPr>
                <w:ilvl w:val="0"/>
                <w:numId w:val="9"/>
              </w:numPr>
              <w:spacing w:line="276" w:lineRule="auto"/>
              <w:rPr>
                <w:rFonts w:ascii="Calibri" w:hAnsi="Calibri" w:cs="Arial"/>
                <w:sz w:val="22"/>
                <w:szCs w:val="22"/>
              </w:rPr>
            </w:pPr>
            <w:r w:rsidRPr="001E2591">
              <w:rPr>
                <w:rFonts w:ascii="Calibri" w:hAnsi="Calibri" w:cs="Arial"/>
                <w:sz w:val="22"/>
                <w:szCs w:val="22"/>
              </w:rPr>
              <w:t>Primijeniti timski rad u sportu</w:t>
            </w:r>
          </w:p>
          <w:p w14:paraId="55EA5859" w14:textId="77777777" w:rsidR="00FA5F73" w:rsidRPr="001E2591" w:rsidRDefault="00FA5F73" w:rsidP="007564DF">
            <w:pPr>
              <w:pStyle w:val="Default"/>
              <w:numPr>
                <w:ilvl w:val="0"/>
                <w:numId w:val="9"/>
              </w:numPr>
              <w:spacing w:line="276" w:lineRule="auto"/>
              <w:rPr>
                <w:rFonts w:ascii="Calibri" w:hAnsi="Calibri" w:cs="Arial"/>
                <w:sz w:val="22"/>
                <w:szCs w:val="22"/>
              </w:rPr>
            </w:pPr>
            <w:r w:rsidRPr="001E2591">
              <w:rPr>
                <w:rFonts w:ascii="Calibri" w:hAnsi="Calibri" w:cs="Arial"/>
                <w:sz w:val="22"/>
                <w:szCs w:val="22"/>
              </w:rPr>
              <w:t>Rješavanje problema na prihvatljiv način kroz komunikaciju</w:t>
            </w:r>
          </w:p>
          <w:p w14:paraId="55EA585A" w14:textId="77777777" w:rsidR="00FA5F73" w:rsidRPr="001E2591" w:rsidRDefault="00FA5F73" w:rsidP="00D971D9">
            <w:pPr>
              <w:pStyle w:val="Default"/>
              <w:spacing w:line="276" w:lineRule="auto"/>
              <w:ind w:left="360"/>
              <w:rPr>
                <w:rFonts w:ascii="Calibri" w:hAnsi="Calibri" w:cs="Arial"/>
                <w:sz w:val="22"/>
                <w:szCs w:val="22"/>
              </w:rPr>
            </w:pPr>
          </w:p>
          <w:p w14:paraId="55EA585B" w14:textId="77777777" w:rsidR="00FA5F73" w:rsidRPr="001E2591" w:rsidRDefault="00FA5F73" w:rsidP="00D971D9">
            <w:pPr>
              <w:pStyle w:val="Default"/>
              <w:spacing w:line="276" w:lineRule="auto"/>
              <w:rPr>
                <w:rFonts w:ascii="Calibri" w:hAnsi="Calibri"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55EA585C" w14:textId="77777777" w:rsidR="00FA5F73" w:rsidRPr="001E2591" w:rsidRDefault="00FA5F73" w:rsidP="00D971D9">
            <w:pPr>
              <w:spacing w:after="0" w:line="240" w:lineRule="auto"/>
              <w:rPr>
                <w:rFonts w:eastAsia="Times New Roman"/>
              </w:rPr>
            </w:pPr>
          </w:p>
          <w:p w14:paraId="55EA585D" w14:textId="77777777" w:rsidR="00FA5F73" w:rsidRPr="001E2591" w:rsidRDefault="00FA5F73" w:rsidP="00D971D9">
            <w:pPr>
              <w:spacing w:after="0" w:line="240" w:lineRule="auto"/>
            </w:pPr>
          </w:p>
          <w:p w14:paraId="55EA585E" w14:textId="77777777" w:rsidR="00FA5F73" w:rsidRPr="001E2591" w:rsidRDefault="00FA5F73" w:rsidP="00D971D9">
            <w:pPr>
              <w:spacing w:after="0" w:line="240" w:lineRule="auto"/>
              <w:rPr>
                <w:rFonts w:eastAsia="Times New Roman"/>
              </w:rPr>
            </w:pPr>
            <w:r>
              <w:t>2/2018</w:t>
            </w:r>
            <w:r w:rsidRPr="001E2591">
              <w:t>.</w:t>
            </w:r>
          </w:p>
        </w:tc>
        <w:tc>
          <w:tcPr>
            <w:tcW w:w="850" w:type="dxa"/>
            <w:tcBorders>
              <w:top w:val="single" w:sz="4" w:space="0" w:color="000000"/>
              <w:left w:val="single" w:sz="4" w:space="0" w:color="000000"/>
              <w:bottom w:val="single" w:sz="4" w:space="0" w:color="000000"/>
              <w:right w:val="single" w:sz="4" w:space="0" w:color="000000"/>
            </w:tcBorders>
          </w:tcPr>
          <w:p w14:paraId="55EA585F" w14:textId="77777777" w:rsidR="00FA5F73" w:rsidRPr="001E2591" w:rsidRDefault="00FA5F73" w:rsidP="00D971D9">
            <w:pPr>
              <w:spacing w:after="0" w:line="240" w:lineRule="auto"/>
              <w:rPr>
                <w:rFonts w:eastAsia="Times New Roman"/>
              </w:rPr>
            </w:pPr>
          </w:p>
          <w:p w14:paraId="55EA5860" w14:textId="77777777" w:rsidR="00FA5F73" w:rsidRPr="001E2591" w:rsidRDefault="00FA5F73" w:rsidP="00D971D9">
            <w:pPr>
              <w:spacing w:after="0" w:line="240" w:lineRule="auto"/>
            </w:pPr>
          </w:p>
          <w:p w14:paraId="55EA5861" w14:textId="77777777" w:rsidR="00FA5F73" w:rsidRPr="001E2591" w:rsidRDefault="00FA5F73" w:rsidP="00D971D9">
            <w:pPr>
              <w:spacing w:after="0" w:line="240" w:lineRule="auto"/>
              <w:rPr>
                <w:rFonts w:eastAsia="Times New Roman"/>
              </w:rPr>
            </w:pPr>
            <w:r w:rsidRPr="001E2591">
              <w:t>1</w:t>
            </w:r>
          </w:p>
        </w:tc>
      </w:tr>
    </w:tbl>
    <w:p w14:paraId="55EA5863" w14:textId="77777777" w:rsidR="00FA5F73" w:rsidRDefault="00FA5F73" w:rsidP="00FA5F73">
      <w:pPr>
        <w:tabs>
          <w:tab w:val="left" w:pos="13750"/>
        </w:tabs>
        <w:jc w:val="center"/>
        <w:rPr>
          <w:color w:val="FF0000"/>
          <w:sz w:val="32"/>
          <w:szCs w:val="32"/>
        </w:rPr>
      </w:pPr>
    </w:p>
    <w:p w14:paraId="55EA5864" w14:textId="77777777" w:rsidR="00FA5F73" w:rsidRDefault="00FA5F73" w:rsidP="00FA5F73">
      <w:pPr>
        <w:tabs>
          <w:tab w:val="left" w:pos="13750"/>
        </w:tabs>
        <w:jc w:val="center"/>
        <w:rPr>
          <w:color w:val="FF0000"/>
          <w:sz w:val="32"/>
          <w:szCs w:val="32"/>
        </w:rPr>
      </w:pPr>
    </w:p>
    <w:p w14:paraId="55EA5865" w14:textId="77777777" w:rsidR="00FA5F73" w:rsidRDefault="00FA5F73" w:rsidP="00FA5F73">
      <w:pPr>
        <w:tabs>
          <w:tab w:val="left" w:pos="13750"/>
        </w:tabs>
        <w:jc w:val="center"/>
        <w:rPr>
          <w:color w:val="FF0000"/>
          <w:sz w:val="32"/>
          <w:szCs w:val="32"/>
        </w:rPr>
      </w:pPr>
    </w:p>
    <w:p w14:paraId="55EA5866" w14:textId="77777777" w:rsidR="00FA5F73" w:rsidRDefault="00FA5F73" w:rsidP="00FA5F73">
      <w:pPr>
        <w:tabs>
          <w:tab w:val="left" w:pos="13750"/>
        </w:tabs>
        <w:jc w:val="center"/>
        <w:rPr>
          <w:color w:val="FF0000"/>
          <w:sz w:val="32"/>
          <w:szCs w:val="32"/>
        </w:rPr>
      </w:pPr>
    </w:p>
    <w:tbl>
      <w:tblPr>
        <w:tblW w:w="14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2"/>
        <w:gridCol w:w="2726"/>
        <w:gridCol w:w="1306"/>
        <w:gridCol w:w="6134"/>
        <w:gridCol w:w="1136"/>
        <w:gridCol w:w="851"/>
      </w:tblGrid>
      <w:tr w:rsidR="00FA5F73" w:rsidRPr="00116CC1" w14:paraId="55EA5873" w14:textId="77777777" w:rsidTr="00D971D9">
        <w:trPr>
          <w:trHeight w:val="1305"/>
        </w:trPr>
        <w:tc>
          <w:tcPr>
            <w:tcW w:w="243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5EA5867" w14:textId="77777777" w:rsidR="00FA5F73" w:rsidRPr="00116CC1" w:rsidRDefault="00FA5F73" w:rsidP="00D971D9">
            <w:pPr>
              <w:spacing w:after="0" w:line="240" w:lineRule="auto"/>
              <w:jc w:val="center"/>
            </w:pPr>
            <w:r w:rsidRPr="00116CC1">
              <w:lastRenderedPageBreak/>
              <w:t>PREDMET I NAZIV NASTAVNE JEDINICE</w:t>
            </w:r>
          </w:p>
        </w:tc>
        <w:tc>
          <w:tcPr>
            <w:tcW w:w="2721"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5EA5868" w14:textId="77777777" w:rsidR="00FA5F73" w:rsidRPr="00116CC1" w:rsidRDefault="00FA5F73" w:rsidP="00D971D9">
            <w:pPr>
              <w:spacing w:after="0" w:line="240" w:lineRule="auto"/>
              <w:jc w:val="center"/>
            </w:pPr>
            <w:r w:rsidRPr="00116CC1">
              <w:t>TEMATSKO PODRUČJE</w:t>
            </w:r>
          </w:p>
        </w:tc>
        <w:tc>
          <w:tcPr>
            <w:tcW w:w="1304"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5EA5869" w14:textId="77777777" w:rsidR="00FA5F73" w:rsidRPr="00116CC1" w:rsidRDefault="00FA5F73" w:rsidP="00D971D9">
            <w:pPr>
              <w:spacing w:after="0" w:line="240" w:lineRule="auto"/>
            </w:pPr>
          </w:p>
          <w:p w14:paraId="55EA586A" w14:textId="77777777" w:rsidR="00FA5F73" w:rsidRPr="00116CC1" w:rsidRDefault="00FA5F73" w:rsidP="00D971D9">
            <w:pPr>
              <w:spacing w:after="0" w:line="240" w:lineRule="auto"/>
            </w:pPr>
            <w:r w:rsidRPr="00116CC1">
              <w:t>MODEL</w:t>
            </w:r>
          </w:p>
          <w:p w14:paraId="55EA586B" w14:textId="77777777" w:rsidR="00FA5F73" w:rsidRPr="00116CC1" w:rsidRDefault="00FA5F73" w:rsidP="00D971D9">
            <w:pPr>
              <w:spacing w:after="0" w:line="240" w:lineRule="auto"/>
            </w:pPr>
            <w:r w:rsidRPr="00116CC1">
              <w:t xml:space="preserve"> (korelacija)</w:t>
            </w:r>
          </w:p>
          <w:p w14:paraId="55EA586C" w14:textId="77777777" w:rsidR="00FA5F73" w:rsidRPr="00116CC1" w:rsidRDefault="00FA5F73" w:rsidP="00D971D9">
            <w:pPr>
              <w:spacing w:after="0" w:line="240" w:lineRule="auto"/>
            </w:pPr>
          </w:p>
        </w:tc>
        <w:tc>
          <w:tcPr>
            <w:tcW w:w="6123"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5EA586D" w14:textId="77777777" w:rsidR="00FA5F73" w:rsidRPr="00116CC1" w:rsidRDefault="00FA5F73" w:rsidP="00D971D9">
            <w:pPr>
              <w:spacing w:after="0" w:line="240" w:lineRule="auto"/>
              <w:jc w:val="center"/>
            </w:pPr>
          </w:p>
          <w:p w14:paraId="55EA586E" w14:textId="77777777" w:rsidR="00FA5F73" w:rsidRPr="00116CC1" w:rsidRDefault="00FA5F73" w:rsidP="00D971D9">
            <w:pPr>
              <w:spacing w:after="0" w:line="240" w:lineRule="auto"/>
              <w:jc w:val="center"/>
            </w:pPr>
            <w:r w:rsidRPr="00116CC1">
              <w:t>ISHODI</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5EA586F" w14:textId="77777777" w:rsidR="00FA5F73" w:rsidRPr="00116CC1" w:rsidRDefault="00FA5F73" w:rsidP="00D971D9">
            <w:pPr>
              <w:spacing w:after="0" w:line="240" w:lineRule="auto"/>
              <w:jc w:val="center"/>
              <w:rPr>
                <w:i/>
              </w:rPr>
            </w:pPr>
          </w:p>
          <w:p w14:paraId="55EA5870" w14:textId="77777777" w:rsidR="00FA5F73" w:rsidRPr="00116CC1" w:rsidRDefault="00FA5F73" w:rsidP="00D971D9">
            <w:pPr>
              <w:spacing w:after="0" w:line="240" w:lineRule="auto"/>
              <w:jc w:val="center"/>
              <w:rPr>
                <w:i/>
              </w:rPr>
            </w:pPr>
            <w:r w:rsidRPr="00116CC1">
              <w:rPr>
                <w:i/>
              </w:rPr>
              <w:t>MJ.</w:t>
            </w:r>
          </w:p>
        </w:tc>
        <w:tc>
          <w:tcPr>
            <w:tcW w:w="850"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5EA5871" w14:textId="77777777" w:rsidR="00FA5F73" w:rsidRPr="00116CC1" w:rsidRDefault="00FA5F73" w:rsidP="00D971D9">
            <w:pPr>
              <w:spacing w:after="0" w:line="240" w:lineRule="auto"/>
              <w:jc w:val="center"/>
              <w:rPr>
                <w:i/>
              </w:rPr>
            </w:pPr>
          </w:p>
          <w:p w14:paraId="55EA5872" w14:textId="77777777" w:rsidR="00FA5F73" w:rsidRPr="00116CC1" w:rsidRDefault="00FA5F73" w:rsidP="00D971D9">
            <w:pPr>
              <w:spacing w:after="0" w:line="240" w:lineRule="auto"/>
              <w:jc w:val="center"/>
              <w:rPr>
                <w:i/>
                <w:vertAlign w:val="superscript"/>
              </w:rPr>
            </w:pPr>
            <w:r w:rsidRPr="00116CC1">
              <w:rPr>
                <w:i/>
                <w:vertAlign w:val="superscript"/>
              </w:rPr>
              <w:t>BR. SATI</w:t>
            </w:r>
          </w:p>
        </w:tc>
      </w:tr>
      <w:tr w:rsidR="00FA5F73" w:rsidRPr="00116CC1" w14:paraId="55EA588A" w14:textId="77777777" w:rsidTr="00D971D9">
        <w:trPr>
          <w:trHeight w:val="3762"/>
        </w:trPr>
        <w:tc>
          <w:tcPr>
            <w:tcW w:w="2438" w:type="dxa"/>
            <w:tcBorders>
              <w:top w:val="single" w:sz="4" w:space="0" w:color="000000"/>
              <w:left w:val="single" w:sz="4" w:space="0" w:color="000000"/>
              <w:bottom w:val="single" w:sz="4" w:space="0" w:color="000000"/>
              <w:right w:val="single" w:sz="4" w:space="0" w:color="000000"/>
            </w:tcBorders>
          </w:tcPr>
          <w:p w14:paraId="55EA5874" w14:textId="77777777" w:rsidR="00FA5F73" w:rsidRPr="00116CC1" w:rsidRDefault="00FA5F73" w:rsidP="00D971D9">
            <w:pPr>
              <w:spacing w:after="0" w:line="240" w:lineRule="auto"/>
              <w:ind w:left="317"/>
              <w:rPr>
                <w:rFonts w:cs="Arial"/>
                <w:b/>
                <w:color w:val="002060"/>
              </w:rPr>
            </w:pPr>
            <w:r w:rsidRPr="00116CC1">
              <w:rPr>
                <w:rFonts w:cs="Arial"/>
                <w:b/>
                <w:color w:val="002060"/>
              </w:rPr>
              <w:t>Engleski jezik</w:t>
            </w:r>
          </w:p>
          <w:p w14:paraId="55EA5875" w14:textId="77777777" w:rsidR="00FA5F73" w:rsidRPr="00116CC1" w:rsidRDefault="00FA5F73" w:rsidP="00D971D9">
            <w:pPr>
              <w:spacing w:after="0" w:line="240" w:lineRule="auto"/>
              <w:ind w:left="317"/>
              <w:rPr>
                <w:rFonts w:cs="Arial"/>
                <w:color w:val="002060"/>
              </w:rPr>
            </w:pPr>
          </w:p>
          <w:p w14:paraId="55EA5876" w14:textId="77777777" w:rsidR="00FA5F73" w:rsidRPr="00116CC1" w:rsidRDefault="00FA5F73" w:rsidP="00D971D9">
            <w:pPr>
              <w:spacing w:after="0" w:line="240" w:lineRule="auto"/>
              <w:ind w:left="317"/>
              <w:rPr>
                <w:rFonts w:cs="Arial"/>
                <w:b/>
              </w:rPr>
            </w:pPr>
            <w:r w:rsidRPr="00116CC1">
              <w:rPr>
                <w:rFonts w:cs="Arial"/>
                <w:b/>
              </w:rPr>
              <w:t xml:space="preserve">Free time </w:t>
            </w:r>
          </w:p>
          <w:p w14:paraId="55EA5877" w14:textId="77777777" w:rsidR="00FA5F73" w:rsidRPr="00116CC1" w:rsidRDefault="00FA5F73" w:rsidP="00D971D9">
            <w:pPr>
              <w:spacing w:after="0" w:line="240" w:lineRule="auto"/>
              <w:ind w:left="317"/>
              <w:rPr>
                <w:rFonts w:cs="Arial"/>
                <w:color w:val="002060"/>
              </w:rPr>
            </w:pPr>
          </w:p>
          <w:p w14:paraId="55EA5878" w14:textId="77777777" w:rsidR="00FA5F73" w:rsidRPr="006E5A45" w:rsidRDefault="00FA5F73" w:rsidP="00D971D9">
            <w:pPr>
              <w:spacing w:after="0" w:line="240" w:lineRule="auto"/>
              <w:ind w:left="317"/>
              <w:rPr>
                <w:rFonts w:cs="Arial"/>
                <w:b/>
              </w:rPr>
            </w:pPr>
            <w:r w:rsidRPr="006E5A45">
              <w:rPr>
                <w:rFonts w:cs="Arial"/>
              </w:rPr>
              <w:t>Kako provodim slobodno vrijeme</w:t>
            </w:r>
          </w:p>
        </w:tc>
        <w:tc>
          <w:tcPr>
            <w:tcW w:w="2721" w:type="dxa"/>
            <w:tcBorders>
              <w:top w:val="single" w:sz="4" w:space="0" w:color="000000"/>
              <w:left w:val="single" w:sz="4" w:space="0" w:color="000000"/>
              <w:bottom w:val="single" w:sz="4" w:space="0" w:color="000000"/>
              <w:right w:val="single" w:sz="4" w:space="0" w:color="000000"/>
            </w:tcBorders>
          </w:tcPr>
          <w:p w14:paraId="55EA5879" w14:textId="77777777" w:rsidR="00FA5F73" w:rsidRPr="00116CC1" w:rsidRDefault="00FA5F73" w:rsidP="00D971D9">
            <w:pPr>
              <w:autoSpaceDE w:val="0"/>
              <w:autoSpaceDN w:val="0"/>
              <w:adjustRightInd w:val="0"/>
              <w:spacing w:after="0" w:line="240" w:lineRule="auto"/>
              <w:rPr>
                <w:rFonts w:eastAsia="Times New Roman" w:cs="Arial"/>
                <w:color w:val="000000"/>
              </w:rPr>
            </w:pPr>
          </w:p>
          <w:p w14:paraId="55EA587A" w14:textId="77777777" w:rsidR="00FA5F73" w:rsidRPr="00116CC1" w:rsidRDefault="00FA5F73" w:rsidP="007564DF">
            <w:pPr>
              <w:numPr>
                <w:ilvl w:val="0"/>
                <w:numId w:val="9"/>
              </w:numPr>
              <w:autoSpaceDE w:val="0"/>
              <w:autoSpaceDN w:val="0"/>
              <w:adjustRightInd w:val="0"/>
              <w:spacing w:after="0" w:line="276" w:lineRule="auto"/>
              <w:ind w:left="318" w:hanging="142"/>
              <w:rPr>
                <w:rFonts w:cs="Arial"/>
              </w:rPr>
            </w:pPr>
            <w:r w:rsidRPr="00116CC1">
              <w:rPr>
                <w:rFonts w:eastAsia="Times New Roman" w:cs="Arial"/>
                <w:color w:val="000000"/>
              </w:rPr>
              <w:t xml:space="preserve"> Isticanje važnosti sporta i slobodnih aktivnosti u razvoju pojedinca</w:t>
            </w:r>
          </w:p>
          <w:p w14:paraId="55EA587B" w14:textId="77777777" w:rsidR="00FA5F73" w:rsidRPr="00116CC1" w:rsidRDefault="00FA5F73" w:rsidP="007564DF">
            <w:pPr>
              <w:numPr>
                <w:ilvl w:val="0"/>
                <w:numId w:val="9"/>
              </w:numPr>
              <w:autoSpaceDE w:val="0"/>
              <w:autoSpaceDN w:val="0"/>
              <w:adjustRightInd w:val="0"/>
              <w:spacing w:after="0" w:line="276" w:lineRule="auto"/>
              <w:ind w:left="318" w:hanging="142"/>
              <w:rPr>
                <w:rFonts w:cs="Arial"/>
              </w:rPr>
            </w:pPr>
            <w:r w:rsidRPr="00116CC1">
              <w:rPr>
                <w:rFonts w:cs="Arial"/>
              </w:rPr>
              <w:t>Društveno prihvatljiva komunikacija u razredu, školi i lokalnoj zajednici</w:t>
            </w:r>
          </w:p>
        </w:tc>
        <w:tc>
          <w:tcPr>
            <w:tcW w:w="1304" w:type="dxa"/>
            <w:tcBorders>
              <w:top w:val="single" w:sz="4" w:space="0" w:color="000000"/>
              <w:left w:val="single" w:sz="4" w:space="0" w:color="000000"/>
              <w:bottom w:val="single" w:sz="4" w:space="0" w:color="000000"/>
              <w:right w:val="single" w:sz="4" w:space="0" w:color="000000"/>
            </w:tcBorders>
          </w:tcPr>
          <w:p w14:paraId="55EA587C" w14:textId="77777777" w:rsidR="00FA5F73" w:rsidRPr="00116CC1" w:rsidRDefault="00FA5F73" w:rsidP="00D971D9">
            <w:pPr>
              <w:spacing w:after="0" w:line="240" w:lineRule="auto"/>
            </w:pPr>
          </w:p>
          <w:p w14:paraId="55EA587D" w14:textId="77777777" w:rsidR="00FA5F73" w:rsidRPr="00116CC1" w:rsidRDefault="00FA5F73" w:rsidP="00D971D9">
            <w:pPr>
              <w:spacing w:after="0" w:line="240" w:lineRule="auto"/>
            </w:pPr>
            <w:r w:rsidRPr="00116CC1">
              <w:t>TZK</w:t>
            </w:r>
          </w:p>
          <w:p w14:paraId="55EA587E" w14:textId="77777777" w:rsidR="00FA5F73" w:rsidRPr="00116CC1" w:rsidRDefault="00FA5F73" w:rsidP="00D971D9">
            <w:pPr>
              <w:spacing w:after="0" w:line="240" w:lineRule="auto"/>
            </w:pPr>
          </w:p>
        </w:tc>
        <w:tc>
          <w:tcPr>
            <w:tcW w:w="6123" w:type="dxa"/>
            <w:tcBorders>
              <w:top w:val="single" w:sz="4" w:space="0" w:color="000000"/>
              <w:left w:val="single" w:sz="4" w:space="0" w:color="000000"/>
              <w:bottom w:val="single" w:sz="4" w:space="0" w:color="000000"/>
              <w:right w:val="single" w:sz="4" w:space="0" w:color="000000"/>
            </w:tcBorders>
          </w:tcPr>
          <w:p w14:paraId="55EA587F" w14:textId="77777777" w:rsidR="00FA5F73" w:rsidRPr="00116CC1" w:rsidRDefault="00FA5F73" w:rsidP="00D971D9">
            <w:pPr>
              <w:autoSpaceDE w:val="0"/>
              <w:autoSpaceDN w:val="0"/>
              <w:adjustRightInd w:val="0"/>
              <w:spacing w:after="0"/>
              <w:rPr>
                <w:rFonts w:eastAsia="Times New Roman" w:cs="Arial"/>
                <w:color w:val="000000"/>
              </w:rPr>
            </w:pPr>
          </w:p>
          <w:p w14:paraId="55EA5880" w14:textId="77777777" w:rsidR="00FA5F73" w:rsidRPr="00116CC1" w:rsidRDefault="00FA5F73" w:rsidP="007564DF">
            <w:pPr>
              <w:numPr>
                <w:ilvl w:val="0"/>
                <w:numId w:val="9"/>
              </w:numPr>
              <w:autoSpaceDE w:val="0"/>
              <w:autoSpaceDN w:val="0"/>
              <w:adjustRightInd w:val="0"/>
              <w:spacing w:after="0" w:line="276" w:lineRule="auto"/>
              <w:rPr>
                <w:rFonts w:eastAsia="Times New Roman" w:cs="Arial"/>
                <w:color w:val="000000"/>
              </w:rPr>
            </w:pPr>
            <w:r w:rsidRPr="00116CC1">
              <w:rPr>
                <w:rFonts w:eastAsia="Times New Roman" w:cs="Arial"/>
                <w:color w:val="000000"/>
              </w:rPr>
              <w:t>Nabraja slobodne aktivnosti, izražava sviđanje ili nesviđanje</w:t>
            </w:r>
          </w:p>
          <w:p w14:paraId="55EA5881" w14:textId="77777777" w:rsidR="00FA5F73" w:rsidRPr="00116CC1" w:rsidRDefault="00FA5F73" w:rsidP="007564DF">
            <w:pPr>
              <w:numPr>
                <w:ilvl w:val="0"/>
                <w:numId w:val="9"/>
              </w:numPr>
              <w:autoSpaceDE w:val="0"/>
              <w:autoSpaceDN w:val="0"/>
              <w:adjustRightInd w:val="0"/>
              <w:spacing w:after="0" w:line="276" w:lineRule="auto"/>
              <w:rPr>
                <w:rFonts w:eastAsia="Times New Roman" w:cs="Arial"/>
                <w:color w:val="000000"/>
              </w:rPr>
            </w:pPr>
            <w:r w:rsidRPr="00116CC1">
              <w:rPr>
                <w:rFonts w:eastAsia="Times New Roman" w:cs="Arial"/>
                <w:color w:val="000000"/>
              </w:rPr>
              <w:t>pokazati spremnost na suradnju s drugima u zajedničkim aktivnostima</w:t>
            </w:r>
          </w:p>
          <w:p w14:paraId="55EA5882" w14:textId="77777777" w:rsidR="00FA5F73" w:rsidRPr="00116CC1" w:rsidRDefault="00FA5F73" w:rsidP="007564DF">
            <w:pPr>
              <w:numPr>
                <w:ilvl w:val="0"/>
                <w:numId w:val="9"/>
              </w:numPr>
              <w:autoSpaceDE w:val="0"/>
              <w:autoSpaceDN w:val="0"/>
              <w:adjustRightInd w:val="0"/>
              <w:spacing w:after="0" w:line="276" w:lineRule="auto"/>
              <w:rPr>
                <w:rFonts w:eastAsia="Times New Roman" w:cs="Arial"/>
                <w:color w:val="000000"/>
              </w:rPr>
            </w:pPr>
            <w:r w:rsidRPr="00116CC1">
              <w:rPr>
                <w:rFonts w:eastAsia="Times New Roman" w:cs="Arial"/>
                <w:color w:val="000000"/>
              </w:rPr>
              <w:t>poznavati svoje sposobnosti, opisati u čemu se sastoje i potkrijepiti ih primjerima iz vlastitog iskustva u školi, obitelji i društvenoj zajednici</w:t>
            </w:r>
          </w:p>
        </w:tc>
        <w:tc>
          <w:tcPr>
            <w:tcW w:w="1134" w:type="dxa"/>
            <w:tcBorders>
              <w:top w:val="single" w:sz="4" w:space="0" w:color="000000"/>
              <w:left w:val="single" w:sz="4" w:space="0" w:color="000000"/>
              <w:bottom w:val="single" w:sz="4" w:space="0" w:color="000000"/>
              <w:right w:val="single" w:sz="4" w:space="0" w:color="000000"/>
            </w:tcBorders>
          </w:tcPr>
          <w:p w14:paraId="55EA5883" w14:textId="77777777" w:rsidR="00FA5F73" w:rsidRPr="00116CC1" w:rsidRDefault="00FA5F73" w:rsidP="00D971D9">
            <w:pPr>
              <w:spacing w:after="0" w:line="240" w:lineRule="auto"/>
            </w:pPr>
          </w:p>
          <w:p w14:paraId="55EA5884" w14:textId="77777777" w:rsidR="00FA5F73" w:rsidRPr="00116CC1" w:rsidRDefault="00FA5F73" w:rsidP="00D971D9">
            <w:pPr>
              <w:spacing w:after="0" w:line="240" w:lineRule="auto"/>
            </w:pPr>
          </w:p>
          <w:p w14:paraId="55EA5885" w14:textId="77777777" w:rsidR="00FA5F73" w:rsidRPr="00116CC1" w:rsidRDefault="00FA5F73" w:rsidP="00D971D9">
            <w:pPr>
              <w:spacing w:after="0" w:line="240" w:lineRule="auto"/>
            </w:pPr>
            <w:r w:rsidRPr="00116CC1">
              <w:t>5./</w:t>
            </w:r>
          </w:p>
          <w:p w14:paraId="55EA5886" w14:textId="77777777" w:rsidR="00FA5F73" w:rsidRPr="00116CC1" w:rsidRDefault="00FA5F73" w:rsidP="00D971D9">
            <w:pPr>
              <w:spacing w:after="0" w:line="240" w:lineRule="auto"/>
            </w:pPr>
            <w:r>
              <w:t>2018</w:t>
            </w:r>
            <w:r w:rsidRPr="00116CC1">
              <w:t>.</w:t>
            </w:r>
          </w:p>
        </w:tc>
        <w:tc>
          <w:tcPr>
            <w:tcW w:w="850" w:type="dxa"/>
            <w:tcBorders>
              <w:top w:val="single" w:sz="4" w:space="0" w:color="000000"/>
              <w:left w:val="single" w:sz="4" w:space="0" w:color="000000"/>
              <w:bottom w:val="single" w:sz="4" w:space="0" w:color="000000"/>
              <w:right w:val="single" w:sz="4" w:space="0" w:color="000000"/>
            </w:tcBorders>
          </w:tcPr>
          <w:p w14:paraId="55EA5887" w14:textId="77777777" w:rsidR="00FA5F73" w:rsidRPr="00116CC1" w:rsidRDefault="00FA5F73" w:rsidP="00D971D9">
            <w:pPr>
              <w:spacing w:after="0" w:line="240" w:lineRule="auto"/>
            </w:pPr>
          </w:p>
          <w:p w14:paraId="55EA5888" w14:textId="77777777" w:rsidR="00FA5F73" w:rsidRPr="00116CC1" w:rsidRDefault="00FA5F73" w:rsidP="00D971D9">
            <w:pPr>
              <w:spacing w:after="0" w:line="240" w:lineRule="auto"/>
            </w:pPr>
          </w:p>
          <w:p w14:paraId="55EA5889" w14:textId="77777777" w:rsidR="00FA5F73" w:rsidRPr="00116CC1" w:rsidRDefault="00FA5F73" w:rsidP="00D971D9">
            <w:pPr>
              <w:spacing w:after="0" w:line="240" w:lineRule="auto"/>
            </w:pPr>
            <w:r w:rsidRPr="00116CC1">
              <w:t>1</w:t>
            </w:r>
          </w:p>
        </w:tc>
      </w:tr>
    </w:tbl>
    <w:p w14:paraId="55EA588B" w14:textId="77777777" w:rsidR="00FA5F73" w:rsidRDefault="00FA5F73" w:rsidP="00FA5F73">
      <w:pPr>
        <w:tabs>
          <w:tab w:val="left" w:pos="13750"/>
        </w:tabs>
        <w:jc w:val="center"/>
        <w:rPr>
          <w:color w:val="FF0000"/>
          <w:sz w:val="32"/>
          <w:szCs w:val="32"/>
        </w:rPr>
      </w:pPr>
    </w:p>
    <w:p w14:paraId="55EA588C" w14:textId="77777777" w:rsidR="00FA5F73" w:rsidRDefault="00FA5F73" w:rsidP="00FA5F73"/>
    <w:p w14:paraId="55EA588D" w14:textId="77777777" w:rsidR="00FA5F73" w:rsidRDefault="00FA5F73" w:rsidP="00FA5F73"/>
    <w:p w14:paraId="55EA588E" w14:textId="77777777" w:rsidR="00FA5F73" w:rsidRDefault="00FA5F73" w:rsidP="00FA5F73"/>
    <w:p w14:paraId="55EA588F" w14:textId="77777777" w:rsidR="00FA5F73" w:rsidRDefault="00FA5F73" w:rsidP="00FA5F73"/>
    <w:p w14:paraId="55EA5890" w14:textId="77777777" w:rsidR="00FA5F73" w:rsidRDefault="00FA5F73" w:rsidP="00FA5F73"/>
    <w:p w14:paraId="55EA5891" w14:textId="77777777" w:rsidR="00FA5F73" w:rsidRDefault="00FA5F73" w:rsidP="00FA5F73"/>
    <w:p w14:paraId="55EA5892" w14:textId="77777777" w:rsidR="00FA5F73" w:rsidRDefault="00FA5F73" w:rsidP="00FA5F73"/>
    <w:tbl>
      <w:tblPr>
        <w:tblW w:w="14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7"/>
        <w:gridCol w:w="2709"/>
        <w:gridCol w:w="1303"/>
        <w:gridCol w:w="6075"/>
        <w:gridCol w:w="1132"/>
        <w:gridCol w:w="924"/>
      </w:tblGrid>
      <w:tr w:rsidR="00FA5F73" w:rsidRPr="00393AA7" w14:paraId="55EA589F" w14:textId="77777777" w:rsidTr="00D971D9">
        <w:tc>
          <w:tcPr>
            <w:tcW w:w="243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5EA5893" w14:textId="77777777" w:rsidR="00FA5F73" w:rsidRPr="006E5A45" w:rsidRDefault="00FA5F73" w:rsidP="00D971D9">
            <w:pPr>
              <w:spacing w:after="0" w:line="240" w:lineRule="auto"/>
              <w:jc w:val="center"/>
            </w:pPr>
            <w:r w:rsidRPr="006E5A45">
              <w:lastRenderedPageBreak/>
              <w:t>PREDMET I NAZIV NASTAVNE JEDINICE</w:t>
            </w:r>
          </w:p>
        </w:tc>
        <w:tc>
          <w:tcPr>
            <w:tcW w:w="272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5EA5894" w14:textId="77777777" w:rsidR="00FA5F73" w:rsidRPr="006E5A45" w:rsidRDefault="00FA5F73" w:rsidP="00D971D9">
            <w:pPr>
              <w:spacing w:after="0" w:line="240" w:lineRule="auto"/>
              <w:jc w:val="center"/>
            </w:pPr>
            <w:r w:rsidRPr="006E5A45">
              <w:t>TEMATSKO PODRUČJE</w:t>
            </w:r>
          </w:p>
        </w:tc>
        <w:tc>
          <w:tcPr>
            <w:tcW w:w="13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EA5895" w14:textId="77777777" w:rsidR="00FA5F73" w:rsidRDefault="00FA5F73" w:rsidP="00D971D9">
            <w:pPr>
              <w:spacing w:after="0" w:line="240" w:lineRule="auto"/>
              <w:rPr>
                <w:b/>
              </w:rPr>
            </w:pPr>
          </w:p>
          <w:p w14:paraId="55EA5896" w14:textId="77777777" w:rsidR="00FA5F73" w:rsidRPr="006E5A45" w:rsidRDefault="00FA5F73" w:rsidP="00D971D9">
            <w:pPr>
              <w:spacing w:after="0" w:line="240" w:lineRule="auto"/>
            </w:pPr>
            <w:r w:rsidRPr="006E5A45">
              <w:t>MODEL</w:t>
            </w:r>
          </w:p>
          <w:p w14:paraId="55EA5897" w14:textId="77777777" w:rsidR="00FA5F73" w:rsidRPr="006E5A45" w:rsidRDefault="00FA5F73" w:rsidP="00D971D9">
            <w:pPr>
              <w:spacing w:after="0" w:line="240" w:lineRule="auto"/>
            </w:pPr>
            <w:r w:rsidRPr="006E5A45">
              <w:t xml:space="preserve"> (korelacija)</w:t>
            </w:r>
          </w:p>
          <w:p w14:paraId="55EA5898" w14:textId="77777777" w:rsidR="00FA5F73" w:rsidRDefault="00FA5F73" w:rsidP="00D971D9">
            <w:pPr>
              <w:spacing w:after="0" w:line="240" w:lineRule="auto"/>
              <w:rPr>
                <w:b/>
              </w:rPr>
            </w:pPr>
          </w:p>
        </w:tc>
        <w:tc>
          <w:tcPr>
            <w:tcW w:w="61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EA5899" w14:textId="77777777" w:rsidR="00FA5F73" w:rsidRDefault="00FA5F73" w:rsidP="00D971D9">
            <w:pPr>
              <w:spacing w:after="0" w:line="240" w:lineRule="auto"/>
              <w:jc w:val="center"/>
              <w:rPr>
                <w:b/>
              </w:rPr>
            </w:pPr>
          </w:p>
          <w:p w14:paraId="55EA589A" w14:textId="77777777" w:rsidR="00FA5F73" w:rsidRPr="006E5A45" w:rsidRDefault="00FA5F73" w:rsidP="00D971D9">
            <w:pPr>
              <w:spacing w:after="0" w:line="240" w:lineRule="auto"/>
              <w:jc w:val="center"/>
            </w:pPr>
            <w:r w:rsidRPr="006E5A45">
              <w:t>ISHODI</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EA589B" w14:textId="77777777" w:rsidR="00FA5F73" w:rsidRPr="006E5A45" w:rsidRDefault="00FA5F73" w:rsidP="00D971D9">
            <w:pPr>
              <w:spacing w:after="0" w:line="240" w:lineRule="auto"/>
              <w:jc w:val="center"/>
              <w:rPr>
                <w:i/>
              </w:rPr>
            </w:pPr>
          </w:p>
          <w:p w14:paraId="55EA589C" w14:textId="77777777" w:rsidR="00FA5F73" w:rsidRPr="006E5A45" w:rsidRDefault="00FA5F73" w:rsidP="00D971D9">
            <w:pPr>
              <w:spacing w:after="0" w:line="240" w:lineRule="auto"/>
              <w:jc w:val="center"/>
              <w:rPr>
                <w:i/>
              </w:rPr>
            </w:pPr>
            <w:r w:rsidRPr="006E5A45">
              <w:rPr>
                <w:i/>
              </w:rPr>
              <w:t>MJ.</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EA589D" w14:textId="77777777" w:rsidR="00FA5F73" w:rsidRPr="006E5A45" w:rsidRDefault="00FA5F73" w:rsidP="00D971D9">
            <w:pPr>
              <w:spacing w:after="0" w:line="240" w:lineRule="auto"/>
              <w:jc w:val="center"/>
              <w:rPr>
                <w:i/>
              </w:rPr>
            </w:pPr>
          </w:p>
          <w:p w14:paraId="55EA589E" w14:textId="77777777" w:rsidR="00FA5F73" w:rsidRPr="006E5A45" w:rsidRDefault="00FA5F73" w:rsidP="00D971D9">
            <w:pPr>
              <w:spacing w:after="0" w:line="240" w:lineRule="auto"/>
              <w:jc w:val="center"/>
              <w:rPr>
                <w:i/>
                <w:vertAlign w:val="superscript"/>
              </w:rPr>
            </w:pPr>
            <w:r w:rsidRPr="006E5A45">
              <w:rPr>
                <w:i/>
                <w:vertAlign w:val="superscript"/>
              </w:rPr>
              <w:t>BR. SATI</w:t>
            </w:r>
          </w:p>
        </w:tc>
      </w:tr>
      <w:tr w:rsidR="00FA5F73" w:rsidRPr="00393AA7" w14:paraId="55EA58B5" w14:textId="77777777" w:rsidTr="00D971D9">
        <w:tc>
          <w:tcPr>
            <w:tcW w:w="2438" w:type="dxa"/>
            <w:tcBorders>
              <w:top w:val="single" w:sz="4" w:space="0" w:color="000000"/>
              <w:left w:val="single" w:sz="4" w:space="0" w:color="000000"/>
              <w:bottom w:val="single" w:sz="4" w:space="0" w:color="000000"/>
              <w:right w:val="single" w:sz="4" w:space="0" w:color="000000"/>
            </w:tcBorders>
            <w:hideMark/>
          </w:tcPr>
          <w:p w14:paraId="55EA58A0" w14:textId="77777777" w:rsidR="00FA5F73" w:rsidRPr="00393AA7" w:rsidRDefault="00FA5F73" w:rsidP="00D971D9">
            <w:pPr>
              <w:spacing w:after="0"/>
              <w:rPr>
                <w:b/>
                <w:color w:val="1F497D"/>
              </w:rPr>
            </w:pPr>
            <w:r w:rsidRPr="00393AA7">
              <w:rPr>
                <w:b/>
                <w:color w:val="1F497D"/>
              </w:rPr>
              <w:t>Informatika</w:t>
            </w:r>
          </w:p>
          <w:p w14:paraId="55EA58A1" w14:textId="77777777" w:rsidR="00FA5F73" w:rsidRDefault="00FA5F73" w:rsidP="00D971D9">
            <w:pPr>
              <w:spacing w:after="0"/>
              <w:rPr>
                <w:b/>
              </w:rPr>
            </w:pPr>
            <w:r>
              <w:rPr>
                <w:b/>
              </w:rPr>
              <w:t>Elektroničko nasilje</w:t>
            </w:r>
          </w:p>
        </w:tc>
        <w:tc>
          <w:tcPr>
            <w:tcW w:w="2721" w:type="dxa"/>
            <w:tcBorders>
              <w:top w:val="single" w:sz="4" w:space="0" w:color="000000"/>
              <w:left w:val="single" w:sz="4" w:space="0" w:color="000000"/>
              <w:bottom w:val="single" w:sz="4" w:space="0" w:color="000000"/>
              <w:right w:val="single" w:sz="4" w:space="0" w:color="000000"/>
            </w:tcBorders>
          </w:tcPr>
          <w:p w14:paraId="55EA58A2" w14:textId="77777777" w:rsidR="00FA5F73" w:rsidRDefault="00FA5F73" w:rsidP="00D971D9">
            <w:pPr>
              <w:spacing w:after="0"/>
              <w:rPr>
                <w:i/>
              </w:rPr>
            </w:pPr>
            <w:r>
              <w:rPr>
                <w:i/>
              </w:rPr>
              <w:t>Sigurnost na internetu</w:t>
            </w:r>
          </w:p>
          <w:p w14:paraId="55EA58A3" w14:textId="77777777" w:rsidR="00FA5F73" w:rsidRDefault="00FA5F73" w:rsidP="00D971D9">
            <w:pPr>
              <w:spacing w:after="0"/>
            </w:pPr>
            <w:r>
              <w:t xml:space="preserve">-Cyberbullying – elektroničko nasilje </w:t>
            </w:r>
          </w:p>
          <w:p w14:paraId="55EA58A4" w14:textId="77777777" w:rsidR="00FA5F73" w:rsidRDefault="00FA5F73" w:rsidP="00D971D9">
            <w:pPr>
              <w:spacing w:after="0"/>
            </w:pPr>
            <w:r>
              <w:t xml:space="preserve">-oblici elektroničkog nasilja </w:t>
            </w:r>
          </w:p>
          <w:p w14:paraId="55EA58A5" w14:textId="77777777" w:rsidR="00FA5F73" w:rsidRDefault="00FA5F73" w:rsidP="00D971D9">
            <w:pPr>
              <w:spacing w:after="0"/>
            </w:pPr>
          </w:p>
          <w:p w14:paraId="55EA58A6" w14:textId="77777777" w:rsidR="00FA5F73" w:rsidRDefault="00FA5F73" w:rsidP="00D971D9">
            <w:pPr>
              <w:spacing w:after="0"/>
            </w:pPr>
          </w:p>
        </w:tc>
        <w:tc>
          <w:tcPr>
            <w:tcW w:w="1304" w:type="dxa"/>
            <w:tcBorders>
              <w:top w:val="single" w:sz="4" w:space="0" w:color="000000"/>
              <w:left w:val="single" w:sz="4" w:space="0" w:color="000000"/>
              <w:bottom w:val="single" w:sz="4" w:space="0" w:color="000000"/>
              <w:right w:val="single" w:sz="4" w:space="0" w:color="000000"/>
            </w:tcBorders>
          </w:tcPr>
          <w:p w14:paraId="55EA58A7" w14:textId="77777777" w:rsidR="00FA5F73" w:rsidRDefault="00FA5F73" w:rsidP="00D971D9">
            <w:pPr>
              <w:spacing w:after="0"/>
            </w:pPr>
          </w:p>
          <w:p w14:paraId="55EA58A8" w14:textId="77777777" w:rsidR="00FA5F73" w:rsidRDefault="00FA5F73" w:rsidP="00D971D9">
            <w:r>
              <w:t>SR. Engleski jezik, hrvatski jezik</w:t>
            </w:r>
          </w:p>
        </w:tc>
        <w:tc>
          <w:tcPr>
            <w:tcW w:w="6123" w:type="dxa"/>
            <w:tcBorders>
              <w:top w:val="single" w:sz="4" w:space="0" w:color="000000"/>
              <w:left w:val="single" w:sz="4" w:space="0" w:color="000000"/>
              <w:bottom w:val="single" w:sz="4" w:space="0" w:color="000000"/>
              <w:right w:val="single" w:sz="4" w:space="0" w:color="000000"/>
            </w:tcBorders>
            <w:hideMark/>
          </w:tcPr>
          <w:p w14:paraId="55EA58A9" w14:textId="77777777" w:rsidR="00FA5F73" w:rsidRDefault="00FA5F73" w:rsidP="00D971D9">
            <w:pPr>
              <w:spacing w:after="0" w:line="240" w:lineRule="auto"/>
            </w:pPr>
            <w:r>
              <w:t>– uočiti neke ključne sličnosti i</w:t>
            </w:r>
          </w:p>
          <w:p w14:paraId="55EA58AA" w14:textId="77777777" w:rsidR="00FA5F73" w:rsidRDefault="00FA5F73" w:rsidP="00D971D9">
            <w:pPr>
              <w:spacing w:after="0" w:line="240" w:lineRule="auto"/>
            </w:pPr>
            <w:r>
              <w:t>razlike između klasičnoga nasilja</w:t>
            </w:r>
          </w:p>
          <w:p w14:paraId="55EA58AB" w14:textId="77777777" w:rsidR="00FA5F73" w:rsidRDefault="00FA5F73" w:rsidP="00D971D9">
            <w:pPr>
              <w:spacing w:after="0" w:line="240" w:lineRule="auto"/>
            </w:pPr>
            <w:r>
              <w:t>i elektroničkoga nasilja</w:t>
            </w:r>
          </w:p>
          <w:p w14:paraId="55EA58AC" w14:textId="77777777" w:rsidR="00FA5F73" w:rsidRDefault="00FA5F73" w:rsidP="00D971D9">
            <w:pPr>
              <w:spacing w:after="0" w:line="240" w:lineRule="auto"/>
            </w:pPr>
            <w:r>
              <w:t>– prepoznati vrste i oblike</w:t>
            </w:r>
          </w:p>
          <w:p w14:paraId="55EA58AD" w14:textId="77777777" w:rsidR="00FA5F73" w:rsidRDefault="00FA5F73" w:rsidP="00D971D9">
            <w:pPr>
              <w:spacing w:after="0" w:line="240" w:lineRule="auto"/>
            </w:pPr>
            <w:r>
              <w:t>elektroničkoga nasilja</w:t>
            </w:r>
          </w:p>
          <w:p w14:paraId="55EA58AE" w14:textId="77777777" w:rsidR="00FA5F73" w:rsidRDefault="00FA5F73" w:rsidP="00D971D9">
            <w:pPr>
              <w:spacing w:after="0" w:line="240" w:lineRule="auto"/>
            </w:pPr>
            <w:r>
              <w:t>– navesti primjere</w:t>
            </w:r>
          </w:p>
          <w:p w14:paraId="55EA58AF" w14:textId="77777777" w:rsidR="00FA5F73" w:rsidRDefault="00FA5F73" w:rsidP="00D971D9">
            <w:pPr>
              <w:spacing w:after="0" w:line="240" w:lineRule="auto"/>
            </w:pPr>
            <w:r>
              <w:t>elektroničkoga nasilja iz vlastita</w:t>
            </w:r>
          </w:p>
          <w:p w14:paraId="55EA58B0" w14:textId="77777777" w:rsidR="00FA5F73" w:rsidRDefault="00FA5F73" w:rsidP="00D971D9">
            <w:pPr>
              <w:spacing w:after="0" w:line="240" w:lineRule="auto"/>
            </w:pPr>
            <w:r>
              <w:t>života ili okruženja</w:t>
            </w:r>
          </w:p>
        </w:tc>
        <w:tc>
          <w:tcPr>
            <w:tcW w:w="1134" w:type="dxa"/>
            <w:tcBorders>
              <w:top w:val="single" w:sz="4" w:space="0" w:color="000000"/>
              <w:left w:val="single" w:sz="4" w:space="0" w:color="000000"/>
              <w:bottom w:val="single" w:sz="4" w:space="0" w:color="000000"/>
              <w:right w:val="single" w:sz="4" w:space="0" w:color="000000"/>
            </w:tcBorders>
          </w:tcPr>
          <w:p w14:paraId="55EA58B1" w14:textId="77777777" w:rsidR="00FA5F73" w:rsidRDefault="00FA5F73" w:rsidP="00D971D9"/>
          <w:p w14:paraId="55EA58B2" w14:textId="77777777" w:rsidR="00FA5F73" w:rsidRDefault="00FA5F73" w:rsidP="00D971D9">
            <w:r>
              <w:t>2/2018.</w:t>
            </w:r>
          </w:p>
        </w:tc>
        <w:tc>
          <w:tcPr>
            <w:tcW w:w="850" w:type="dxa"/>
            <w:tcBorders>
              <w:top w:val="single" w:sz="4" w:space="0" w:color="000000"/>
              <w:left w:val="single" w:sz="4" w:space="0" w:color="000000"/>
              <w:bottom w:val="single" w:sz="4" w:space="0" w:color="000000"/>
              <w:right w:val="single" w:sz="4" w:space="0" w:color="000000"/>
            </w:tcBorders>
          </w:tcPr>
          <w:p w14:paraId="55EA58B3" w14:textId="77777777" w:rsidR="00FA5F73" w:rsidRDefault="00FA5F73" w:rsidP="00D971D9">
            <w:pPr>
              <w:spacing w:after="0"/>
              <w:ind w:firstLine="708"/>
            </w:pPr>
          </w:p>
          <w:p w14:paraId="55EA58B4" w14:textId="77777777" w:rsidR="00FA5F73" w:rsidRDefault="00FA5F73" w:rsidP="00D971D9">
            <w:pPr>
              <w:jc w:val="center"/>
            </w:pPr>
            <w:r>
              <w:t>1</w:t>
            </w:r>
          </w:p>
        </w:tc>
      </w:tr>
      <w:tr w:rsidR="00FA5F73" w:rsidRPr="00393AA7" w14:paraId="55EA58BE" w14:textId="77777777" w:rsidTr="00D971D9">
        <w:tc>
          <w:tcPr>
            <w:tcW w:w="2438" w:type="dxa"/>
            <w:tcBorders>
              <w:top w:val="single" w:sz="4" w:space="0" w:color="000000"/>
              <w:left w:val="single" w:sz="4" w:space="0" w:color="000000"/>
              <w:bottom w:val="single" w:sz="4" w:space="0" w:color="000000"/>
              <w:right w:val="single" w:sz="4" w:space="0" w:color="000000"/>
            </w:tcBorders>
            <w:hideMark/>
          </w:tcPr>
          <w:p w14:paraId="55EA58B6" w14:textId="77777777" w:rsidR="00FA5F73" w:rsidRDefault="00FA5F73" w:rsidP="00D971D9">
            <w:pPr>
              <w:spacing w:after="0"/>
              <w:rPr>
                <w:b/>
              </w:rPr>
            </w:pPr>
            <w:r>
              <w:rPr>
                <w:b/>
              </w:rPr>
              <w:t>Samostalna izrada prezentacije</w:t>
            </w:r>
          </w:p>
        </w:tc>
        <w:tc>
          <w:tcPr>
            <w:tcW w:w="2721" w:type="dxa"/>
            <w:tcBorders>
              <w:top w:val="single" w:sz="4" w:space="0" w:color="000000"/>
              <w:left w:val="single" w:sz="4" w:space="0" w:color="000000"/>
              <w:bottom w:val="single" w:sz="4" w:space="0" w:color="000000"/>
              <w:right w:val="single" w:sz="4" w:space="0" w:color="000000"/>
            </w:tcBorders>
            <w:hideMark/>
          </w:tcPr>
          <w:p w14:paraId="55EA58B7" w14:textId="77777777" w:rsidR="00FA5F73" w:rsidRDefault="00FA5F73" w:rsidP="00D971D9">
            <w:r>
              <w:t xml:space="preserve">Izraditi prezentaciju i razviti samopouzdanja učenika prilikom javnog predstavljanja prezentacije </w:t>
            </w:r>
          </w:p>
        </w:tc>
        <w:tc>
          <w:tcPr>
            <w:tcW w:w="1304" w:type="dxa"/>
            <w:tcBorders>
              <w:top w:val="single" w:sz="4" w:space="0" w:color="000000"/>
              <w:left w:val="single" w:sz="4" w:space="0" w:color="000000"/>
              <w:bottom w:val="single" w:sz="4" w:space="0" w:color="000000"/>
              <w:right w:val="single" w:sz="4" w:space="0" w:color="000000"/>
            </w:tcBorders>
            <w:hideMark/>
          </w:tcPr>
          <w:p w14:paraId="55EA58B8" w14:textId="77777777" w:rsidR="00FA5F73" w:rsidRDefault="00FA5F73" w:rsidP="00D971D9">
            <w:pPr>
              <w:spacing w:after="0"/>
            </w:pPr>
            <w:r>
              <w:t>SR, povijest, geografija</w:t>
            </w:r>
          </w:p>
        </w:tc>
        <w:tc>
          <w:tcPr>
            <w:tcW w:w="6123" w:type="dxa"/>
            <w:tcBorders>
              <w:top w:val="single" w:sz="4" w:space="0" w:color="000000"/>
              <w:left w:val="single" w:sz="4" w:space="0" w:color="000000"/>
              <w:bottom w:val="single" w:sz="4" w:space="0" w:color="000000"/>
              <w:right w:val="single" w:sz="4" w:space="0" w:color="000000"/>
            </w:tcBorders>
            <w:hideMark/>
          </w:tcPr>
          <w:p w14:paraId="55EA58B9" w14:textId="77777777" w:rsidR="00FA5F73" w:rsidRDefault="00FA5F73" w:rsidP="00D971D9">
            <w:pPr>
              <w:spacing w:after="0"/>
            </w:pPr>
            <w:r>
              <w:t xml:space="preserve">-učenici koriste komunikacijske i prezentacijske vještine u prilikom izlaganja, -uočavaju svoje komunikacijske i prezentacijske sposobnosti i koriste ih, </w:t>
            </w:r>
          </w:p>
          <w:p w14:paraId="55EA58BA" w14:textId="77777777" w:rsidR="00FA5F73" w:rsidRDefault="00FA5F73" w:rsidP="00D971D9">
            <w:pPr>
              <w:spacing w:after="0"/>
            </w:pPr>
            <w:r>
              <w:t>-aktivno sudjeluje analizi</w:t>
            </w:r>
          </w:p>
        </w:tc>
        <w:tc>
          <w:tcPr>
            <w:tcW w:w="1134" w:type="dxa"/>
            <w:tcBorders>
              <w:top w:val="single" w:sz="4" w:space="0" w:color="000000"/>
              <w:left w:val="single" w:sz="4" w:space="0" w:color="000000"/>
              <w:bottom w:val="single" w:sz="4" w:space="0" w:color="000000"/>
              <w:right w:val="single" w:sz="4" w:space="0" w:color="000000"/>
            </w:tcBorders>
            <w:hideMark/>
          </w:tcPr>
          <w:p w14:paraId="55EA58BB" w14:textId="77777777" w:rsidR="00FA5F73" w:rsidRDefault="00FA5F73" w:rsidP="00D971D9">
            <w:pPr>
              <w:spacing w:after="0"/>
            </w:pPr>
          </w:p>
          <w:p w14:paraId="55EA58BC" w14:textId="77777777" w:rsidR="00FA5F73" w:rsidRDefault="00FA5F73" w:rsidP="00D971D9">
            <w:pPr>
              <w:spacing w:after="0"/>
            </w:pPr>
            <w:r>
              <w:t>5/2018.</w:t>
            </w:r>
          </w:p>
        </w:tc>
        <w:tc>
          <w:tcPr>
            <w:tcW w:w="850" w:type="dxa"/>
            <w:tcBorders>
              <w:top w:val="single" w:sz="4" w:space="0" w:color="000000"/>
              <w:left w:val="single" w:sz="4" w:space="0" w:color="000000"/>
              <w:bottom w:val="single" w:sz="4" w:space="0" w:color="000000"/>
              <w:right w:val="single" w:sz="4" w:space="0" w:color="000000"/>
            </w:tcBorders>
            <w:hideMark/>
          </w:tcPr>
          <w:p w14:paraId="55EA58BD" w14:textId="77777777" w:rsidR="00FA5F73" w:rsidRDefault="00FA5F73" w:rsidP="00D971D9">
            <w:pPr>
              <w:spacing w:after="0"/>
            </w:pPr>
            <w:r>
              <w:t xml:space="preserve">        1</w:t>
            </w:r>
          </w:p>
        </w:tc>
      </w:tr>
    </w:tbl>
    <w:p w14:paraId="55EA58BF" w14:textId="77777777" w:rsidR="00FA5F73" w:rsidRDefault="00FA5F73" w:rsidP="00FA5F73"/>
    <w:p w14:paraId="55EA58C0" w14:textId="77777777" w:rsidR="00FA5F73" w:rsidRDefault="00FA5F73" w:rsidP="00FA5F73">
      <w:r>
        <w:br w:type="page"/>
      </w:r>
    </w:p>
    <w:p w14:paraId="55EA58C1" w14:textId="77777777" w:rsidR="00FA5F73" w:rsidRDefault="00FA5F73" w:rsidP="00FA5F73"/>
    <w:tbl>
      <w:tblPr>
        <w:tblW w:w="145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8"/>
        <w:gridCol w:w="2721"/>
        <w:gridCol w:w="1304"/>
        <w:gridCol w:w="6123"/>
        <w:gridCol w:w="1134"/>
        <w:gridCol w:w="850"/>
      </w:tblGrid>
      <w:tr w:rsidR="00FA5F73" w14:paraId="55EA58CE" w14:textId="77777777" w:rsidTr="00D971D9">
        <w:trPr>
          <w:trHeight w:val="1305"/>
        </w:trPr>
        <w:tc>
          <w:tcPr>
            <w:tcW w:w="243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5EA58C2" w14:textId="77777777" w:rsidR="00FA5F73" w:rsidRPr="00A535DD" w:rsidRDefault="00FA5F73" w:rsidP="00D971D9">
            <w:pPr>
              <w:spacing w:after="0" w:line="240" w:lineRule="auto"/>
              <w:jc w:val="center"/>
            </w:pPr>
            <w:r w:rsidRPr="00A535DD">
              <w:t>PREDMET I NAZIV NASTAVNE JEDINICE</w:t>
            </w:r>
          </w:p>
        </w:tc>
        <w:tc>
          <w:tcPr>
            <w:tcW w:w="2721"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5EA58C3" w14:textId="77777777" w:rsidR="00FA5F73" w:rsidRPr="00A535DD" w:rsidRDefault="00FA5F73" w:rsidP="00D971D9">
            <w:pPr>
              <w:spacing w:after="0" w:line="240" w:lineRule="auto"/>
              <w:jc w:val="center"/>
            </w:pPr>
            <w:r w:rsidRPr="00A535DD">
              <w:t>TEMATSKO PODRUČJE</w:t>
            </w:r>
          </w:p>
        </w:tc>
        <w:tc>
          <w:tcPr>
            <w:tcW w:w="1304"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5EA58C4" w14:textId="77777777" w:rsidR="00FA5F73" w:rsidRPr="00A535DD" w:rsidRDefault="00FA5F73" w:rsidP="00D971D9">
            <w:pPr>
              <w:spacing w:after="0" w:line="240" w:lineRule="auto"/>
            </w:pPr>
          </w:p>
          <w:p w14:paraId="55EA58C5" w14:textId="77777777" w:rsidR="00FA5F73" w:rsidRPr="00A535DD" w:rsidRDefault="00FA5F73" w:rsidP="00D971D9">
            <w:pPr>
              <w:spacing w:after="0" w:line="240" w:lineRule="auto"/>
            </w:pPr>
            <w:r w:rsidRPr="00A535DD">
              <w:t>MODEL</w:t>
            </w:r>
          </w:p>
          <w:p w14:paraId="55EA58C6" w14:textId="77777777" w:rsidR="00FA5F73" w:rsidRPr="00A535DD" w:rsidRDefault="00FA5F73" w:rsidP="00D971D9">
            <w:pPr>
              <w:spacing w:after="0" w:line="240" w:lineRule="auto"/>
            </w:pPr>
            <w:r w:rsidRPr="00A535DD">
              <w:t xml:space="preserve"> (korelacija)</w:t>
            </w:r>
          </w:p>
          <w:p w14:paraId="55EA58C7" w14:textId="77777777" w:rsidR="00FA5F73" w:rsidRPr="00A535DD" w:rsidRDefault="00FA5F73" w:rsidP="00D971D9">
            <w:pPr>
              <w:spacing w:after="0" w:line="240" w:lineRule="auto"/>
            </w:pPr>
          </w:p>
        </w:tc>
        <w:tc>
          <w:tcPr>
            <w:tcW w:w="6123"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5EA58C8" w14:textId="77777777" w:rsidR="00FA5F73" w:rsidRPr="00A535DD" w:rsidRDefault="00FA5F73" w:rsidP="00D971D9">
            <w:pPr>
              <w:spacing w:after="0" w:line="240" w:lineRule="auto"/>
              <w:jc w:val="center"/>
            </w:pPr>
          </w:p>
          <w:p w14:paraId="55EA58C9" w14:textId="77777777" w:rsidR="00FA5F73" w:rsidRPr="00A535DD" w:rsidRDefault="00FA5F73" w:rsidP="00D971D9">
            <w:pPr>
              <w:spacing w:after="0" w:line="240" w:lineRule="auto"/>
              <w:jc w:val="center"/>
            </w:pPr>
            <w:r w:rsidRPr="00A535DD">
              <w:t>ISHODI</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5EA58CA" w14:textId="77777777" w:rsidR="00FA5F73" w:rsidRPr="00A535DD" w:rsidRDefault="00FA5F73" w:rsidP="00D971D9">
            <w:pPr>
              <w:spacing w:after="0" w:line="240" w:lineRule="auto"/>
              <w:jc w:val="center"/>
              <w:rPr>
                <w:i/>
              </w:rPr>
            </w:pPr>
          </w:p>
          <w:p w14:paraId="55EA58CB" w14:textId="77777777" w:rsidR="00FA5F73" w:rsidRPr="00A535DD" w:rsidRDefault="00FA5F73" w:rsidP="00D971D9">
            <w:pPr>
              <w:spacing w:after="0" w:line="240" w:lineRule="auto"/>
              <w:jc w:val="center"/>
              <w:rPr>
                <w:i/>
              </w:rPr>
            </w:pPr>
            <w:r w:rsidRPr="00A535DD">
              <w:rPr>
                <w:i/>
              </w:rPr>
              <w:t>MJ.</w:t>
            </w:r>
          </w:p>
        </w:tc>
        <w:tc>
          <w:tcPr>
            <w:tcW w:w="850"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5EA58CC" w14:textId="77777777" w:rsidR="00FA5F73" w:rsidRPr="00A535DD" w:rsidRDefault="00FA5F73" w:rsidP="00D971D9">
            <w:pPr>
              <w:spacing w:after="0" w:line="240" w:lineRule="auto"/>
              <w:jc w:val="center"/>
              <w:rPr>
                <w:i/>
              </w:rPr>
            </w:pPr>
          </w:p>
          <w:p w14:paraId="55EA58CD" w14:textId="77777777" w:rsidR="00FA5F73" w:rsidRPr="00A535DD" w:rsidRDefault="00FA5F73" w:rsidP="00D971D9">
            <w:pPr>
              <w:spacing w:after="0" w:line="240" w:lineRule="auto"/>
              <w:jc w:val="center"/>
              <w:rPr>
                <w:i/>
                <w:vertAlign w:val="superscript"/>
              </w:rPr>
            </w:pPr>
            <w:r w:rsidRPr="00A535DD">
              <w:rPr>
                <w:i/>
                <w:vertAlign w:val="superscript"/>
              </w:rPr>
              <w:t>BR. SATI</w:t>
            </w:r>
          </w:p>
        </w:tc>
      </w:tr>
      <w:tr w:rsidR="00FA5F73" w14:paraId="55EA58E0" w14:textId="77777777" w:rsidTr="00D971D9">
        <w:trPr>
          <w:trHeight w:val="2462"/>
        </w:trPr>
        <w:tc>
          <w:tcPr>
            <w:tcW w:w="2438" w:type="dxa"/>
            <w:tcBorders>
              <w:top w:val="single" w:sz="4" w:space="0" w:color="000000"/>
              <w:left w:val="single" w:sz="4" w:space="0" w:color="000000"/>
              <w:bottom w:val="single" w:sz="4" w:space="0" w:color="000000"/>
              <w:right w:val="single" w:sz="4" w:space="0" w:color="000000"/>
            </w:tcBorders>
          </w:tcPr>
          <w:p w14:paraId="55EA58CF" w14:textId="77777777" w:rsidR="00FA5F73" w:rsidRPr="0044036E" w:rsidRDefault="00FA5F73" w:rsidP="00D971D9">
            <w:pPr>
              <w:spacing w:after="0" w:line="240" w:lineRule="auto"/>
              <w:jc w:val="center"/>
              <w:rPr>
                <w:rFonts w:cs="Arial"/>
                <w:b/>
                <w:color w:val="1F497D"/>
              </w:rPr>
            </w:pPr>
            <w:r w:rsidRPr="0044036E">
              <w:rPr>
                <w:rFonts w:cs="Arial"/>
                <w:b/>
                <w:color w:val="1F497D"/>
              </w:rPr>
              <w:t>Vjeronauk</w:t>
            </w:r>
          </w:p>
          <w:p w14:paraId="55EA58D0" w14:textId="77777777" w:rsidR="00FA5F73" w:rsidRPr="00A535DD" w:rsidRDefault="00FA5F73" w:rsidP="00D971D9">
            <w:pPr>
              <w:spacing w:after="0" w:line="240" w:lineRule="auto"/>
              <w:rPr>
                <w:rFonts w:cs="Arial"/>
                <w:color w:val="002060"/>
              </w:rPr>
            </w:pPr>
          </w:p>
          <w:p w14:paraId="55EA58D1" w14:textId="77777777" w:rsidR="00FA5F73" w:rsidRPr="00D736F5" w:rsidRDefault="00FA5F73" w:rsidP="007564DF">
            <w:pPr>
              <w:numPr>
                <w:ilvl w:val="0"/>
                <w:numId w:val="29"/>
              </w:numPr>
              <w:spacing w:after="0" w:line="240" w:lineRule="auto"/>
              <w:rPr>
                <w:rFonts w:cs="Arial"/>
                <w:b/>
              </w:rPr>
            </w:pPr>
            <w:r w:rsidRPr="00397DD0">
              <w:rPr>
                <w:rFonts w:cs="Arial"/>
                <w:b/>
              </w:rPr>
              <w:t>Čovjek između čežnje za slobodom i izazovom robovanja</w:t>
            </w:r>
            <w:r>
              <w:rPr>
                <w:rFonts w:cs="Arial"/>
                <w:b/>
              </w:rPr>
              <w:t xml:space="preserve"> (vanjsko i unutarnje ropstvo, čežnja za slobodom)</w:t>
            </w:r>
          </w:p>
        </w:tc>
        <w:tc>
          <w:tcPr>
            <w:tcW w:w="2721" w:type="dxa"/>
            <w:tcBorders>
              <w:top w:val="single" w:sz="4" w:space="0" w:color="000000"/>
              <w:left w:val="single" w:sz="4" w:space="0" w:color="000000"/>
              <w:bottom w:val="single" w:sz="4" w:space="0" w:color="000000"/>
              <w:right w:val="single" w:sz="4" w:space="0" w:color="000000"/>
            </w:tcBorders>
          </w:tcPr>
          <w:p w14:paraId="55EA58D2" w14:textId="77777777" w:rsidR="00FA5F73" w:rsidRPr="00A535DD" w:rsidRDefault="00FA5F73" w:rsidP="00D971D9">
            <w:pPr>
              <w:pStyle w:val="Default"/>
              <w:rPr>
                <w:rFonts w:ascii="Calibri" w:hAnsi="Calibri" w:cs="Arial"/>
                <w:sz w:val="22"/>
                <w:szCs w:val="22"/>
              </w:rPr>
            </w:pPr>
          </w:p>
          <w:p w14:paraId="55EA58D3" w14:textId="77777777" w:rsidR="00FA5F73" w:rsidRPr="00A535DD" w:rsidRDefault="00FA5F73" w:rsidP="00D971D9">
            <w:pPr>
              <w:spacing w:after="0" w:line="240" w:lineRule="auto"/>
              <w:rPr>
                <w:rFonts w:cs="Arial"/>
              </w:rPr>
            </w:pPr>
          </w:p>
          <w:p w14:paraId="55EA58D4" w14:textId="77777777" w:rsidR="00FA5F73" w:rsidRPr="00A535DD" w:rsidRDefault="00FA5F73" w:rsidP="007564DF">
            <w:pPr>
              <w:numPr>
                <w:ilvl w:val="0"/>
                <w:numId w:val="9"/>
              </w:numPr>
              <w:spacing w:after="0" w:line="240" w:lineRule="auto"/>
              <w:rPr>
                <w:rFonts w:cs="Arial"/>
              </w:rPr>
            </w:pPr>
            <w:r w:rsidRPr="00A535DD">
              <w:rPr>
                <w:rFonts w:eastAsia="Times New Roman" w:cs="Arial"/>
                <w:color w:val="000000"/>
              </w:rPr>
              <w:t xml:space="preserve">Sloboda mišljenja, savjesti i vjeroispovijesti </w:t>
            </w:r>
          </w:p>
        </w:tc>
        <w:tc>
          <w:tcPr>
            <w:tcW w:w="1304" w:type="dxa"/>
            <w:tcBorders>
              <w:top w:val="single" w:sz="4" w:space="0" w:color="000000"/>
              <w:left w:val="single" w:sz="4" w:space="0" w:color="000000"/>
              <w:bottom w:val="single" w:sz="4" w:space="0" w:color="000000"/>
              <w:right w:val="single" w:sz="4" w:space="0" w:color="000000"/>
            </w:tcBorders>
          </w:tcPr>
          <w:p w14:paraId="55EA58D5" w14:textId="77777777" w:rsidR="00FA5F73" w:rsidRPr="00A535DD" w:rsidRDefault="00FA5F73" w:rsidP="00D971D9">
            <w:pPr>
              <w:spacing w:after="0" w:line="240" w:lineRule="auto"/>
            </w:pPr>
          </w:p>
          <w:p w14:paraId="55EA58D6" w14:textId="77777777" w:rsidR="00FA5F73" w:rsidRPr="00A535DD" w:rsidRDefault="00FA5F73" w:rsidP="00D971D9">
            <w:pPr>
              <w:spacing w:after="0" w:line="240" w:lineRule="auto"/>
            </w:pPr>
          </w:p>
        </w:tc>
        <w:tc>
          <w:tcPr>
            <w:tcW w:w="6123" w:type="dxa"/>
            <w:tcBorders>
              <w:top w:val="single" w:sz="4" w:space="0" w:color="000000"/>
              <w:left w:val="single" w:sz="4" w:space="0" w:color="000000"/>
              <w:bottom w:val="single" w:sz="4" w:space="0" w:color="000000"/>
              <w:right w:val="single" w:sz="4" w:space="0" w:color="000000"/>
            </w:tcBorders>
          </w:tcPr>
          <w:p w14:paraId="55EA58D7" w14:textId="77777777" w:rsidR="00FA5F73" w:rsidRPr="00A535DD" w:rsidRDefault="00FA5F73" w:rsidP="00D971D9">
            <w:pPr>
              <w:pStyle w:val="Default"/>
              <w:spacing w:line="276" w:lineRule="auto"/>
              <w:rPr>
                <w:rFonts w:ascii="Calibri" w:hAnsi="Calibri" w:cs="Arial"/>
                <w:sz w:val="22"/>
                <w:szCs w:val="22"/>
              </w:rPr>
            </w:pPr>
          </w:p>
          <w:p w14:paraId="55EA58D8" w14:textId="77777777" w:rsidR="00FA5F73" w:rsidRPr="00B0759D" w:rsidRDefault="00FA5F73" w:rsidP="007564DF">
            <w:pPr>
              <w:pStyle w:val="Default"/>
              <w:numPr>
                <w:ilvl w:val="0"/>
                <w:numId w:val="9"/>
              </w:numPr>
              <w:rPr>
                <w:rFonts w:ascii="Calibri" w:hAnsi="Calibri" w:cs="Arial"/>
                <w:sz w:val="22"/>
                <w:szCs w:val="22"/>
              </w:rPr>
            </w:pPr>
            <w:r w:rsidRPr="00A535DD">
              <w:rPr>
                <w:rFonts w:ascii="Calibri" w:hAnsi="Calibri" w:cs="Arial"/>
                <w:sz w:val="22"/>
                <w:szCs w:val="22"/>
              </w:rPr>
              <w:t>Učenik određuje značenje slobode mišljenja, savjesti i vjeroispovijesti</w:t>
            </w:r>
          </w:p>
        </w:tc>
        <w:tc>
          <w:tcPr>
            <w:tcW w:w="1134" w:type="dxa"/>
            <w:tcBorders>
              <w:top w:val="single" w:sz="4" w:space="0" w:color="000000"/>
              <w:left w:val="single" w:sz="4" w:space="0" w:color="000000"/>
              <w:bottom w:val="single" w:sz="4" w:space="0" w:color="000000"/>
              <w:right w:val="single" w:sz="4" w:space="0" w:color="000000"/>
            </w:tcBorders>
          </w:tcPr>
          <w:p w14:paraId="55EA58D9" w14:textId="77777777" w:rsidR="00FA5F73" w:rsidRPr="00A535DD" w:rsidRDefault="00FA5F73" w:rsidP="00D971D9">
            <w:pPr>
              <w:spacing w:after="0" w:line="240" w:lineRule="auto"/>
            </w:pPr>
          </w:p>
          <w:p w14:paraId="55EA58DA" w14:textId="77777777" w:rsidR="00FA5F73" w:rsidRPr="00A535DD" w:rsidRDefault="00FA5F73" w:rsidP="00D971D9">
            <w:pPr>
              <w:spacing w:after="0" w:line="240" w:lineRule="auto"/>
            </w:pPr>
          </w:p>
          <w:p w14:paraId="55EA58DB" w14:textId="77777777" w:rsidR="00FA5F73" w:rsidRPr="00A535DD" w:rsidRDefault="00FA5F73" w:rsidP="00D971D9">
            <w:pPr>
              <w:spacing w:after="0" w:line="240" w:lineRule="auto"/>
            </w:pPr>
            <w:r w:rsidRPr="00A535DD">
              <w:t>2./</w:t>
            </w:r>
          </w:p>
          <w:p w14:paraId="55EA58DC" w14:textId="77777777" w:rsidR="00FA5F73" w:rsidRPr="00A535DD" w:rsidRDefault="00FA5F73" w:rsidP="00D971D9">
            <w:pPr>
              <w:spacing w:after="0" w:line="240" w:lineRule="auto"/>
            </w:pPr>
            <w:r>
              <w:t>2018</w:t>
            </w:r>
            <w:r w:rsidRPr="00A535DD">
              <w:t>.</w:t>
            </w:r>
          </w:p>
        </w:tc>
        <w:tc>
          <w:tcPr>
            <w:tcW w:w="850" w:type="dxa"/>
            <w:tcBorders>
              <w:top w:val="single" w:sz="4" w:space="0" w:color="000000"/>
              <w:left w:val="single" w:sz="4" w:space="0" w:color="000000"/>
              <w:bottom w:val="single" w:sz="4" w:space="0" w:color="000000"/>
              <w:right w:val="single" w:sz="4" w:space="0" w:color="000000"/>
            </w:tcBorders>
          </w:tcPr>
          <w:p w14:paraId="55EA58DD" w14:textId="77777777" w:rsidR="00FA5F73" w:rsidRPr="00A535DD" w:rsidRDefault="00FA5F73" w:rsidP="00D971D9">
            <w:pPr>
              <w:spacing w:after="0" w:line="240" w:lineRule="auto"/>
            </w:pPr>
          </w:p>
          <w:p w14:paraId="55EA58DE" w14:textId="77777777" w:rsidR="00FA5F73" w:rsidRPr="00A535DD" w:rsidRDefault="00FA5F73" w:rsidP="00D971D9">
            <w:pPr>
              <w:spacing w:after="0" w:line="240" w:lineRule="auto"/>
            </w:pPr>
          </w:p>
          <w:p w14:paraId="55EA58DF" w14:textId="77777777" w:rsidR="00FA5F73" w:rsidRPr="00A535DD" w:rsidRDefault="00FA5F73" w:rsidP="00D971D9">
            <w:pPr>
              <w:spacing w:after="0" w:line="240" w:lineRule="auto"/>
            </w:pPr>
            <w:r w:rsidRPr="00A535DD">
              <w:t>1</w:t>
            </w:r>
          </w:p>
        </w:tc>
      </w:tr>
      <w:tr w:rsidR="00FA5F73" w14:paraId="55EA58F0" w14:textId="77777777" w:rsidTr="00D971D9">
        <w:trPr>
          <w:trHeight w:val="1834"/>
        </w:trPr>
        <w:tc>
          <w:tcPr>
            <w:tcW w:w="2438" w:type="dxa"/>
            <w:tcBorders>
              <w:top w:val="single" w:sz="4" w:space="0" w:color="000000"/>
              <w:left w:val="single" w:sz="4" w:space="0" w:color="000000"/>
              <w:bottom w:val="single" w:sz="4" w:space="0" w:color="000000"/>
              <w:right w:val="single" w:sz="4" w:space="0" w:color="000000"/>
            </w:tcBorders>
          </w:tcPr>
          <w:p w14:paraId="55EA58E1" w14:textId="77777777" w:rsidR="00FA5F73" w:rsidRPr="00A535DD" w:rsidRDefault="00FA5F73" w:rsidP="00D971D9">
            <w:pPr>
              <w:spacing w:after="0" w:line="240" w:lineRule="auto"/>
              <w:ind w:left="317"/>
              <w:rPr>
                <w:rFonts w:cs="Arial"/>
                <w:b/>
                <w:color w:val="002060"/>
              </w:rPr>
            </w:pPr>
          </w:p>
          <w:p w14:paraId="55EA58E2" w14:textId="77777777" w:rsidR="00FA5F73" w:rsidRPr="00397DD0" w:rsidRDefault="00FA5F73" w:rsidP="007564DF">
            <w:pPr>
              <w:numPr>
                <w:ilvl w:val="0"/>
                <w:numId w:val="29"/>
              </w:numPr>
              <w:spacing w:after="0" w:line="240" w:lineRule="auto"/>
              <w:rPr>
                <w:rFonts w:cs="Arial"/>
                <w:b/>
              </w:rPr>
            </w:pPr>
            <w:r w:rsidRPr="00397DD0">
              <w:rPr>
                <w:rFonts w:cs="Arial"/>
                <w:b/>
              </w:rPr>
              <w:t>Crkveno graditeljstvo (izborna tema)</w:t>
            </w:r>
          </w:p>
        </w:tc>
        <w:tc>
          <w:tcPr>
            <w:tcW w:w="2721" w:type="dxa"/>
            <w:tcBorders>
              <w:top w:val="single" w:sz="4" w:space="0" w:color="000000"/>
              <w:left w:val="single" w:sz="4" w:space="0" w:color="000000"/>
              <w:bottom w:val="single" w:sz="4" w:space="0" w:color="000000"/>
              <w:right w:val="single" w:sz="4" w:space="0" w:color="000000"/>
            </w:tcBorders>
          </w:tcPr>
          <w:p w14:paraId="55EA58E3" w14:textId="77777777" w:rsidR="00FA5F73" w:rsidRPr="00A535DD" w:rsidRDefault="00FA5F73" w:rsidP="00D971D9">
            <w:pPr>
              <w:pStyle w:val="Default"/>
              <w:ind w:left="720"/>
              <w:rPr>
                <w:rFonts w:ascii="Calibri" w:hAnsi="Calibri" w:cs="Arial"/>
                <w:sz w:val="22"/>
                <w:szCs w:val="22"/>
              </w:rPr>
            </w:pPr>
          </w:p>
          <w:p w14:paraId="55EA58E4" w14:textId="77777777" w:rsidR="00FA5F73" w:rsidRPr="00A535DD" w:rsidRDefault="00FA5F73" w:rsidP="007564DF">
            <w:pPr>
              <w:numPr>
                <w:ilvl w:val="0"/>
                <w:numId w:val="10"/>
              </w:numPr>
              <w:spacing w:after="0" w:line="240" w:lineRule="auto"/>
              <w:ind w:left="459" w:hanging="283"/>
              <w:rPr>
                <w:rFonts w:cs="Arial"/>
              </w:rPr>
            </w:pPr>
            <w:r w:rsidRPr="00A535DD">
              <w:rPr>
                <w:rFonts w:cs="Arial"/>
              </w:rPr>
              <w:t xml:space="preserve">Primjeri utjecaja koji su imali jedni na druge u izgradnji zajedničke hrvatske kulture </w:t>
            </w:r>
          </w:p>
          <w:p w14:paraId="55EA58E5" w14:textId="77777777" w:rsidR="00FA5F73" w:rsidRPr="00A535DD" w:rsidRDefault="00FA5F73" w:rsidP="00D971D9">
            <w:pPr>
              <w:spacing w:after="0" w:line="240" w:lineRule="auto"/>
              <w:rPr>
                <w:rFonts w:cs="Arial"/>
              </w:rPr>
            </w:pPr>
          </w:p>
        </w:tc>
        <w:tc>
          <w:tcPr>
            <w:tcW w:w="1304" w:type="dxa"/>
            <w:tcBorders>
              <w:top w:val="single" w:sz="4" w:space="0" w:color="000000"/>
              <w:left w:val="single" w:sz="4" w:space="0" w:color="000000"/>
              <w:bottom w:val="single" w:sz="4" w:space="0" w:color="000000"/>
              <w:right w:val="single" w:sz="4" w:space="0" w:color="000000"/>
            </w:tcBorders>
          </w:tcPr>
          <w:p w14:paraId="55EA58E6" w14:textId="77777777" w:rsidR="00FA5F73" w:rsidRPr="00A535DD" w:rsidRDefault="00FA5F73" w:rsidP="00D971D9">
            <w:pPr>
              <w:spacing w:after="0" w:line="240" w:lineRule="auto"/>
            </w:pPr>
          </w:p>
          <w:p w14:paraId="55EA58E7" w14:textId="77777777" w:rsidR="00FA5F73" w:rsidRPr="00A535DD" w:rsidRDefault="00FA5F73" w:rsidP="00D971D9">
            <w:pPr>
              <w:spacing w:after="0" w:line="240" w:lineRule="auto"/>
            </w:pPr>
          </w:p>
        </w:tc>
        <w:tc>
          <w:tcPr>
            <w:tcW w:w="6123" w:type="dxa"/>
            <w:tcBorders>
              <w:top w:val="single" w:sz="4" w:space="0" w:color="000000"/>
              <w:left w:val="single" w:sz="4" w:space="0" w:color="000000"/>
              <w:bottom w:val="single" w:sz="4" w:space="0" w:color="000000"/>
              <w:right w:val="single" w:sz="4" w:space="0" w:color="000000"/>
            </w:tcBorders>
          </w:tcPr>
          <w:p w14:paraId="55EA58E8" w14:textId="77777777" w:rsidR="00FA5F73" w:rsidRPr="00A535DD" w:rsidRDefault="00FA5F73" w:rsidP="00D971D9">
            <w:pPr>
              <w:spacing w:after="0"/>
              <w:ind w:left="720"/>
              <w:rPr>
                <w:rFonts w:cs="Arial"/>
                <w:b/>
              </w:rPr>
            </w:pPr>
          </w:p>
          <w:p w14:paraId="55EA58E9" w14:textId="77777777" w:rsidR="00FA5F73" w:rsidRDefault="00FA5F73" w:rsidP="007564DF">
            <w:pPr>
              <w:numPr>
                <w:ilvl w:val="0"/>
                <w:numId w:val="4"/>
              </w:numPr>
              <w:spacing w:after="0" w:line="276" w:lineRule="auto"/>
              <w:rPr>
                <w:rFonts w:cs="Arial"/>
              </w:rPr>
            </w:pPr>
            <w:r w:rsidRPr="00A535DD">
              <w:rPr>
                <w:rFonts w:cs="Arial"/>
              </w:rPr>
              <w:t>Učenik navodi primjere utjecaja koji su imali jedni na druge u izgradnji zajedničke hrvatske kulture</w:t>
            </w:r>
          </w:p>
          <w:p w14:paraId="55EA58EA" w14:textId="77777777" w:rsidR="00FA5F73" w:rsidRPr="00A535DD" w:rsidRDefault="00FA5F73" w:rsidP="007564DF">
            <w:pPr>
              <w:numPr>
                <w:ilvl w:val="0"/>
                <w:numId w:val="4"/>
              </w:numPr>
              <w:spacing w:after="0" w:line="276" w:lineRule="auto"/>
              <w:rPr>
                <w:rFonts w:cs="Arial"/>
              </w:rPr>
            </w:pPr>
            <w:r w:rsidRPr="00D736F5">
              <w:rPr>
                <w:rFonts w:cs="Arial"/>
              </w:rPr>
              <w:t>objašnjava značenje kulturnog identiteta i očuvanja različitosti u svijetu globalizacije</w:t>
            </w:r>
          </w:p>
        </w:tc>
        <w:tc>
          <w:tcPr>
            <w:tcW w:w="1134" w:type="dxa"/>
            <w:tcBorders>
              <w:top w:val="single" w:sz="4" w:space="0" w:color="000000"/>
              <w:left w:val="single" w:sz="4" w:space="0" w:color="000000"/>
              <w:bottom w:val="single" w:sz="4" w:space="0" w:color="000000"/>
              <w:right w:val="single" w:sz="4" w:space="0" w:color="000000"/>
            </w:tcBorders>
          </w:tcPr>
          <w:p w14:paraId="55EA58EB" w14:textId="77777777" w:rsidR="00FA5F73" w:rsidRPr="00A535DD" w:rsidRDefault="00FA5F73" w:rsidP="00D971D9">
            <w:pPr>
              <w:spacing w:after="0" w:line="240" w:lineRule="auto"/>
            </w:pPr>
          </w:p>
          <w:p w14:paraId="55EA58EC" w14:textId="77777777" w:rsidR="00FA5F73" w:rsidRPr="00A535DD" w:rsidRDefault="00FA5F73" w:rsidP="00D971D9">
            <w:pPr>
              <w:spacing w:after="0" w:line="240" w:lineRule="auto"/>
            </w:pPr>
            <w:r w:rsidRPr="00A535DD">
              <w:t>5./</w:t>
            </w:r>
          </w:p>
          <w:p w14:paraId="55EA58ED" w14:textId="77777777" w:rsidR="00FA5F73" w:rsidRPr="00A535DD" w:rsidRDefault="00FA5F73" w:rsidP="00D971D9">
            <w:pPr>
              <w:spacing w:after="0" w:line="240" w:lineRule="auto"/>
            </w:pPr>
            <w:r>
              <w:t>2018</w:t>
            </w:r>
            <w:r w:rsidRPr="00A535DD">
              <w:t>.</w:t>
            </w:r>
          </w:p>
        </w:tc>
        <w:tc>
          <w:tcPr>
            <w:tcW w:w="850" w:type="dxa"/>
            <w:tcBorders>
              <w:top w:val="single" w:sz="4" w:space="0" w:color="000000"/>
              <w:left w:val="single" w:sz="4" w:space="0" w:color="000000"/>
              <w:bottom w:val="single" w:sz="4" w:space="0" w:color="000000"/>
              <w:right w:val="single" w:sz="4" w:space="0" w:color="000000"/>
            </w:tcBorders>
          </w:tcPr>
          <w:p w14:paraId="55EA58EE" w14:textId="77777777" w:rsidR="00FA5F73" w:rsidRPr="00A535DD" w:rsidRDefault="00FA5F73" w:rsidP="00D971D9">
            <w:pPr>
              <w:spacing w:after="0" w:line="240" w:lineRule="auto"/>
            </w:pPr>
          </w:p>
          <w:p w14:paraId="55EA58EF" w14:textId="77777777" w:rsidR="00FA5F73" w:rsidRPr="00A535DD" w:rsidRDefault="00FA5F73" w:rsidP="00D971D9">
            <w:pPr>
              <w:spacing w:after="0" w:line="240" w:lineRule="auto"/>
            </w:pPr>
            <w:r w:rsidRPr="00A535DD">
              <w:t>1</w:t>
            </w:r>
          </w:p>
        </w:tc>
      </w:tr>
    </w:tbl>
    <w:p w14:paraId="55EA58F1" w14:textId="77777777" w:rsidR="00FA5F73" w:rsidRDefault="00FA5F73" w:rsidP="00FA5F73"/>
    <w:p w14:paraId="55EA58F2" w14:textId="77777777" w:rsidR="00FA5F73" w:rsidRDefault="00FA5F73" w:rsidP="00FA5F73"/>
    <w:p w14:paraId="55EA58F3" w14:textId="77777777" w:rsidR="00FA5F73" w:rsidRDefault="00FA5F73" w:rsidP="00FA5F73"/>
    <w:p w14:paraId="55EA58F4" w14:textId="77777777" w:rsidR="00FA5F73" w:rsidRDefault="00FA5F73" w:rsidP="00FA5F73"/>
    <w:p w14:paraId="55EA58F5" w14:textId="77777777" w:rsidR="00FA5F73" w:rsidRDefault="00FA5F73" w:rsidP="00FA5F7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693"/>
        <w:gridCol w:w="2013"/>
        <w:gridCol w:w="4939"/>
        <w:gridCol w:w="1160"/>
        <w:gridCol w:w="954"/>
      </w:tblGrid>
      <w:tr w:rsidR="00FA5F73" w:rsidRPr="00C04799" w14:paraId="55EA58FC" w14:textId="77777777" w:rsidTr="00D971D9">
        <w:tc>
          <w:tcPr>
            <w:tcW w:w="2235" w:type="dxa"/>
            <w:shd w:val="clear" w:color="auto" w:fill="D0CECE"/>
          </w:tcPr>
          <w:p w14:paraId="55EA58F6" w14:textId="77777777" w:rsidR="00FA5F73" w:rsidRPr="00C04799" w:rsidRDefault="00FA5F73" w:rsidP="00D971D9">
            <w:pPr>
              <w:ind w:left="317"/>
              <w:rPr>
                <w:rFonts w:cs="Arial"/>
                <w:b/>
              </w:rPr>
            </w:pPr>
            <w:r w:rsidRPr="00C04799">
              <w:rPr>
                <w:rFonts w:cs="Arial"/>
                <w:b/>
              </w:rPr>
              <w:lastRenderedPageBreak/>
              <w:t>Naziv nastavne jedinice</w:t>
            </w:r>
          </w:p>
        </w:tc>
        <w:tc>
          <w:tcPr>
            <w:tcW w:w="2693" w:type="dxa"/>
            <w:shd w:val="clear" w:color="auto" w:fill="D0CECE"/>
          </w:tcPr>
          <w:p w14:paraId="55EA58F7" w14:textId="77777777" w:rsidR="00FA5F73" w:rsidRPr="00C04799" w:rsidRDefault="00FA5F73" w:rsidP="00D971D9">
            <w:pPr>
              <w:rPr>
                <w:b/>
              </w:rPr>
            </w:pPr>
            <w:r w:rsidRPr="00C04799">
              <w:rPr>
                <w:b/>
              </w:rPr>
              <w:t>Tematsko područje</w:t>
            </w:r>
          </w:p>
        </w:tc>
        <w:tc>
          <w:tcPr>
            <w:tcW w:w="2013" w:type="dxa"/>
            <w:shd w:val="clear" w:color="auto" w:fill="D0CECE"/>
          </w:tcPr>
          <w:p w14:paraId="55EA58F8" w14:textId="77777777" w:rsidR="00FA5F73" w:rsidRPr="00C04799" w:rsidRDefault="00FA5F73" w:rsidP="00D971D9">
            <w:pPr>
              <w:rPr>
                <w:b/>
              </w:rPr>
            </w:pPr>
            <w:r w:rsidRPr="00C04799">
              <w:rPr>
                <w:b/>
              </w:rPr>
              <w:t>Model (korelacija)</w:t>
            </w:r>
          </w:p>
        </w:tc>
        <w:tc>
          <w:tcPr>
            <w:tcW w:w="4939" w:type="dxa"/>
            <w:shd w:val="clear" w:color="auto" w:fill="D0CECE"/>
          </w:tcPr>
          <w:p w14:paraId="55EA58F9" w14:textId="77777777" w:rsidR="00FA5F73" w:rsidRPr="00C04799" w:rsidRDefault="00FA5F73" w:rsidP="00D971D9">
            <w:pPr>
              <w:ind w:left="459"/>
              <w:rPr>
                <w:rFonts w:cs="Arial"/>
                <w:b/>
              </w:rPr>
            </w:pPr>
            <w:r w:rsidRPr="00C04799">
              <w:rPr>
                <w:rFonts w:cs="Arial"/>
                <w:b/>
              </w:rPr>
              <w:t>Ishod</w:t>
            </w:r>
          </w:p>
        </w:tc>
        <w:tc>
          <w:tcPr>
            <w:tcW w:w="1160" w:type="dxa"/>
            <w:shd w:val="clear" w:color="auto" w:fill="D0CECE"/>
          </w:tcPr>
          <w:p w14:paraId="55EA58FA" w14:textId="77777777" w:rsidR="00FA5F73" w:rsidRPr="00C04799" w:rsidRDefault="00FA5F73" w:rsidP="00D971D9">
            <w:pPr>
              <w:rPr>
                <w:b/>
              </w:rPr>
            </w:pPr>
            <w:r w:rsidRPr="00C04799">
              <w:rPr>
                <w:b/>
              </w:rPr>
              <w:t>Mjesec</w:t>
            </w:r>
          </w:p>
        </w:tc>
        <w:tc>
          <w:tcPr>
            <w:tcW w:w="954" w:type="dxa"/>
            <w:shd w:val="clear" w:color="auto" w:fill="D0CECE"/>
          </w:tcPr>
          <w:p w14:paraId="55EA58FB" w14:textId="77777777" w:rsidR="00FA5F73" w:rsidRPr="00C04799" w:rsidRDefault="00FA5F73" w:rsidP="00D971D9">
            <w:pPr>
              <w:rPr>
                <w:b/>
              </w:rPr>
            </w:pPr>
            <w:r w:rsidRPr="00C04799">
              <w:rPr>
                <w:b/>
              </w:rPr>
              <w:t>Br.sati</w:t>
            </w:r>
          </w:p>
        </w:tc>
      </w:tr>
      <w:tr w:rsidR="00FA5F73" w:rsidRPr="00C04799" w14:paraId="55EA5908" w14:textId="77777777" w:rsidTr="00D971D9">
        <w:tc>
          <w:tcPr>
            <w:tcW w:w="2235" w:type="dxa"/>
            <w:shd w:val="clear" w:color="auto" w:fill="auto"/>
          </w:tcPr>
          <w:p w14:paraId="55EA58FD" w14:textId="77777777" w:rsidR="00FA5F73" w:rsidRPr="00C04799" w:rsidRDefault="00FA5F73" w:rsidP="00D971D9">
            <w:pPr>
              <w:rPr>
                <w:rFonts w:eastAsia="Times New Roman" w:cs="Arial"/>
                <w:b/>
                <w:color w:val="1F3864"/>
                <w:lang w:eastAsia="hr-HR"/>
              </w:rPr>
            </w:pPr>
            <w:r w:rsidRPr="00C04799">
              <w:rPr>
                <w:rFonts w:eastAsia="Times New Roman" w:cs="Arial"/>
                <w:b/>
                <w:color w:val="1F3864"/>
                <w:lang w:eastAsia="hr-HR"/>
              </w:rPr>
              <w:t>SRO</w:t>
            </w:r>
          </w:p>
          <w:p w14:paraId="55EA58FE" w14:textId="77777777" w:rsidR="00FA5F73" w:rsidRPr="00C04799" w:rsidRDefault="00FA5F73" w:rsidP="00D971D9">
            <w:pPr>
              <w:rPr>
                <w:rFonts w:eastAsia="Times New Roman" w:cs="Arial"/>
                <w:lang w:eastAsia="hr-HR"/>
              </w:rPr>
            </w:pPr>
            <w:r w:rsidRPr="00C04799">
              <w:rPr>
                <w:rFonts w:eastAsia="Times New Roman" w:cs="Arial"/>
                <w:lang w:eastAsia="hr-HR"/>
              </w:rPr>
              <w:t>Upoznavanje s Pravilnikom o kućnom redu, Pravilnikom o vrednovanju i ocjenjivanju učenika osnovne i srednje škole</w:t>
            </w:r>
          </w:p>
        </w:tc>
        <w:tc>
          <w:tcPr>
            <w:tcW w:w="2693" w:type="dxa"/>
            <w:shd w:val="clear" w:color="auto" w:fill="auto"/>
          </w:tcPr>
          <w:p w14:paraId="55EA58FF" w14:textId="77777777" w:rsidR="00FA5F73" w:rsidRPr="00C04799" w:rsidRDefault="00FA5F73" w:rsidP="00D971D9"/>
          <w:p w14:paraId="55EA5900" w14:textId="77777777" w:rsidR="00FA5F73" w:rsidRPr="00C04799" w:rsidRDefault="00FA5F73" w:rsidP="00D971D9">
            <w:r w:rsidRPr="00C04799">
              <w:t>Pravilnik o kućnom redu, Pravilnik o vrednovanju i ocjenjivanju učenika oš i sš</w:t>
            </w:r>
          </w:p>
        </w:tc>
        <w:tc>
          <w:tcPr>
            <w:tcW w:w="2013" w:type="dxa"/>
            <w:shd w:val="clear" w:color="auto" w:fill="auto"/>
          </w:tcPr>
          <w:p w14:paraId="55EA5901" w14:textId="77777777" w:rsidR="00FA5F73" w:rsidRPr="00C04799" w:rsidRDefault="00FA5F73" w:rsidP="00D971D9"/>
        </w:tc>
        <w:tc>
          <w:tcPr>
            <w:tcW w:w="4939" w:type="dxa"/>
            <w:shd w:val="clear" w:color="auto" w:fill="auto"/>
          </w:tcPr>
          <w:p w14:paraId="55EA5902" w14:textId="77777777" w:rsidR="00FA5F73" w:rsidRPr="00C04799" w:rsidRDefault="00FA5F73" w:rsidP="00D971D9">
            <w:pPr>
              <w:pStyle w:val="Odlomakpopisa"/>
              <w:spacing w:after="0" w:line="240" w:lineRule="auto"/>
              <w:ind w:left="1179"/>
              <w:jc w:val="both"/>
              <w:rPr>
                <w:rFonts w:cs="Arial"/>
              </w:rPr>
            </w:pPr>
          </w:p>
          <w:p w14:paraId="55EA5903" w14:textId="77777777" w:rsidR="00FA5F73" w:rsidRPr="00C04799" w:rsidRDefault="00FA5F73" w:rsidP="007564DF">
            <w:pPr>
              <w:pStyle w:val="Odlomakpopisa"/>
              <w:numPr>
                <w:ilvl w:val="0"/>
                <w:numId w:val="24"/>
              </w:numPr>
              <w:spacing w:after="0" w:line="240" w:lineRule="auto"/>
              <w:ind w:left="346"/>
              <w:jc w:val="both"/>
              <w:rPr>
                <w:rFonts w:cs="Arial"/>
              </w:rPr>
            </w:pPr>
            <w:r w:rsidRPr="00C04799">
              <w:rPr>
                <w:rFonts w:cs="Arial"/>
              </w:rPr>
              <w:t xml:space="preserve">Učenik razumije što su prava, a što dužnosti u Kućnom redu škole, te u Pravilniku o vrednovanju, ocjenjivanju učenika </w:t>
            </w:r>
          </w:p>
        </w:tc>
        <w:tc>
          <w:tcPr>
            <w:tcW w:w="1160" w:type="dxa"/>
            <w:shd w:val="clear" w:color="auto" w:fill="auto"/>
          </w:tcPr>
          <w:p w14:paraId="55EA5904" w14:textId="77777777" w:rsidR="00FA5F73" w:rsidRPr="00C04799" w:rsidRDefault="00FA5F73" w:rsidP="00D971D9"/>
          <w:p w14:paraId="55EA5905" w14:textId="77777777" w:rsidR="00FA5F73" w:rsidRPr="00C04799" w:rsidRDefault="00FA5F73" w:rsidP="00D971D9">
            <w:r w:rsidRPr="00C04799">
              <w:t>9/2</w:t>
            </w:r>
            <w:r>
              <w:t>017</w:t>
            </w:r>
            <w:r w:rsidRPr="00C04799">
              <w:t>.</w:t>
            </w:r>
          </w:p>
        </w:tc>
        <w:tc>
          <w:tcPr>
            <w:tcW w:w="954" w:type="dxa"/>
            <w:shd w:val="clear" w:color="auto" w:fill="auto"/>
          </w:tcPr>
          <w:p w14:paraId="55EA5906" w14:textId="77777777" w:rsidR="00FA5F73" w:rsidRPr="00C04799" w:rsidRDefault="00FA5F73" w:rsidP="00D971D9"/>
          <w:p w14:paraId="55EA5907" w14:textId="77777777" w:rsidR="00FA5F73" w:rsidRPr="00C04799" w:rsidRDefault="00FA5F73" w:rsidP="00D971D9">
            <w:r w:rsidRPr="00C04799">
              <w:t>1</w:t>
            </w:r>
          </w:p>
        </w:tc>
      </w:tr>
      <w:tr w:rsidR="00FA5F73" w:rsidRPr="00C04799" w14:paraId="55EA5913" w14:textId="77777777" w:rsidTr="00D971D9">
        <w:tc>
          <w:tcPr>
            <w:tcW w:w="2235" w:type="dxa"/>
            <w:shd w:val="clear" w:color="auto" w:fill="auto"/>
          </w:tcPr>
          <w:p w14:paraId="55EA5909" w14:textId="77777777" w:rsidR="00FA5F73" w:rsidRPr="00C04799" w:rsidRDefault="00FA5F73" w:rsidP="00D971D9">
            <w:pPr>
              <w:rPr>
                <w:rFonts w:cs="Arial"/>
              </w:rPr>
            </w:pPr>
            <w:r w:rsidRPr="00C04799">
              <w:rPr>
                <w:rFonts w:cs="Arial"/>
              </w:rPr>
              <w:t>Izrada razrednih pravila</w:t>
            </w:r>
          </w:p>
          <w:p w14:paraId="55EA590A" w14:textId="77777777" w:rsidR="00FA5F73" w:rsidRPr="00C04799" w:rsidRDefault="00FA5F73" w:rsidP="00D971D9"/>
        </w:tc>
        <w:tc>
          <w:tcPr>
            <w:tcW w:w="2693" w:type="dxa"/>
            <w:shd w:val="clear" w:color="auto" w:fill="auto"/>
          </w:tcPr>
          <w:p w14:paraId="55EA590B" w14:textId="77777777" w:rsidR="00FA5F73" w:rsidRPr="00C04799" w:rsidRDefault="00FA5F73" w:rsidP="007564DF">
            <w:pPr>
              <w:numPr>
                <w:ilvl w:val="0"/>
                <w:numId w:val="5"/>
              </w:numPr>
              <w:autoSpaceDE w:val="0"/>
              <w:autoSpaceDN w:val="0"/>
              <w:adjustRightInd w:val="0"/>
              <w:spacing w:after="0" w:line="240" w:lineRule="auto"/>
              <w:ind w:left="317" w:hanging="283"/>
              <w:rPr>
                <w:rFonts w:cs="Arial"/>
                <w:color w:val="000000"/>
                <w:lang w:eastAsia="hr-HR"/>
              </w:rPr>
            </w:pPr>
            <w:r w:rsidRPr="00C04799">
              <w:rPr>
                <w:rFonts w:cs="Arial"/>
              </w:rPr>
              <w:t>Pravila i što bi se dogodilo da ih nema?</w:t>
            </w:r>
          </w:p>
          <w:p w14:paraId="55EA590C" w14:textId="77777777" w:rsidR="00FA5F73" w:rsidRPr="00C04799" w:rsidRDefault="00FA5F73" w:rsidP="007564DF">
            <w:pPr>
              <w:numPr>
                <w:ilvl w:val="0"/>
                <w:numId w:val="5"/>
              </w:numPr>
              <w:autoSpaceDE w:val="0"/>
              <w:autoSpaceDN w:val="0"/>
              <w:adjustRightInd w:val="0"/>
              <w:spacing w:after="0" w:line="240" w:lineRule="auto"/>
              <w:ind w:left="317" w:hanging="283"/>
              <w:rPr>
                <w:rFonts w:cs="Arial"/>
                <w:color w:val="000000"/>
                <w:lang w:eastAsia="hr-HR"/>
              </w:rPr>
            </w:pPr>
            <w:r w:rsidRPr="00C04799">
              <w:rPr>
                <w:rFonts w:cs="Arial"/>
                <w:color w:val="000000"/>
                <w:lang w:eastAsia="hr-HR"/>
              </w:rPr>
              <w:t xml:space="preserve">Sudjelovanje u donošenju pravila </w:t>
            </w:r>
          </w:p>
          <w:p w14:paraId="55EA590D" w14:textId="77777777" w:rsidR="00FA5F73" w:rsidRPr="00C04799" w:rsidRDefault="00FA5F73" w:rsidP="007564DF">
            <w:pPr>
              <w:numPr>
                <w:ilvl w:val="0"/>
                <w:numId w:val="5"/>
              </w:numPr>
              <w:spacing w:after="200" w:line="276" w:lineRule="auto"/>
              <w:ind w:left="317" w:hanging="283"/>
              <w:rPr>
                <w:rFonts w:cs="Arial"/>
              </w:rPr>
            </w:pPr>
            <w:r w:rsidRPr="00C04799">
              <w:rPr>
                <w:rFonts w:cs="Arial"/>
                <w:color w:val="000000"/>
                <w:lang w:eastAsia="hr-HR"/>
              </w:rPr>
              <w:t>Stvaranje demokratske razredne zajednice</w:t>
            </w:r>
          </w:p>
        </w:tc>
        <w:tc>
          <w:tcPr>
            <w:tcW w:w="2013" w:type="dxa"/>
            <w:shd w:val="clear" w:color="auto" w:fill="auto"/>
          </w:tcPr>
          <w:p w14:paraId="55EA590E" w14:textId="77777777" w:rsidR="00FA5F73" w:rsidRPr="00C04799" w:rsidRDefault="00FA5F73" w:rsidP="00D971D9">
            <w:r w:rsidRPr="00C04799">
              <w:t>Povijest</w:t>
            </w:r>
          </w:p>
        </w:tc>
        <w:tc>
          <w:tcPr>
            <w:tcW w:w="4939" w:type="dxa"/>
            <w:shd w:val="clear" w:color="auto" w:fill="auto"/>
          </w:tcPr>
          <w:p w14:paraId="55EA590F" w14:textId="77777777" w:rsidR="00FA5F73" w:rsidRPr="00C04799" w:rsidRDefault="00FA5F73" w:rsidP="007564DF">
            <w:pPr>
              <w:numPr>
                <w:ilvl w:val="1"/>
                <w:numId w:val="7"/>
              </w:numPr>
              <w:spacing w:after="0" w:line="240" w:lineRule="auto"/>
              <w:ind w:left="459" w:hanging="283"/>
              <w:contextualSpacing/>
              <w:rPr>
                <w:rFonts w:cs="Arial"/>
              </w:rPr>
            </w:pPr>
            <w:r w:rsidRPr="00C04799">
              <w:rPr>
                <w:rFonts w:cs="Arial"/>
              </w:rPr>
              <w:t xml:space="preserve">zalaže se za izgradnju razreda i škole  kao demokratske zajednice         </w:t>
            </w:r>
          </w:p>
          <w:p w14:paraId="55EA5910" w14:textId="77777777" w:rsidR="00FA5F73" w:rsidRPr="00C04799" w:rsidRDefault="00FA5F73" w:rsidP="00D971D9">
            <w:r w:rsidRPr="00C04799">
              <w:rPr>
                <w:rFonts w:cs="Arial"/>
              </w:rPr>
              <w:t>navodi da je učenik građanin razreda i škole po tome što ima pravo sudjelovati u donošenju pravila razreda, dijeli odgovornost za njihovo provođenje, ima pravo birati i biti biran za predsjednika razreda, zamjenika ili člana vijeća učenika</w:t>
            </w:r>
          </w:p>
        </w:tc>
        <w:tc>
          <w:tcPr>
            <w:tcW w:w="1160" w:type="dxa"/>
            <w:shd w:val="clear" w:color="auto" w:fill="auto"/>
          </w:tcPr>
          <w:p w14:paraId="55EA5911" w14:textId="77777777" w:rsidR="00FA5F73" w:rsidRPr="00C04799" w:rsidRDefault="00FA5F73" w:rsidP="00D971D9">
            <w:r>
              <w:t>9/2017</w:t>
            </w:r>
            <w:r w:rsidRPr="00C04799">
              <w:t>.</w:t>
            </w:r>
          </w:p>
        </w:tc>
        <w:tc>
          <w:tcPr>
            <w:tcW w:w="954" w:type="dxa"/>
            <w:shd w:val="clear" w:color="auto" w:fill="auto"/>
          </w:tcPr>
          <w:p w14:paraId="55EA5912" w14:textId="77777777" w:rsidR="00FA5F73" w:rsidRPr="00C04799" w:rsidRDefault="00FA5F73" w:rsidP="00D971D9">
            <w:r w:rsidRPr="00C04799">
              <w:t>1</w:t>
            </w:r>
          </w:p>
        </w:tc>
      </w:tr>
      <w:tr w:rsidR="00FA5F73" w:rsidRPr="00C04799" w14:paraId="55EA591D" w14:textId="77777777" w:rsidTr="00D971D9">
        <w:trPr>
          <w:trHeight w:val="1134"/>
        </w:trPr>
        <w:tc>
          <w:tcPr>
            <w:tcW w:w="2235" w:type="dxa"/>
            <w:shd w:val="clear" w:color="auto" w:fill="auto"/>
          </w:tcPr>
          <w:p w14:paraId="55EA5914" w14:textId="77777777" w:rsidR="00FA5F73" w:rsidRPr="00C04799" w:rsidRDefault="00FA5F73" w:rsidP="00D971D9">
            <w:pPr>
              <w:rPr>
                <w:rFonts w:cs="Arial"/>
              </w:rPr>
            </w:pPr>
            <w:r w:rsidRPr="00C04799">
              <w:rPr>
                <w:rFonts w:cs="Arial"/>
              </w:rPr>
              <w:t>Obilježavanje Dana sjećanja na žrtve Vukovara</w:t>
            </w:r>
          </w:p>
        </w:tc>
        <w:tc>
          <w:tcPr>
            <w:tcW w:w="2693" w:type="dxa"/>
            <w:shd w:val="clear" w:color="auto" w:fill="auto"/>
          </w:tcPr>
          <w:p w14:paraId="55EA5915" w14:textId="77777777" w:rsidR="00FA5F73" w:rsidRPr="00C04799" w:rsidRDefault="00FA5F73" w:rsidP="007564DF">
            <w:pPr>
              <w:numPr>
                <w:ilvl w:val="0"/>
                <w:numId w:val="11"/>
              </w:numPr>
              <w:spacing w:after="0" w:line="276" w:lineRule="auto"/>
              <w:ind w:left="459" w:hanging="283"/>
              <w:rPr>
                <w:rFonts w:cs="Arial"/>
              </w:rPr>
            </w:pPr>
            <w:r w:rsidRPr="00C04799">
              <w:rPr>
                <w:rFonts w:cs="Arial"/>
              </w:rPr>
              <w:t>Obilježja većinskog identiteta i manjinskih nacionalnih identiteta te hrvatskoga domovinskog identiteta</w:t>
            </w:r>
          </w:p>
        </w:tc>
        <w:tc>
          <w:tcPr>
            <w:tcW w:w="2013" w:type="dxa"/>
            <w:shd w:val="clear" w:color="auto" w:fill="auto"/>
          </w:tcPr>
          <w:p w14:paraId="55EA5916" w14:textId="77777777" w:rsidR="00FA5F73" w:rsidRPr="00C04799" w:rsidRDefault="00FA5F73" w:rsidP="00D971D9">
            <w:pPr>
              <w:rPr>
                <w:rFonts w:cs="Arial"/>
              </w:rPr>
            </w:pPr>
          </w:p>
          <w:p w14:paraId="55EA5917" w14:textId="77777777" w:rsidR="00FA5F73" w:rsidRPr="00C04799" w:rsidRDefault="00FA5F73" w:rsidP="00D971D9">
            <w:pPr>
              <w:rPr>
                <w:rFonts w:cs="Arial"/>
              </w:rPr>
            </w:pPr>
            <w:r w:rsidRPr="00C04799">
              <w:rPr>
                <w:rFonts w:cs="Arial"/>
              </w:rPr>
              <w:t>POVIJEST</w:t>
            </w:r>
          </w:p>
        </w:tc>
        <w:tc>
          <w:tcPr>
            <w:tcW w:w="4939" w:type="dxa"/>
            <w:shd w:val="clear" w:color="auto" w:fill="auto"/>
          </w:tcPr>
          <w:p w14:paraId="55EA5918" w14:textId="77777777" w:rsidR="00FA5F73" w:rsidRPr="00932A26" w:rsidRDefault="00FA5F73" w:rsidP="007564DF">
            <w:pPr>
              <w:pStyle w:val="Odlomakpopisa"/>
              <w:numPr>
                <w:ilvl w:val="0"/>
                <w:numId w:val="5"/>
              </w:numPr>
              <w:autoSpaceDE w:val="0"/>
              <w:autoSpaceDN w:val="0"/>
              <w:adjustRightInd w:val="0"/>
              <w:spacing w:after="0" w:line="240" w:lineRule="auto"/>
              <w:rPr>
                <w:rFonts w:cs="Arial"/>
                <w:color w:val="000000"/>
              </w:rPr>
            </w:pPr>
            <w:r w:rsidRPr="00C04799">
              <w:rPr>
                <w:rFonts w:cs="Arial"/>
              </w:rPr>
              <w:t>posjeduje vještine sudjelovanja u dobrovoljnim akcijama koje pridonose dobrobiti pojedinca i grupa na razini RH te uočava i razumije razliku između većinskog i manjinskog nacionalnog identiteta.</w:t>
            </w:r>
          </w:p>
          <w:p w14:paraId="55EA5919" w14:textId="77777777" w:rsidR="00FA5F73" w:rsidRPr="00C04799" w:rsidRDefault="00FA5F73" w:rsidP="00D971D9">
            <w:pPr>
              <w:ind w:left="459"/>
              <w:contextualSpacing/>
              <w:rPr>
                <w:rFonts w:cs="Arial"/>
              </w:rPr>
            </w:pPr>
          </w:p>
        </w:tc>
        <w:tc>
          <w:tcPr>
            <w:tcW w:w="1160" w:type="dxa"/>
            <w:shd w:val="clear" w:color="auto" w:fill="auto"/>
          </w:tcPr>
          <w:p w14:paraId="55EA591A" w14:textId="77777777" w:rsidR="00FA5F73" w:rsidRPr="00C04799" w:rsidRDefault="00FA5F73" w:rsidP="00D971D9">
            <w:pPr>
              <w:rPr>
                <w:rFonts w:cs="Arial"/>
              </w:rPr>
            </w:pPr>
            <w:r w:rsidRPr="00C04799">
              <w:rPr>
                <w:rFonts w:cs="Arial"/>
              </w:rPr>
              <w:t>11./</w:t>
            </w:r>
          </w:p>
          <w:p w14:paraId="55EA591B" w14:textId="735968E1" w:rsidR="00FA5F73" w:rsidRPr="00C04799" w:rsidRDefault="00FA5F73" w:rsidP="00D971D9">
            <w:pPr>
              <w:rPr>
                <w:rFonts w:cs="Arial"/>
              </w:rPr>
            </w:pPr>
            <w:r>
              <w:rPr>
                <w:rFonts w:cs="Arial"/>
              </w:rPr>
              <w:t>2017</w:t>
            </w:r>
            <w:r w:rsidR="007A2D5F">
              <w:rPr>
                <w:rFonts w:cs="Arial"/>
              </w:rPr>
              <w:t>o</w:t>
            </w:r>
            <w:r w:rsidRPr="00C04799">
              <w:rPr>
                <w:rFonts w:cs="Arial"/>
              </w:rPr>
              <w:t>.</w:t>
            </w:r>
          </w:p>
        </w:tc>
        <w:tc>
          <w:tcPr>
            <w:tcW w:w="954" w:type="dxa"/>
            <w:shd w:val="clear" w:color="auto" w:fill="auto"/>
          </w:tcPr>
          <w:p w14:paraId="55EA591C" w14:textId="77777777" w:rsidR="00FA5F73" w:rsidRPr="00C04799" w:rsidRDefault="00FA5F73" w:rsidP="00D971D9">
            <w:pPr>
              <w:rPr>
                <w:rFonts w:cs="Arial"/>
              </w:rPr>
            </w:pPr>
            <w:r w:rsidRPr="00C04799">
              <w:rPr>
                <w:rFonts w:cs="Arial"/>
              </w:rPr>
              <w:t>1</w:t>
            </w:r>
          </w:p>
        </w:tc>
      </w:tr>
      <w:tr w:rsidR="00FA5F73" w:rsidRPr="00C04799" w14:paraId="55EA5925" w14:textId="77777777" w:rsidTr="00D971D9">
        <w:tc>
          <w:tcPr>
            <w:tcW w:w="2235" w:type="dxa"/>
            <w:shd w:val="clear" w:color="auto" w:fill="auto"/>
          </w:tcPr>
          <w:p w14:paraId="55EA591E" w14:textId="77777777" w:rsidR="00FA5F73" w:rsidRPr="00C04799" w:rsidRDefault="00FA5F73" w:rsidP="00D971D9">
            <w:pPr>
              <w:rPr>
                <w:rFonts w:cs="Arial"/>
              </w:rPr>
            </w:pPr>
            <w:r w:rsidRPr="00C04799">
              <w:rPr>
                <w:rFonts w:cs="Arial"/>
              </w:rPr>
              <w:t>Internet i mladi</w:t>
            </w:r>
          </w:p>
          <w:p w14:paraId="55EA591F" w14:textId="77777777" w:rsidR="00FA5F73" w:rsidRPr="00C04799" w:rsidRDefault="00FA5F73" w:rsidP="00D971D9"/>
        </w:tc>
        <w:tc>
          <w:tcPr>
            <w:tcW w:w="2693" w:type="dxa"/>
            <w:shd w:val="clear" w:color="auto" w:fill="auto"/>
          </w:tcPr>
          <w:p w14:paraId="55EA5920" w14:textId="77777777" w:rsidR="00FA5F73" w:rsidRPr="00C04799" w:rsidRDefault="00FA5F73" w:rsidP="00D971D9">
            <w:r w:rsidRPr="00C04799">
              <w:t>odgovorno ponašanje, poštivanje drugih</w:t>
            </w:r>
          </w:p>
        </w:tc>
        <w:tc>
          <w:tcPr>
            <w:tcW w:w="2013" w:type="dxa"/>
            <w:shd w:val="clear" w:color="auto" w:fill="auto"/>
          </w:tcPr>
          <w:p w14:paraId="55EA5921" w14:textId="77777777" w:rsidR="00FA5F73" w:rsidRPr="00C04799" w:rsidRDefault="00FA5F73" w:rsidP="00D971D9">
            <w:r w:rsidRPr="00C04799">
              <w:t>Informatika</w:t>
            </w:r>
          </w:p>
        </w:tc>
        <w:tc>
          <w:tcPr>
            <w:tcW w:w="4939" w:type="dxa"/>
            <w:shd w:val="clear" w:color="auto" w:fill="auto"/>
          </w:tcPr>
          <w:p w14:paraId="55EA5922" w14:textId="77777777" w:rsidR="00FA5F73" w:rsidRPr="00C04799" w:rsidRDefault="00FA5F73" w:rsidP="00D971D9">
            <w:r w:rsidRPr="00C04799">
              <w:t>- učenike upoznati sa opasnostima koje se kriju na internetu, a posebno na društvenim mrežama koje svi koriste, upoznati ih s načinima zaštite i odgovornog ponašanja</w:t>
            </w:r>
          </w:p>
        </w:tc>
        <w:tc>
          <w:tcPr>
            <w:tcW w:w="1160" w:type="dxa"/>
            <w:shd w:val="clear" w:color="auto" w:fill="auto"/>
          </w:tcPr>
          <w:p w14:paraId="55EA5923" w14:textId="77777777" w:rsidR="00FA5F73" w:rsidRPr="00C04799" w:rsidRDefault="00FA5F73" w:rsidP="00D971D9">
            <w:r>
              <w:t>3./2018</w:t>
            </w:r>
            <w:r w:rsidRPr="00C04799">
              <w:t>.</w:t>
            </w:r>
          </w:p>
        </w:tc>
        <w:tc>
          <w:tcPr>
            <w:tcW w:w="954" w:type="dxa"/>
            <w:shd w:val="clear" w:color="auto" w:fill="auto"/>
          </w:tcPr>
          <w:p w14:paraId="55EA5924" w14:textId="77777777" w:rsidR="00FA5F73" w:rsidRPr="00C04799" w:rsidRDefault="00FA5F73" w:rsidP="00D971D9">
            <w:r w:rsidRPr="00C04799">
              <w:t>1</w:t>
            </w:r>
          </w:p>
        </w:tc>
      </w:tr>
      <w:tr w:rsidR="00FA5F73" w:rsidRPr="00C04799" w14:paraId="55EA592D" w14:textId="77777777" w:rsidTr="00D971D9">
        <w:tc>
          <w:tcPr>
            <w:tcW w:w="2235" w:type="dxa"/>
            <w:shd w:val="clear" w:color="auto" w:fill="auto"/>
          </w:tcPr>
          <w:p w14:paraId="55EA5926" w14:textId="77777777" w:rsidR="00FA5F73" w:rsidRPr="00C04799" w:rsidRDefault="00FA5F73" w:rsidP="00D971D9">
            <w:pPr>
              <w:rPr>
                <w:rFonts w:cs="Arial"/>
              </w:rPr>
            </w:pPr>
            <w:r w:rsidRPr="00C04799">
              <w:rPr>
                <w:rFonts w:cs="Arial"/>
              </w:rPr>
              <w:lastRenderedPageBreak/>
              <w:t>Odnos prama novcu</w:t>
            </w:r>
          </w:p>
        </w:tc>
        <w:tc>
          <w:tcPr>
            <w:tcW w:w="2693" w:type="dxa"/>
            <w:shd w:val="clear" w:color="auto" w:fill="auto"/>
          </w:tcPr>
          <w:p w14:paraId="55EA5927" w14:textId="77777777" w:rsidR="00FA5F73" w:rsidRPr="00C04799" w:rsidRDefault="00FA5F73" w:rsidP="00D971D9">
            <w:pPr>
              <w:rPr>
                <w:rFonts w:cs="Arial"/>
              </w:rPr>
            </w:pPr>
            <w:r w:rsidRPr="00C04799">
              <w:rPr>
                <w:rFonts w:cs="Arial"/>
              </w:rPr>
              <w:t>-odgovornost, štednja</w:t>
            </w:r>
          </w:p>
        </w:tc>
        <w:tc>
          <w:tcPr>
            <w:tcW w:w="2013" w:type="dxa"/>
            <w:shd w:val="clear" w:color="auto" w:fill="auto"/>
          </w:tcPr>
          <w:p w14:paraId="55EA5928" w14:textId="77777777" w:rsidR="00FA5F73" w:rsidRPr="00C04799" w:rsidRDefault="00FA5F73" w:rsidP="00D971D9">
            <w:pPr>
              <w:rPr>
                <w:rFonts w:cs="Arial"/>
              </w:rPr>
            </w:pPr>
            <w:r w:rsidRPr="00C04799">
              <w:rPr>
                <w:rFonts w:cs="Arial"/>
              </w:rPr>
              <w:t>matematika</w:t>
            </w:r>
          </w:p>
        </w:tc>
        <w:tc>
          <w:tcPr>
            <w:tcW w:w="4939" w:type="dxa"/>
            <w:shd w:val="clear" w:color="auto" w:fill="auto"/>
          </w:tcPr>
          <w:p w14:paraId="55EA5929" w14:textId="77777777" w:rsidR="00FA5F73" w:rsidRPr="00C04799" w:rsidRDefault="00FA5F73" w:rsidP="00D971D9">
            <w:pPr>
              <w:rPr>
                <w:rFonts w:cs="Tahoma"/>
                <w:iCs/>
              </w:rPr>
            </w:pPr>
            <w:r w:rsidRPr="00C04799">
              <w:rPr>
                <w:rFonts w:cs="Tahoma"/>
                <w:iCs/>
              </w:rPr>
              <w:t>- racionalno trošiti novac, razlikovati želje i potrebe</w:t>
            </w:r>
          </w:p>
          <w:p w14:paraId="55EA592A" w14:textId="77777777" w:rsidR="00FA5F73" w:rsidRPr="00C04799" w:rsidRDefault="00FA5F73" w:rsidP="00D971D9">
            <w:pPr>
              <w:autoSpaceDE w:val="0"/>
              <w:autoSpaceDN w:val="0"/>
              <w:adjustRightInd w:val="0"/>
              <w:rPr>
                <w:rFonts w:cs="Arial"/>
                <w:color w:val="000000"/>
                <w:lang w:eastAsia="hr-HR"/>
              </w:rPr>
            </w:pPr>
          </w:p>
        </w:tc>
        <w:tc>
          <w:tcPr>
            <w:tcW w:w="1160" w:type="dxa"/>
            <w:shd w:val="clear" w:color="auto" w:fill="auto"/>
          </w:tcPr>
          <w:p w14:paraId="55EA592B" w14:textId="77777777" w:rsidR="00FA5F73" w:rsidRPr="00C04799" w:rsidRDefault="00FA5F73" w:rsidP="00D971D9">
            <w:pPr>
              <w:rPr>
                <w:rFonts w:cs="Arial"/>
              </w:rPr>
            </w:pPr>
            <w:r>
              <w:rPr>
                <w:rFonts w:cs="Arial"/>
              </w:rPr>
              <w:t>5/2018</w:t>
            </w:r>
            <w:r w:rsidRPr="00C04799">
              <w:rPr>
                <w:rFonts w:cs="Arial"/>
              </w:rPr>
              <w:t>.</w:t>
            </w:r>
          </w:p>
        </w:tc>
        <w:tc>
          <w:tcPr>
            <w:tcW w:w="954" w:type="dxa"/>
            <w:shd w:val="clear" w:color="auto" w:fill="auto"/>
          </w:tcPr>
          <w:p w14:paraId="55EA592C" w14:textId="77777777" w:rsidR="00FA5F73" w:rsidRPr="00C04799" w:rsidRDefault="00FA5F73" w:rsidP="00D971D9">
            <w:pPr>
              <w:rPr>
                <w:rFonts w:cs="Arial"/>
              </w:rPr>
            </w:pPr>
            <w:r w:rsidRPr="00C04799">
              <w:rPr>
                <w:rFonts w:cs="Arial"/>
              </w:rPr>
              <w:t>1</w:t>
            </w:r>
          </w:p>
        </w:tc>
      </w:tr>
    </w:tbl>
    <w:p w14:paraId="55EA592E" w14:textId="77777777" w:rsidR="00FA5F73" w:rsidRDefault="00FA5F73" w:rsidP="00FA5F7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1"/>
        <w:gridCol w:w="2320"/>
        <w:gridCol w:w="2317"/>
        <w:gridCol w:w="4862"/>
        <w:gridCol w:w="1082"/>
        <w:gridCol w:w="1092"/>
      </w:tblGrid>
      <w:tr w:rsidR="00FA5F73" w:rsidRPr="00C04799" w14:paraId="55EA5935" w14:textId="77777777" w:rsidTr="00D971D9">
        <w:tc>
          <w:tcPr>
            <w:tcW w:w="2332" w:type="dxa"/>
            <w:shd w:val="clear" w:color="auto" w:fill="D0CECE"/>
          </w:tcPr>
          <w:p w14:paraId="55EA592F" w14:textId="77777777" w:rsidR="00FA5F73" w:rsidRPr="00C04799" w:rsidRDefault="00FA5F73" w:rsidP="00D971D9">
            <w:pPr>
              <w:tabs>
                <w:tab w:val="left" w:pos="13750"/>
              </w:tabs>
              <w:jc w:val="center"/>
            </w:pPr>
            <w:r w:rsidRPr="00C04799">
              <w:t>Naziv nastavne jedinice</w:t>
            </w:r>
          </w:p>
        </w:tc>
        <w:tc>
          <w:tcPr>
            <w:tcW w:w="2332" w:type="dxa"/>
            <w:shd w:val="clear" w:color="auto" w:fill="D0CECE"/>
          </w:tcPr>
          <w:p w14:paraId="55EA5930" w14:textId="77777777" w:rsidR="00FA5F73" w:rsidRPr="00C04799" w:rsidRDefault="00FA5F73" w:rsidP="00D971D9">
            <w:pPr>
              <w:tabs>
                <w:tab w:val="left" w:pos="13750"/>
              </w:tabs>
              <w:jc w:val="center"/>
            </w:pPr>
            <w:r w:rsidRPr="00C04799">
              <w:t>Tematsko podru</w:t>
            </w:r>
            <w:r w:rsidRPr="00C04799">
              <w:rPr>
                <w:rFonts w:cs="Cambria"/>
              </w:rPr>
              <w:t>č</w:t>
            </w:r>
            <w:r w:rsidRPr="00C04799">
              <w:t>je</w:t>
            </w:r>
          </w:p>
        </w:tc>
        <w:tc>
          <w:tcPr>
            <w:tcW w:w="2332" w:type="dxa"/>
            <w:shd w:val="clear" w:color="auto" w:fill="D0CECE"/>
          </w:tcPr>
          <w:p w14:paraId="55EA5931" w14:textId="77777777" w:rsidR="00FA5F73" w:rsidRPr="00C04799" w:rsidRDefault="00FA5F73" w:rsidP="00D971D9">
            <w:pPr>
              <w:tabs>
                <w:tab w:val="left" w:pos="13750"/>
              </w:tabs>
              <w:jc w:val="center"/>
            </w:pPr>
            <w:r w:rsidRPr="00C04799">
              <w:t>Model (korelacija)</w:t>
            </w:r>
          </w:p>
        </w:tc>
        <w:tc>
          <w:tcPr>
            <w:tcW w:w="4906" w:type="dxa"/>
            <w:shd w:val="clear" w:color="auto" w:fill="D0CECE"/>
          </w:tcPr>
          <w:p w14:paraId="55EA5932" w14:textId="77777777" w:rsidR="00FA5F73" w:rsidRPr="00C04799" w:rsidRDefault="00FA5F73" w:rsidP="00D971D9">
            <w:pPr>
              <w:tabs>
                <w:tab w:val="left" w:pos="13750"/>
              </w:tabs>
              <w:jc w:val="center"/>
            </w:pPr>
            <w:r w:rsidRPr="00C04799">
              <w:t>Ishod</w:t>
            </w:r>
          </w:p>
        </w:tc>
        <w:tc>
          <w:tcPr>
            <w:tcW w:w="993" w:type="dxa"/>
            <w:shd w:val="clear" w:color="auto" w:fill="D0CECE"/>
          </w:tcPr>
          <w:p w14:paraId="55EA5933" w14:textId="77777777" w:rsidR="00FA5F73" w:rsidRPr="00C04799" w:rsidRDefault="00FA5F73" w:rsidP="00D971D9">
            <w:pPr>
              <w:tabs>
                <w:tab w:val="left" w:pos="13750"/>
              </w:tabs>
              <w:jc w:val="center"/>
            </w:pPr>
            <w:r w:rsidRPr="00C04799">
              <w:t>Mjesec</w:t>
            </w:r>
          </w:p>
        </w:tc>
        <w:tc>
          <w:tcPr>
            <w:tcW w:w="1099" w:type="dxa"/>
            <w:shd w:val="clear" w:color="auto" w:fill="D0CECE"/>
          </w:tcPr>
          <w:p w14:paraId="55EA5934" w14:textId="77777777" w:rsidR="00FA5F73" w:rsidRPr="00C04799" w:rsidRDefault="00FA5F73" w:rsidP="00D971D9">
            <w:pPr>
              <w:tabs>
                <w:tab w:val="left" w:pos="13750"/>
              </w:tabs>
              <w:jc w:val="center"/>
            </w:pPr>
            <w:r w:rsidRPr="00C04799">
              <w:t>Broj sati</w:t>
            </w:r>
          </w:p>
        </w:tc>
      </w:tr>
      <w:tr w:rsidR="00FA5F73" w:rsidRPr="00C04799" w14:paraId="55EA593F" w14:textId="77777777" w:rsidTr="00D971D9">
        <w:tc>
          <w:tcPr>
            <w:tcW w:w="2332" w:type="dxa"/>
            <w:shd w:val="clear" w:color="auto" w:fill="auto"/>
          </w:tcPr>
          <w:p w14:paraId="55EA5936" w14:textId="77777777" w:rsidR="00FA5F73" w:rsidRPr="00C04799" w:rsidRDefault="00FA5F73" w:rsidP="00D971D9">
            <w:pPr>
              <w:tabs>
                <w:tab w:val="left" w:pos="13750"/>
              </w:tabs>
            </w:pPr>
            <w:r w:rsidRPr="00C04799">
              <w:t>Terenska nastava u Zagreb</w:t>
            </w:r>
          </w:p>
        </w:tc>
        <w:tc>
          <w:tcPr>
            <w:tcW w:w="2332" w:type="dxa"/>
            <w:shd w:val="clear" w:color="auto" w:fill="auto"/>
          </w:tcPr>
          <w:p w14:paraId="55EA5937" w14:textId="77777777" w:rsidR="00FA5F73" w:rsidRPr="00C04799" w:rsidRDefault="00FA5F73" w:rsidP="00D971D9">
            <w:pPr>
              <w:tabs>
                <w:tab w:val="left" w:pos="13750"/>
              </w:tabs>
            </w:pPr>
            <w:r w:rsidRPr="00C04799">
              <w:t>Terenska nastava</w:t>
            </w:r>
          </w:p>
          <w:p w14:paraId="55EA5938" w14:textId="77777777" w:rsidR="00FA5F73" w:rsidRPr="00C04799" w:rsidRDefault="00FA5F73" w:rsidP="00D971D9">
            <w:pPr>
              <w:tabs>
                <w:tab w:val="left" w:pos="13750"/>
              </w:tabs>
            </w:pPr>
            <w:r w:rsidRPr="00C04799">
              <w:t>(kazalište, Muzej iluzija)</w:t>
            </w:r>
          </w:p>
        </w:tc>
        <w:tc>
          <w:tcPr>
            <w:tcW w:w="2332" w:type="dxa"/>
            <w:shd w:val="clear" w:color="auto" w:fill="auto"/>
          </w:tcPr>
          <w:p w14:paraId="55EA5939" w14:textId="77777777" w:rsidR="00FA5F73" w:rsidRPr="00C04799" w:rsidRDefault="00FA5F73" w:rsidP="00D971D9">
            <w:pPr>
              <w:tabs>
                <w:tab w:val="left" w:pos="13750"/>
              </w:tabs>
            </w:pPr>
            <w:r w:rsidRPr="00C04799">
              <w:t>hrvatski jezik, glazbena kultura, SRO, povijest</w:t>
            </w:r>
          </w:p>
        </w:tc>
        <w:tc>
          <w:tcPr>
            <w:tcW w:w="4906" w:type="dxa"/>
            <w:shd w:val="clear" w:color="auto" w:fill="auto"/>
          </w:tcPr>
          <w:p w14:paraId="55EA593A" w14:textId="77777777" w:rsidR="00FA5F73" w:rsidRPr="00C04799" w:rsidRDefault="00FA5F73" w:rsidP="00D971D9">
            <w:r w:rsidRPr="00C04799">
              <w:t>Upozn</w:t>
            </w:r>
            <w:r>
              <w:t xml:space="preserve">avanje i obilazak Etnografskog muzeja (stalni postav, radionica Djembe), </w:t>
            </w:r>
          </w:p>
          <w:p w14:paraId="55EA593B" w14:textId="77777777" w:rsidR="00FA5F73" w:rsidRPr="00C04799" w:rsidRDefault="00FA5F73" w:rsidP="00D971D9">
            <w:r w:rsidRPr="00C04799">
              <w:t>Ponašanje u kulturnim ustanovama</w:t>
            </w:r>
          </w:p>
          <w:p w14:paraId="55EA593C" w14:textId="77777777" w:rsidR="00FA5F73" w:rsidRPr="00C04799" w:rsidRDefault="00FA5F73" w:rsidP="00D971D9"/>
        </w:tc>
        <w:tc>
          <w:tcPr>
            <w:tcW w:w="993" w:type="dxa"/>
            <w:shd w:val="clear" w:color="auto" w:fill="auto"/>
          </w:tcPr>
          <w:p w14:paraId="55EA593D" w14:textId="77777777" w:rsidR="00FA5F73" w:rsidRPr="00C04799" w:rsidRDefault="00FA5F73" w:rsidP="00D971D9">
            <w:pPr>
              <w:tabs>
                <w:tab w:val="left" w:pos="13750"/>
              </w:tabs>
              <w:jc w:val="center"/>
            </w:pPr>
            <w:r w:rsidRPr="00C04799">
              <w:t>11/2016.</w:t>
            </w:r>
          </w:p>
        </w:tc>
        <w:tc>
          <w:tcPr>
            <w:tcW w:w="1099" w:type="dxa"/>
            <w:shd w:val="clear" w:color="auto" w:fill="auto"/>
          </w:tcPr>
          <w:p w14:paraId="55EA593E" w14:textId="77777777" w:rsidR="00FA5F73" w:rsidRPr="00C04799" w:rsidRDefault="00FA5F73" w:rsidP="00D971D9">
            <w:pPr>
              <w:tabs>
                <w:tab w:val="left" w:pos="13750"/>
              </w:tabs>
              <w:jc w:val="center"/>
            </w:pPr>
            <w:r w:rsidRPr="00C04799">
              <w:t>3</w:t>
            </w:r>
          </w:p>
        </w:tc>
      </w:tr>
      <w:tr w:rsidR="00FA5F73" w:rsidRPr="00C04799" w14:paraId="55EA5949" w14:textId="77777777" w:rsidTr="00D971D9">
        <w:tc>
          <w:tcPr>
            <w:tcW w:w="2332" w:type="dxa"/>
            <w:shd w:val="clear" w:color="auto" w:fill="auto"/>
          </w:tcPr>
          <w:p w14:paraId="55EA5940" w14:textId="77777777" w:rsidR="00FA5F73" w:rsidRPr="00C04799" w:rsidRDefault="00FA5F73" w:rsidP="00D971D9">
            <w:pPr>
              <w:rPr>
                <w:rFonts w:cs="Arial"/>
              </w:rPr>
            </w:pPr>
            <w:r w:rsidRPr="00C04799">
              <w:rPr>
                <w:rFonts w:cs="Arial"/>
              </w:rPr>
              <w:t>Obilje</w:t>
            </w:r>
            <w:r w:rsidRPr="00C04799">
              <w:rPr>
                <w:rFonts w:cs="Cambria"/>
              </w:rPr>
              <w:t>ž</w:t>
            </w:r>
            <w:r w:rsidRPr="00C04799">
              <w:rPr>
                <w:rFonts w:cs="Arial"/>
              </w:rPr>
              <w:t>avanje dana pada grada Vukovara</w:t>
            </w:r>
          </w:p>
          <w:p w14:paraId="55EA5941" w14:textId="77777777" w:rsidR="00FA5F73" w:rsidRPr="00C04799" w:rsidRDefault="00FA5F73" w:rsidP="00D971D9">
            <w:pPr>
              <w:tabs>
                <w:tab w:val="left" w:pos="13750"/>
              </w:tabs>
              <w:jc w:val="center"/>
              <w:rPr>
                <w:rFonts w:cs="Arial"/>
              </w:rPr>
            </w:pPr>
          </w:p>
        </w:tc>
        <w:tc>
          <w:tcPr>
            <w:tcW w:w="2332" w:type="dxa"/>
            <w:shd w:val="clear" w:color="auto" w:fill="auto"/>
          </w:tcPr>
          <w:p w14:paraId="55EA5942" w14:textId="77777777" w:rsidR="00FA5F73" w:rsidRPr="00C04799" w:rsidRDefault="00FA5F73" w:rsidP="00D971D9">
            <w:pPr>
              <w:rPr>
                <w:rFonts w:cs="Arial"/>
              </w:rPr>
            </w:pPr>
            <w:r w:rsidRPr="00C04799">
              <w:rPr>
                <w:rFonts w:cs="Arial"/>
              </w:rPr>
              <w:t>Obilje</w:t>
            </w:r>
            <w:r w:rsidRPr="00C04799">
              <w:rPr>
                <w:rFonts w:cs="Cambria"/>
              </w:rPr>
              <w:t>ž</w:t>
            </w:r>
            <w:r w:rsidRPr="00C04799">
              <w:rPr>
                <w:rFonts w:cs="Arial"/>
              </w:rPr>
              <w:t>ja ve</w:t>
            </w:r>
            <w:r w:rsidRPr="00C04799">
              <w:rPr>
                <w:rFonts w:cs="Cambria"/>
              </w:rPr>
              <w:t>ć</w:t>
            </w:r>
            <w:r w:rsidRPr="00C04799">
              <w:rPr>
                <w:rFonts w:cs="Arial"/>
              </w:rPr>
              <w:t>inskog identiteta i manjinskih nacionalnih identiteta te hrvatskoga domovinskog identiteta</w:t>
            </w:r>
          </w:p>
          <w:p w14:paraId="55EA5943" w14:textId="77777777" w:rsidR="00FA5F73" w:rsidRPr="00C04799" w:rsidRDefault="00FA5F73" w:rsidP="00D971D9">
            <w:pPr>
              <w:tabs>
                <w:tab w:val="left" w:pos="13750"/>
              </w:tabs>
              <w:jc w:val="center"/>
              <w:rPr>
                <w:rFonts w:cs="Arial"/>
              </w:rPr>
            </w:pPr>
          </w:p>
        </w:tc>
        <w:tc>
          <w:tcPr>
            <w:tcW w:w="2332" w:type="dxa"/>
            <w:shd w:val="clear" w:color="auto" w:fill="auto"/>
          </w:tcPr>
          <w:p w14:paraId="55EA5944" w14:textId="77777777" w:rsidR="00FA5F73" w:rsidRPr="00C04799" w:rsidRDefault="00FA5F73" w:rsidP="00D971D9">
            <w:pPr>
              <w:tabs>
                <w:tab w:val="left" w:pos="13750"/>
              </w:tabs>
              <w:rPr>
                <w:rFonts w:cs="Arial"/>
              </w:rPr>
            </w:pPr>
            <w:r w:rsidRPr="00C04799">
              <w:rPr>
                <w:rFonts w:cs="Arial"/>
              </w:rPr>
              <w:t>povijest</w:t>
            </w:r>
          </w:p>
        </w:tc>
        <w:tc>
          <w:tcPr>
            <w:tcW w:w="4906" w:type="dxa"/>
            <w:shd w:val="clear" w:color="auto" w:fill="auto"/>
          </w:tcPr>
          <w:p w14:paraId="55EA5945" w14:textId="77777777" w:rsidR="00FA5F73" w:rsidRPr="00C04799" w:rsidRDefault="00FA5F73" w:rsidP="00D971D9">
            <w:pPr>
              <w:rPr>
                <w:rFonts w:cs="Arial"/>
              </w:rPr>
            </w:pPr>
            <w:r w:rsidRPr="00C04799">
              <w:rPr>
                <w:rFonts w:cs="Arial"/>
              </w:rPr>
              <w:t>Posjeduje vještine sudjelovanja u dobrovoljnim akcijama koje pridonose dobrobiti pojedinca i grupa na razini RH te uo</w:t>
            </w:r>
            <w:r w:rsidRPr="00C04799">
              <w:rPr>
                <w:rFonts w:cs="Cambria"/>
              </w:rPr>
              <w:t>č</w:t>
            </w:r>
            <w:r w:rsidRPr="00C04799">
              <w:rPr>
                <w:rFonts w:cs="Arial"/>
              </w:rPr>
              <w:t>ava i razumije razliku izme</w:t>
            </w:r>
            <w:r w:rsidRPr="00C04799">
              <w:rPr>
                <w:rFonts w:cs="Cambria"/>
              </w:rPr>
              <w:t>đ</w:t>
            </w:r>
            <w:r w:rsidRPr="00C04799">
              <w:rPr>
                <w:rFonts w:cs="Arial"/>
              </w:rPr>
              <w:t>u ve</w:t>
            </w:r>
            <w:r w:rsidRPr="00C04799">
              <w:rPr>
                <w:rFonts w:cs="Cambria"/>
              </w:rPr>
              <w:t>ć</w:t>
            </w:r>
            <w:r w:rsidRPr="00C04799">
              <w:rPr>
                <w:rFonts w:cs="Arial"/>
              </w:rPr>
              <w:t>inskog i manjinskog nacionalnog identiteta.</w:t>
            </w:r>
          </w:p>
          <w:p w14:paraId="55EA5946" w14:textId="77777777" w:rsidR="00FA5F73" w:rsidRPr="00C04799" w:rsidRDefault="00FA5F73" w:rsidP="00D971D9">
            <w:pPr>
              <w:tabs>
                <w:tab w:val="left" w:pos="13750"/>
              </w:tabs>
              <w:jc w:val="center"/>
              <w:rPr>
                <w:rFonts w:cs="Arial"/>
              </w:rPr>
            </w:pPr>
          </w:p>
        </w:tc>
        <w:tc>
          <w:tcPr>
            <w:tcW w:w="993" w:type="dxa"/>
            <w:shd w:val="clear" w:color="auto" w:fill="auto"/>
          </w:tcPr>
          <w:p w14:paraId="55EA5947" w14:textId="77777777" w:rsidR="00FA5F73" w:rsidRPr="00C04799" w:rsidRDefault="00FA5F73" w:rsidP="00D971D9">
            <w:pPr>
              <w:tabs>
                <w:tab w:val="left" w:pos="13750"/>
              </w:tabs>
              <w:jc w:val="center"/>
              <w:rPr>
                <w:rFonts w:cs="Arial"/>
              </w:rPr>
            </w:pPr>
            <w:r>
              <w:rPr>
                <w:rFonts w:cs="Arial"/>
              </w:rPr>
              <w:t>11./2017</w:t>
            </w:r>
            <w:r w:rsidRPr="00C04799">
              <w:rPr>
                <w:rFonts w:cs="Arial"/>
              </w:rPr>
              <w:t>.</w:t>
            </w:r>
          </w:p>
        </w:tc>
        <w:tc>
          <w:tcPr>
            <w:tcW w:w="1099" w:type="dxa"/>
            <w:shd w:val="clear" w:color="auto" w:fill="auto"/>
          </w:tcPr>
          <w:p w14:paraId="55EA5948" w14:textId="77777777" w:rsidR="00FA5F73" w:rsidRPr="00C04799" w:rsidRDefault="00FA5F73" w:rsidP="00D971D9">
            <w:pPr>
              <w:tabs>
                <w:tab w:val="left" w:pos="13750"/>
              </w:tabs>
              <w:jc w:val="center"/>
              <w:rPr>
                <w:rFonts w:cs="Arial"/>
              </w:rPr>
            </w:pPr>
            <w:r w:rsidRPr="00C04799">
              <w:rPr>
                <w:rFonts w:cs="Arial"/>
              </w:rPr>
              <w:t>1</w:t>
            </w:r>
          </w:p>
        </w:tc>
      </w:tr>
      <w:tr w:rsidR="00FA5F73" w:rsidRPr="00C04799" w14:paraId="55EA5953" w14:textId="77777777" w:rsidTr="00D971D9">
        <w:tc>
          <w:tcPr>
            <w:tcW w:w="2332" w:type="dxa"/>
            <w:shd w:val="clear" w:color="auto" w:fill="auto"/>
          </w:tcPr>
          <w:p w14:paraId="55EA594A" w14:textId="77777777" w:rsidR="00FA5F73" w:rsidRPr="00C04799" w:rsidRDefault="00FA5F73" w:rsidP="00D971D9">
            <w:pPr>
              <w:rPr>
                <w:rFonts w:cs="Arial"/>
              </w:rPr>
            </w:pPr>
            <w:r w:rsidRPr="00C04799">
              <w:rPr>
                <w:rFonts w:cs="Arial"/>
              </w:rPr>
              <w:t>Školske priredbe</w:t>
            </w:r>
          </w:p>
        </w:tc>
        <w:tc>
          <w:tcPr>
            <w:tcW w:w="2332" w:type="dxa"/>
            <w:shd w:val="clear" w:color="auto" w:fill="auto"/>
          </w:tcPr>
          <w:p w14:paraId="55EA594B" w14:textId="77777777" w:rsidR="00FA5F73" w:rsidRPr="00C04799" w:rsidRDefault="00FA5F73" w:rsidP="00D971D9">
            <w:pPr>
              <w:rPr>
                <w:rFonts w:cs="Arial"/>
              </w:rPr>
            </w:pPr>
            <w:r w:rsidRPr="00C04799">
              <w:rPr>
                <w:rFonts w:cs="Arial"/>
              </w:rPr>
              <w:t>Bo</w:t>
            </w:r>
            <w:r w:rsidRPr="00C04799">
              <w:rPr>
                <w:rFonts w:cs="Cambria"/>
              </w:rPr>
              <w:t>ž</w:t>
            </w:r>
            <w:r w:rsidRPr="00C04799">
              <w:rPr>
                <w:rFonts w:cs="Arial"/>
              </w:rPr>
              <w:t>i</w:t>
            </w:r>
            <w:r w:rsidRPr="00C04799">
              <w:rPr>
                <w:rFonts w:cs="Cambria"/>
              </w:rPr>
              <w:t>ć</w:t>
            </w:r>
            <w:r w:rsidRPr="00C04799">
              <w:rPr>
                <w:rFonts w:cs="Arial"/>
              </w:rPr>
              <w:t>na priredba</w:t>
            </w:r>
          </w:p>
          <w:p w14:paraId="55EA594C" w14:textId="77777777" w:rsidR="00FA5F73" w:rsidRPr="00C04799" w:rsidRDefault="00FA5F73" w:rsidP="00D971D9">
            <w:pPr>
              <w:rPr>
                <w:rFonts w:cs="Arial"/>
              </w:rPr>
            </w:pPr>
            <w:r w:rsidRPr="00C04799">
              <w:rPr>
                <w:rFonts w:cs="Arial"/>
              </w:rPr>
              <w:t>Dan škole</w:t>
            </w:r>
          </w:p>
        </w:tc>
        <w:tc>
          <w:tcPr>
            <w:tcW w:w="2332" w:type="dxa"/>
            <w:shd w:val="clear" w:color="auto" w:fill="auto"/>
          </w:tcPr>
          <w:p w14:paraId="55EA594D" w14:textId="77777777" w:rsidR="00FA5F73" w:rsidRPr="00C04799" w:rsidRDefault="00FA5F73" w:rsidP="00D971D9">
            <w:pPr>
              <w:tabs>
                <w:tab w:val="left" w:pos="13750"/>
              </w:tabs>
              <w:rPr>
                <w:rFonts w:cs="Arial"/>
              </w:rPr>
            </w:pPr>
            <w:r w:rsidRPr="00C04799">
              <w:rPr>
                <w:rFonts w:cs="Arial"/>
              </w:rPr>
              <w:t>sro, hrvatski jezik, glazbena kultura, likovna kultura, povijest</w:t>
            </w:r>
          </w:p>
        </w:tc>
        <w:tc>
          <w:tcPr>
            <w:tcW w:w="4906" w:type="dxa"/>
            <w:shd w:val="clear" w:color="auto" w:fill="auto"/>
          </w:tcPr>
          <w:p w14:paraId="55EA594E" w14:textId="77777777" w:rsidR="00FA5F73" w:rsidRPr="00C04799" w:rsidRDefault="00FA5F73" w:rsidP="00D971D9">
            <w:r w:rsidRPr="00C04799">
              <w:t>Uklju</w:t>
            </w:r>
            <w:r w:rsidRPr="00C04799">
              <w:rPr>
                <w:rFonts w:cs="Cambria"/>
              </w:rPr>
              <w:t>č</w:t>
            </w:r>
            <w:r w:rsidRPr="00C04799">
              <w:t xml:space="preserve">ivanje u kulturnu djelatnost </w:t>
            </w:r>
            <w:r w:rsidRPr="00C04799">
              <w:rPr>
                <w:rFonts w:cs="Bauhaus 93"/>
              </w:rPr>
              <w:t>š</w:t>
            </w:r>
            <w:r w:rsidRPr="00C04799">
              <w:t xml:space="preserve">kole prema lokalnoj zajednici sudjelovanjem u </w:t>
            </w:r>
            <w:r w:rsidRPr="00C04799">
              <w:rPr>
                <w:rFonts w:cs="Bauhaus 93"/>
              </w:rPr>
              <w:t>š</w:t>
            </w:r>
            <w:r w:rsidRPr="00C04799">
              <w:t>kolskim priredbama i projektima</w:t>
            </w:r>
          </w:p>
          <w:p w14:paraId="55EA594F" w14:textId="77777777" w:rsidR="00FA5F73" w:rsidRPr="00C04799" w:rsidRDefault="00FA5F73" w:rsidP="00D971D9">
            <w:pPr>
              <w:rPr>
                <w:rFonts w:cs="Arial"/>
              </w:rPr>
            </w:pPr>
          </w:p>
        </w:tc>
        <w:tc>
          <w:tcPr>
            <w:tcW w:w="993" w:type="dxa"/>
            <w:shd w:val="clear" w:color="auto" w:fill="auto"/>
          </w:tcPr>
          <w:p w14:paraId="55EA5950" w14:textId="77777777" w:rsidR="00FA5F73" w:rsidRPr="00C04799" w:rsidRDefault="00FA5F73" w:rsidP="00D971D9">
            <w:pPr>
              <w:tabs>
                <w:tab w:val="left" w:pos="13750"/>
              </w:tabs>
              <w:jc w:val="center"/>
              <w:rPr>
                <w:rFonts w:cs="Arial"/>
              </w:rPr>
            </w:pPr>
            <w:r>
              <w:rPr>
                <w:rFonts w:cs="Arial"/>
              </w:rPr>
              <w:t>12./2017</w:t>
            </w:r>
            <w:r w:rsidRPr="00C04799">
              <w:rPr>
                <w:rFonts w:cs="Arial"/>
              </w:rPr>
              <w:t>.</w:t>
            </w:r>
          </w:p>
          <w:p w14:paraId="55EA5951" w14:textId="77777777" w:rsidR="00FA5F73" w:rsidRPr="00C04799" w:rsidRDefault="00FA5F73" w:rsidP="00D971D9">
            <w:pPr>
              <w:tabs>
                <w:tab w:val="left" w:pos="13750"/>
              </w:tabs>
              <w:jc w:val="center"/>
              <w:rPr>
                <w:rFonts w:cs="Arial"/>
              </w:rPr>
            </w:pPr>
            <w:r>
              <w:rPr>
                <w:rFonts w:cs="Arial"/>
              </w:rPr>
              <w:t>6./2018</w:t>
            </w:r>
            <w:r w:rsidRPr="00C04799">
              <w:rPr>
                <w:rFonts w:cs="Arial"/>
              </w:rPr>
              <w:t>.</w:t>
            </w:r>
          </w:p>
        </w:tc>
        <w:tc>
          <w:tcPr>
            <w:tcW w:w="1099" w:type="dxa"/>
            <w:shd w:val="clear" w:color="auto" w:fill="auto"/>
          </w:tcPr>
          <w:p w14:paraId="55EA5952" w14:textId="77777777" w:rsidR="00FA5F73" w:rsidRPr="00C04799" w:rsidRDefault="00FA5F73" w:rsidP="00D971D9">
            <w:pPr>
              <w:tabs>
                <w:tab w:val="left" w:pos="13750"/>
              </w:tabs>
              <w:jc w:val="center"/>
              <w:rPr>
                <w:rFonts w:cs="Arial"/>
              </w:rPr>
            </w:pPr>
            <w:r w:rsidRPr="00C04799">
              <w:rPr>
                <w:rFonts w:cs="Arial"/>
              </w:rPr>
              <w:t>2</w:t>
            </w:r>
          </w:p>
        </w:tc>
      </w:tr>
      <w:tr w:rsidR="00FA5F73" w:rsidRPr="00C04799" w14:paraId="55EA595B" w14:textId="77777777" w:rsidTr="00D971D9">
        <w:trPr>
          <w:trHeight w:val="1342"/>
        </w:trPr>
        <w:tc>
          <w:tcPr>
            <w:tcW w:w="2332" w:type="dxa"/>
            <w:shd w:val="clear" w:color="auto" w:fill="auto"/>
          </w:tcPr>
          <w:p w14:paraId="55EA5954" w14:textId="77777777" w:rsidR="00FA5F73" w:rsidRPr="00C04799" w:rsidRDefault="00FA5F73" w:rsidP="00D971D9">
            <w:pPr>
              <w:tabs>
                <w:tab w:val="left" w:pos="13750"/>
              </w:tabs>
            </w:pPr>
            <w:r>
              <w:t>Terenska nastava Pula – NP Brijuni</w:t>
            </w:r>
          </w:p>
        </w:tc>
        <w:tc>
          <w:tcPr>
            <w:tcW w:w="2332" w:type="dxa"/>
            <w:shd w:val="clear" w:color="auto" w:fill="auto"/>
          </w:tcPr>
          <w:p w14:paraId="55EA5955" w14:textId="77777777" w:rsidR="00FA5F73" w:rsidRPr="00C04799" w:rsidRDefault="00FA5F73" w:rsidP="00D971D9">
            <w:pPr>
              <w:tabs>
                <w:tab w:val="left" w:pos="13750"/>
              </w:tabs>
            </w:pPr>
            <w:r>
              <w:t>Terenska nastava Pula – NP Brijuni</w:t>
            </w:r>
          </w:p>
        </w:tc>
        <w:tc>
          <w:tcPr>
            <w:tcW w:w="2332" w:type="dxa"/>
            <w:shd w:val="clear" w:color="auto" w:fill="auto"/>
          </w:tcPr>
          <w:p w14:paraId="55EA5956" w14:textId="77777777" w:rsidR="00FA5F73" w:rsidRPr="00C04799" w:rsidRDefault="00FA5F73" w:rsidP="00D971D9">
            <w:pPr>
              <w:tabs>
                <w:tab w:val="left" w:pos="13750"/>
              </w:tabs>
            </w:pPr>
            <w:r w:rsidRPr="00C04799">
              <w:t>povijest, geografija, priroda, SRO, hrvatski jezik</w:t>
            </w:r>
          </w:p>
        </w:tc>
        <w:tc>
          <w:tcPr>
            <w:tcW w:w="4906" w:type="dxa"/>
            <w:shd w:val="clear" w:color="auto" w:fill="auto"/>
          </w:tcPr>
          <w:p w14:paraId="55EA5957" w14:textId="77777777" w:rsidR="00FA5F73" w:rsidRPr="00C04799" w:rsidRDefault="00FA5F73" w:rsidP="00D971D9">
            <w:pPr>
              <w:tabs>
                <w:tab w:val="left" w:pos="13750"/>
              </w:tabs>
              <w:rPr>
                <w:rFonts w:cs="Arial"/>
              </w:rPr>
            </w:pPr>
            <w:r w:rsidRPr="00C04799">
              <w:rPr>
                <w:rFonts w:cs="Arial"/>
              </w:rPr>
              <w:t>Upoznati se s prirodno-geografskim obilje</w:t>
            </w:r>
            <w:r w:rsidRPr="00C04799">
              <w:rPr>
                <w:rFonts w:cs="Cambria"/>
              </w:rPr>
              <w:t>ž</w:t>
            </w:r>
            <w:r w:rsidRPr="00C04799">
              <w:rPr>
                <w:rFonts w:cs="Arial"/>
              </w:rPr>
              <w:t>jima  prostora kojim se putuje.</w:t>
            </w:r>
          </w:p>
          <w:p w14:paraId="55EA5958" w14:textId="77777777" w:rsidR="00FA5F73" w:rsidRPr="00C04799" w:rsidRDefault="00FA5F73" w:rsidP="00D971D9">
            <w:pPr>
              <w:tabs>
                <w:tab w:val="left" w:pos="13750"/>
              </w:tabs>
            </w:pPr>
            <w:r>
              <w:t>Razgledavanje nacionalnog parka, grada Pule i Akvarija</w:t>
            </w:r>
            <w:r w:rsidRPr="00C04799">
              <w:t xml:space="preserve">. </w:t>
            </w:r>
          </w:p>
        </w:tc>
        <w:tc>
          <w:tcPr>
            <w:tcW w:w="993" w:type="dxa"/>
            <w:shd w:val="clear" w:color="auto" w:fill="auto"/>
          </w:tcPr>
          <w:p w14:paraId="55EA5959" w14:textId="77777777" w:rsidR="00FA5F73" w:rsidRPr="00C04799" w:rsidRDefault="00FA5F73" w:rsidP="00D971D9">
            <w:pPr>
              <w:tabs>
                <w:tab w:val="left" w:pos="13750"/>
              </w:tabs>
              <w:jc w:val="center"/>
            </w:pPr>
            <w:r>
              <w:t>6./2018</w:t>
            </w:r>
            <w:r w:rsidRPr="00C04799">
              <w:t>.</w:t>
            </w:r>
          </w:p>
        </w:tc>
        <w:tc>
          <w:tcPr>
            <w:tcW w:w="1099" w:type="dxa"/>
            <w:shd w:val="clear" w:color="auto" w:fill="auto"/>
          </w:tcPr>
          <w:p w14:paraId="55EA595A" w14:textId="77777777" w:rsidR="00FA5F73" w:rsidRPr="00C04799" w:rsidRDefault="00FA5F73" w:rsidP="00D971D9">
            <w:pPr>
              <w:tabs>
                <w:tab w:val="left" w:pos="13750"/>
              </w:tabs>
              <w:jc w:val="center"/>
            </w:pPr>
            <w:r w:rsidRPr="00C04799">
              <w:t>4</w:t>
            </w:r>
          </w:p>
        </w:tc>
      </w:tr>
    </w:tbl>
    <w:p w14:paraId="55EA595C" w14:textId="77777777" w:rsidR="00FA5F73" w:rsidRPr="00503CDD" w:rsidRDefault="00FA5F73" w:rsidP="00FA5F73">
      <w:pPr>
        <w:pStyle w:val="Naslov1"/>
      </w:pPr>
      <w:bookmarkStart w:id="7" w:name="_Toc462404342"/>
      <w:r>
        <w:lastRenderedPageBreak/>
        <w:t xml:space="preserve">7. razred – </w:t>
      </w:r>
      <w:r w:rsidRPr="00503CDD">
        <w:t>Izvedbeni plan i program Građanskog odgoja i obrazovanja</w:t>
      </w:r>
      <w:bookmarkEnd w:id="7"/>
    </w:p>
    <w:p w14:paraId="55EA595D" w14:textId="77777777" w:rsidR="00FA5F73" w:rsidRPr="001B15DD" w:rsidRDefault="00FA5F73" w:rsidP="00FA5F73">
      <w:pPr>
        <w:jc w:val="center"/>
        <w:rPr>
          <w:sz w:val="28"/>
          <w:szCs w:val="28"/>
        </w:rPr>
      </w:pPr>
      <w:r>
        <w:rPr>
          <w:sz w:val="28"/>
          <w:szCs w:val="28"/>
        </w:rPr>
        <w:t xml:space="preserve">7.A i 7.B, šk.god.2017./2018. </w:t>
      </w:r>
    </w:p>
    <w:tbl>
      <w:tblPr>
        <w:tblW w:w="14742"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9"/>
        <w:gridCol w:w="2664"/>
        <w:gridCol w:w="1559"/>
        <w:gridCol w:w="6751"/>
        <w:gridCol w:w="904"/>
        <w:gridCol w:w="425"/>
      </w:tblGrid>
      <w:tr w:rsidR="00FA5F73" w:rsidRPr="00F459F2" w14:paraId="55EA5965" w14:textId="77777777" w:rsidTr="00D971D9">
        <w:trPr>
          <w:trHeight w:val="339"/>
        </w:trPr>
        <w:tc>
          <w:tcPr>
            <w:tcW w:w="2439" w:type="dxa"/>
            <w:shd w:val="clear" w:color="auto" w:fill="D9D9D9" w:themeFill="background1" w:themeFillShade="D9"/>
            <w:vAlign w:val="center"/>
          </w:tcPr>
          <w:p w14:paraId="55EA595E" w14:textId="77777777" w:rsidR="00FA5F73" w:rsidRPr="00F459F2" w:rsidRDefault="00FA5F73" w:rsidP="00D971D9">
            <w:pPr>
              <w:spacing w:after="0" w:line="240" w:lineRule="auto"/>
              <w:jc w:val="center"/>
              <w:rPr>
                <w:szCs w:val="28"/>
              </w:rPr>
            </w:pPr>
            <w:r w:rsidRPr="00F459F2">
              <w:rPr>
                <w:szCs w:val="28"/>
              </w:rPr>
              <w:t>PREDMET I NAZIV NASTAVNE JEDINICE</w:t>
            </w:r>
          </w:p>
        </w:tc>
        <w:tc>
          <w:tcPr>
            <w:tcW w:w="2664" w:type="dxa"/>
            <w:shd w:val="clear" w:color="auto" w:fill="D9D9D9" w:themeFill="background1" w:themeFillShade="D9"/>
            <w:vAlign w:val="center"/>
          </w:tcPr>
          <w:p w14:paraId="55EA595F" w14:textId="77777777" w:rsidR="00FA5F73" w:rsidRPr="00F459F2" w:rsidRDefault="00FA5F73" w:rsidP="00D971D9">
            <w:pPr>
              <w:spacing w:after="0" w:line="240" w:lineRule="auto"/>
              <w:jc w:val="center"/>
              <w:rPr>
                <w:szCs w:val="28"/>
              </w:rPr>
            </w:pPr>
            <w:r w:rsidRPr="00F459F2">
              <w:rPr>
                <w:szCs w:val="28"/>
              </w:rPr>
              <w:t>TEMATSKO PODRUČJE</w:t>
            </w:r>
          </w:p>
        </w:tc>
        <w:tc>
          <w:tcPr>
            <w:tcW w:w="1559" w:type="dxa"/>
            <w:shd w:val="clear" w:color="auto" w:fill="D9D9D9" w:themeFill="background1" w:themeFillShade="D9"/>
            <w:vAlign w:val="center"/>
          </w:tcPr>
          <w:p w14:paraId="55EA5960" w14:textId="77777777" w:rsidR="00FA5F73" w:rsidRPr="00F459F2" w:rsidRDefault="00FA5F73" w:rsidP="00D971D9">
            <w:pPr>
              <w:spacing w:after="0" w:line="240" w:lineRule="auto"/>
              <w:jc w:val="center"/>
              <w:rPr>
                <w:szCs w:val="28"/>
              </w:rPr>
            </w:pPr>
            <w:r w:rsidRPr="00F459F2">
              <w:rPr>
                <w:szCs w:val="28"/>
              </w:rPr>
              <w:t>MODEL</w:t>
            </w:r>
          </w:p>
          <w:p w14:paraId="55EA5961" w14:textId="77777777" w:rsidR="00FA5F73" w:rsidRPr="00F459F2" w:rsidRDefault="00FA5F73" w:rsidP="00D971D9">
            <w:pPr>
              <w:spacing w:after="0" w:line="240" w:lineRule="auto"/>
              <w:jc w:val="center"/>
              <w:rPr>
                <w:szCs w:val="28"/>
              </w:rPr>
            </w:pPr>
            <w:r w:rsidRPr="00F459F2">
              <w:rPr>
                <w:sz w:val="16"/>
                <w:szCs w:val="28"/>
              </w:rPr>
              <w:t>(korelacija)</w:t>
            </w:r>
          </w:p>
        </w:tc>
        <w:tc>
          <w:tcPr>
            <w:tcW w:w="6751" w:type="dxa"/>
            <w:shd w:val="clear" w:color="auto" w:fill="D9D9D9" w:themeFill="background1" w:themeFillShade="D9"/>
            <w:vAlign w:val="center"/>
          </w:tcPr>
          <w:p w14:paraId="55EA5962" w14:textId="77777777" w:rsidR="00FA5F73" w:rsidRPr="00F459F2" w:rsidRDefault="00FA5F73" w:rsidP="00D971D9">
            <w:pPr>
              <w:spacing w:after="0" w:line="240" w:lineRule="auto"/>
              <w:jc w:val="center"/>
              <w:rPr>
                <w:szCs w:val="28"/>
              </w:rPr>
            </w:pPr>
            <w:r w:rsidRPr="00F459F2">
              <w:rPr>
                <w:szCs w:val="28"/>
              </w:rPr>
              <w:t>ISHODI</w:t>
            </w:r>
          </w:p>
        </w:tc>
        <w:tc>
          <w:tcPr>
            <w:tcW w:w="904" w:type="dxa"/>
            <w:shd w:val="clear" w:color="auto" w:fill="D9D9D9" w:themeFill="background1" w:themeFillShade="D9"/>
            <w:vAlign w:val="center"/>
          </w:tcPr>
          <w:p w14:paraId="55EA5963" w14:textId="77777777" w:rsidR="00FA5F73" w:rsidRPr="00A45C83" w:rsidRDefault="00FA5F73" w:rsidP="00D971D9">
            <w:pPr>
              <w:spacing w:after="0" w:line="240" w:lineRule="auto"/>
              <w:jc w:val="center"/>
              <w:rPr>
                <w:i/>
                <w:szCs w:val="28"/>
              </w:rPr>
            </w:pPr>
            <w:r w:rsidRPr="00A45C83">
              <w:rPr>
                <w:i/>
                <w:szCs w:val="28"/>
              </w:rPr>
              <w:t>MJ.</w:t>
            </w:r>
          </w:p>
        </w:tc>
        <w:tc>
          <w:tcPr>
            <w:tcW w:w="425" w:type="dxa"/>
            <w:shd w:val="clear" w:color="auto" w:fill="D9D9D9" w:themeFill="background1" w:themeFillShade="D9"/>
            <w:vAlign w:val="center"/>
          </w:tcPr>
          <w:p w14:paraId="55EA5964" w14:textId="77777777" w:rsidR="00FA5F73" w:rsidRPr="00483A3A" w:rsidRDefault="00FA5F73" w:rsidP="00D971D9">
            <w:pPr>
              <w:spacing w:after="0" w:line="240" w:lineRule="auto"/>
              <w:jc w:val="center"/>
              <w:rPr>
                <w:i/>
                <w:sz w:val="18"/>
                <w:szCs w:val="18"/>
                <w:vertAlign w:val="superscript"/>
              </w:rPr>
            </w:pPr>
            <w:r w:rsidRPr="00483A3A">
              <w:rPr>
                <w:i/>
                <w:sz w:val="18"/>
                <w:szCs w:val="18"/>
                <w:vertAlign w:val="superscript"/>
              </w:rPr>
              <w:t>BR. SAT</w:t>
            </w:r>
          </w:p>
        </w:tc>
      </w:tr>
      <w:tr w:rsidR="00FA5F73" w:rsidRPr="00F459F2" w14:paraId="55EA596C" w14:textId="77777777" w:rsidTr="00D971D9">
        <w:trPr>
          <w:trHeight w:val="393"/>
        </w:trPr>
        <w:tc>
          <w:tcPr>
            <w:tcW w:w="2439" w:type="dxa"/>
            <w:vAlign w:val="center"/>
          </w:tcPr>
          <w:p w14:paraId="55EA5966" w14:textId="77777777" w:rsidR="00FA5F73" w:rsidRPr="001804CC" w:rsidRDefault="00FA5F73" w:rsidP="00D971D9">
            <w:pPr>
              <w:spacing w:after="0" w:line="240" w:lineRule="auto"/>
              <w:rPr>
                <w:rFonts w:ascii="Arial" w:hAnsi="Arial" w:cs="Arial"/>
                <w:b/>
                <w:bCs/>
                <w:color w:val="5B9BD5" w:themeColor="accent1"/>
                <w:sz w:val="20"/>
                <w:szCs w:val="20"/>
              </w:rPr>
            </w:pPr>
            <w:r w:rsidRPr="001804CC">
              <w:rPr>
                <w:rFonts w:ascii="Arial" w:hAnsi="Arial" w:cs="Arial"/>
                <w:b/>
                <w:bCs/>
                <w:color w:val="5B9BD5" w:themeColor="accent1"/>
                <w:sz w:val="20"/>
                <w:szCs w:val="20"/>
              </w:rPr>
              <w:t>HRVATSKI JEZIK</w:t>
            </w:r>
          </w:p>
        </w:tc>
        <w:tc>
          <w:tcPr>
            <w:tcW w:w="2664" w:type="dxa"/>
          </w:tcPr>
          <w:p w14:paraId="55EA5967" w14:textId="77777777" w:rsidR="00FA5F73" w:rsidRPr="00A95123" w:rsidRDefault="00FA5F73" w:rsidP="00D971D9">
            <w:pPr>
              <w:spacing w:after="0" w:line="240" w:lineRule="auto"/>
              <w:rPr>
                <w:rFonts w:ascii="Arial" w:hAnsi="Arial" w:cs="Arial"/>
                <w:sz w:val="20"/>
                <w:szCs w:val="20"/>
              </w:rPr>
            </w:pPr>
          </w:p>
        </w:tc>
        <w:tc>
          <w:tcPr>
            <w:tcW w:w="1559" w:type="dxa"/>
          </w:tcPr>
          <w:p w14:paraId="55EA5968" w14:textId="77777777" w:rsidR="00FA5F73" w:rsidRPr="00A95123" w:rsidRDefault="00FA5F73" w:rsidP="00D971D9">
            <w:pPr>
              <w:spacing w:after="0" w:line="240" w:lineRule="auto"/>
              <w:rPr>
                <w:rFonts w:ascii="Arial" w:hAnsi="Arial" w:cs="Arial"/>
                <w:sz w:val="20"/>
                <w:szCs w:val="20"/>
              </w:rPr>
            </w:pPr>
          </w:p>
        </w:tc>
        <w:tc>
          <w:tcPr>
            <w:tcW w:w="6751" w:type="dxa"/>
          </w:tcPr>
          <w:p w14:paraId="55EA5969" w14:textId="77777777" w:rsidR="00FA5F73" w:rsidRPr="00A95123" w:rsidRDefault="00FA5F73" w:rsidP="00D971D9">
            <w:pPr>
              <w:pStyle w:val="Default"/>
              <w:spacing w:line="276" w:lineRule="auto"/>
              <w:rPr>
                <w:rFonts w:ascii="Arial" w:hAnsi="Arial" w:cs="Arial"/>
                <w:color w:val="auto"/>
                <w:sz w:val="20"/>
                <w:szCs w:val="20"/>
              </w:rPr>
            </w:pPr>
          </w:p>
        </w:tc>
        <w:tc>
          <w:tcPr>
            <w:tcW w:w="904" w:type="dxa"/>
          </w:tcPr>
          <w:p w14:paraId="55EA596A" w14:textId="77777777" w:rsidR="00FA5F73" w:rsidRPr="00A95123" w:rsidRDefault="00FA5F73" w:rsidP="00D971D9">
            <w:pPr>
              <w:spacing w:after="0" w:line="240" w:lineRule="auto"/>
              <w:rPr>
                <w:rFonts w:ascii="Arial" w:hAnsi="Arial" w:cs="Arial"/>
                <w:sz w:val="20"/>
                <w:szCs w:val="20"/>
              </w:rPr>
            </w:pPr>
          </w:p>
        </w:tc>
        <w:tc>
          <w:tcPr>
            <w:tcW w:w="425" w:type="dxa"/>
          </w:tcPr>
          <w:p w14:paraId="55EA596B" w14:textId="77777777" w:rsidR="00FA5F73" w:rsidRPr="00F94011" w:rsidRDefault="00FA5F73" w:rsidP="00D971D9">
            <w:pPr>
              <w:spacing w:after="0" w:line="240" w:lineRule="auto"/>
              <w:rPr>
                <w:rFonts w:ascii="Arial" w:hAnsi="Arial" w:cs="Arial"/>
                <w:sz w:val="18"/>
                <w:szCs w:val="18"/>
              </w:rPr>
            </w:pPr>
          </w:p>
        </w:tc>
      </w:tr>
      <w:tr w:rsidR="00FA5F73" w:rsidRPr="00F459F2" w14:paraId="55EA5978" w14:textId="77777777" w:rsidTr="00D971D9">
        <w:trPr>
          <w:trHeight w:val="1122"/>
        </w:trPr>
        <w:tc>
          <w:tcPr>
            <w:tcW w:w="2439" w:type="dxa"/>
            <w:vAlign w:val="center"/>
          </w:tcPr>
          <w:p w14:paraId="55EA596D" w14:textId="77777777" w:rsidR="00FA5F73" w:rsidRPr="00A95123" w:rsidRDefault="00FA5F73" w:rsidP="00D971D9">
            <w:pPr>
              <w:spacing w:after="0" w:line="240" w:lineRule="auto"/>
              <w:rPr>
                <w:rFonts w:ascii="Arial" w:hAnsi="Arial" w:cs="Arial"/>
                <w:b/>
                <w:bCs/>
                <w:sz w:val="20"/>
                <w:szCs w:val="20"/>
              </w:rPr>
            </w:pPr>
            <w:r w:rsidRPr="00A95123">
              <w:rPr>
                <w:rFonts w:ascii="Arial" w:hAnsi="Arial" w:cs="Arial"/>
                <w:b/>
                <w:bCs/>
                <w:sz w:val="20"/>
                <w:szCs w:val="20"/>
              </w:rPr>
              <w:t>Jezik:Predikatna i subjektna rečenica</w:t>
            </w:r>
          </w:p>
          <w:p w14:paraId="55EA596E" w14:textId="77777777" w:rsidR="00FA5F73" w:rsidRPr="001804CC" w:rsidRDefault="00FA5F73" w:rsidP="00D971D9">
            <w:pPr>
              <w:spacing w:after="0" w:line="240" w:lineRule="auto"/>
              <w:ind w:left="317"/>
              <w:rPr>
                <w:rFonts w:ascii="Arial" w:hAnsi="Arial" w:cs="Arial"/>
                <w:bCs/>
                <w:sz w:val="20"/>
                <w:szCs w:val="20"/>
              </w:rPr>
            </w:pPr>
            <w:r w:rsidRPr="001804CC">
              <w:rPr>
                <w:rFonts w:ascii="Arial" w:hAnsi="Arial" w:cs="Arial"/>
                <w:bCs/>
                <w:sz w:val="20"/>
                <w:szCs w:val="20"/>
              </w:rPr>
              <w:t>(Volontiranje)</w:t>
            </w:r>
          </w:p>
        </w:tc>
        <w:tc>
          <w:tcPr>
            <w:tcW w:w="2664" w:type="dxa"/>
            <w:vAlign w:val="center"/>
          </w:tcPr>
          <w:p w14:paraId="55EA596F" w14:textId="77777777" w:rsidR="00FA5F73" w:rsidRPr="00A95123" w:rsidRDefault="00FA5F73" w:rsidP="007564DF">
            <w:pPr>
              <w:pStyle w:val="Odlomakpopisa"/>
              <w:numPr>
                <w:ilvl w:val="0"/>
                <w:numId w:val="34"/>
              </w:numPr>
              <w:spacing w:after="0" w:line="240" w:lineRule="auto"/>
              <w:ind w:left="201" w:hanging="235"/>
            </w:pPr>
            <w:r w:rsidRPr="00A95123">
              <w:rPr>
                <w:rFonts w:ascii="Arial" w:hAnsi="Arial" w:cs="Arial"/>
                <w:sz w:val="20"/>
                <w:szCs w:val="20"/>
              </w:rPr>
              <w:t>društvena dimenzija</w:t>
            </w:r>
          </w:p>
        </w:tc>
        <w:tc>
          <w:tcPr>
            <w:tcW w:w="1559" w:type="dxa"/>
            <w:vAlign w:val="center"/>
          </w:tcPr>
          <w:p w14:paraId="55EA5970" w14:textId="77777777" w:rsidR="00FA5F73" w:rsidRPr="00A95123" w:rsidRDefault="00FA5F73" w:rsidP="00D971D9">
            <w:pPr>
              <w:spacing w:after="0" w:line="240" w:lineRule="auto"/>
              <w:rPr>
                <w:rFonts w:ascii="Arial" w:hAnsi="Arial" w:cs="Arial"/>
                <w:sz w:val="20"/>
                <w:szCs w:val="20"/>
              </w:rPr>
            </w:pPr>
            <w:r w:rsidRPr="00A95123">
              <w:rPr>
                <w:rFonts w:ascii="Arial" w:hAnsi="Arial" w:cs="Arial"/>
                <w:sz w:val="20"/>
                <w:szCs w:val="20"/>
              </w:rPr>
              <w:t>Povijest</w:t>
            </w:r>
          </w:p>
          <w:p w14:paraId="55EA5971" w14:textId="77777777" w:rsidR="00FA5F73" w:rsidRPr="00A95123" w:rsidRDefault="00FA5F73" w:rsidP="00D971D9">
            <w:pPr>
              <w:spacing w:after="0" w:line="240" w:lineRule="auto"/>
              <w:rPr>
                <w:rFonts w:ascii="Arial" w:hAnsi="Arial" w:cs="Arial"/>
                <w:sz w:val="20"/>
                <w:szCs w:val="20"/>
              </w:rPr>
            </w:pPr>
            <w:r w:rsidRPr="00A95123">
              <w:rPr>
                <w:rFonts w:ascii="Arial" w:hAnsi="Arial" w:cs="Arial"/>
                <w:sz w:val="20"/>
                <w:szCs w:val="20"/>
              </w:rPr>
              <w:t>Vjeronauk</w:t>
            </w:r>
          </w:p>
        </w:tc>
        <w:tc>
          <w:tcPr>
            <w:tcW w:w="6751" w:type="dxa"/>
            <w:vAlign w:val="center"/>
          </w:tcPr>
          <w:p w14:paraId="55EA5972" w14:textId="77777777" w:rsidR="00FA5F73" w:rsidRPr="00A95123" w:rsidRDefault="00FA5F73" w:rsidP="007564DF">
            <w:pPr>
              <w:pStyle w:val="Default"/>
              <w:numPr>
                <w:ilvl w:val="0"/>
                <w:numId w:val="34"/>
              </w:numPr>
              <w:spacing w:line="276" w:lineRule="auto"/>
              <w:rPr>
                <w:rFonts w:ascii="Arial" w:hAnsi="Arial" w:cs="Arial"/>
                <w:color w:val="auto"/>
                <w:sz w:val="20"/>
                <w:szCs w:val="20"/>
              </w:rPr>
            </w:pPr>
            <w:r w:rsidRPr="00A95123">
              <w:rPr>
                <w:rFonts w:ascii="Arial" w:hAnsi="Arial" w:cs="Arial"/>
                <w:color w:val="auto"/>
                <w:sz w:val="20"/>
                <w:szCs w:val="20"/>
              </w:rPr>
              <w:t>učenik će prihvatiti svrhu i važnost volonterskog rada</w:t>
            </w:r>
          </w:p>
          <w:p w14:paraId="55EA5973" w14:textId="77777777" w:rsidR="00FA5F73" w:rsidRPr="00A95123" w:rsidRDefault="00FA5F73" w:rsidP="007564DF">
            <w:pPr>
              <w:pStyle w:val="Default"/>
              <w:numPr>
                <w:ilvl w:val="0"/>
                <w:numId w:val="34"/>
              </w:numPr>
              <w:spacing w:line="276" w:lineRule="auto"/>
              <w:rPr>
                <w:rFonts w:ascii="Arial" w:hAnsi="Arial" w:cs="Arial"/>
                <w:color w:val="auto"/>
                <w:sz w:val="20"/>
                <w:szCs w:val="20"/>
              </w:rPr>
            </w:pPr>
            <w:r w:rsidRPr="00A95123">
              <w:rPr>
                <w:rFonts w:ascii="Arial" w:hAnsi="Arial" w:cs="Arial"/>
                <w:color w:val="auto"/>
                <w:sz w:val="20"/>
                <w:szCs w:val="20"/>
              </w:rPr>
              <w:t>ispitat će vlastite sposobnosti i mogućnosti sudjelovanja u aktivnostima koje pridonose dobrobiti pojedinca i društva</w:t>
            </w:r>
          </w:p>
          <w:p w14:paraId="55EA5974" w14:textId="77777777" w:rsidR="00FA5F73" w:rsidRPr="00997FC7" w:rsidRDefault="00FA5F73" w:rsidP="007564DF">
            <w:pPr>
              <w:pStyle w:val="Default"/>
              <w:numPr>
                <w:ilvl w:val="0"/>
                <w:numId w:val="34"/>
              </w:numPr>
              <w:spacing w:line="276" w:lineRule="auto"/>
              <w:rPr>
                <w:rFonts w:ascii="Arial" w:hAnsi="Arial" w:cs="Arial"/>
                <w:color w:val="auto"/>
                <w:sz w:val="20"/>
                <w:szCs w:val="20"/>
              </w:rPr>
            </w:pPr>
            <w:r w:rsidRPr="00A95123">
              <w:rPr>
                <w:rFonts w:ascii="Arial" w:hAnsi="Arial" w:cs="Arial"/>
                <w:color w:val="auto"/>
                <w:sz w:val="20"/>
                <w:szCs w:val="20"/>
              </w:rPr>
              <w:t>razvit će empatiju prema potrebnim članovima društva</w:t>
            </w:r>
          </w:p>
        </w:tc>
        <w:tc>
          <w:tcPr>
            <w:tcW w:w="904" w:type="dxa"/>
            <w:vAlign w:val="center"/>
          </w:tcPr>
          <w:p w14:paraId="55EA5975" w14:textId="77777777" w:rsidR="00FA5F73" w:rsidRPr="00A95123" w:rsidRDefault="00FA5F73" w:rsidP="00D971D9">
            <w:pPr>
              <w:spacing w:after="0" w:line="240" w:lineRule="auto"/>
              <w:rPr>
                <w:rFonts w:ascii="Arial" w:hAnsi="Arial" w:cs="Arial"/>
                <w:sz w:val="20"/>
                <w:szCs w:val="20"/>
              </w:rPr>
            </w:pPr>
            <w:r w:rsidRPr="00A95123">
              <w:rPr>
                <w:rFonts w:ascii="Arial" w:hAnsi="Arial" w:cs="Arial"/>
                <w:sz w:val="20"/>
                <w:szCs w:val="20"/>
              </w:rPr>
              <w:t>3./</w:t>
            </w:r>
          </w:p>
          <w:p w14:paraId="55EA5976" w14:textId="77777777" w:rsidR="00FA5F73" w:rsidRPr="00A95123" w:rsidRDefault="00FA5F73" w:rsidP="00D971D9">
            <w:pPr>
              <w:spacing w:after="0" w:line="240" w:lineRule="auto"/>
              <w:rPr>
                <w:rFonts w:ascii="Arial" w:hAnsi="Arial" w:cs="Arial"/>
                <w:sz w:val="20"/>
                <w:szCs w:val="20"/>
              </w:rPr>
            </w:pPr>
            <w:r>
              <w:rPr>
                <w:rFonts w:ascii="Arial" w:hAnsi="Arial" w:cs="Arial"/>
                <w:sz w:val="20"/>
                <w:szCs w:val="20"/>
              </w:rPr>
              <w:t>2018.</w:t>
            </w:r>
          </w:p>
        </w:tc>
        <w:tc>
          <w:tcPr>
            <w:tcW w:w="425" w:type="dxa"/>
            <w:vAlign w:val="center"/>
          </w:tcPr>
          <w:p w14:paraId="55EA5977" w14:textId="77777777" w:rsidR="00FA5F73" w:rsidRPr="00F94011" w:rsidRDefault="00FA5F73" w:rsidP="00D971D9">
            <w:pPr>
              <w:spacing w:after="0" w:line="240" w:lineRule="auto"/>
              <w:rPr>
                <w:rFonts w:ascii="Arial" w:hAnsi="Arial" w:cs="Arial"/>
                <w:sz w:val="18"/>
                <w:szCs w:val="18"/>
              </w:rPr>
            </w:pPr>
            <w:r>
              <w:rPr>
                <w:rFonts w:ascii="Arial" w:hAnsi="Arial" w:cs="Arial"/>
                <w:sz w:val="18"/>
                <w:szCs w:val="18"/>
              </w:rPr>
              <w:t>1</w:t>
            </w:r>
          </w:p>
        </w:tc>
      </w:tr>
      <w:tr w:rsidR="00FA5F73" w:rsidRPr="00F459F2" w14:paraId="55EA5983" w14:textId="77777777" w:rsidTr="00D971D9">
        <w:trPr>
          <w:trHeight w:val="1244"/>
        </w:trPr>
        <w:tc>
          <w:tcPr>
            <w:tcW w:w="2439" w:type="dxa"/>
            <w:vAlign w:val="center"/>
          </w:tcPr>
          <w:p w14:paraId="55EA5979" w14:textId="77777777" w:rsidR="00FA5F73" w:rsidRPr="00A95123" w:rsidRDefault="00FA5F73" w:rsidP="00D971D9">
            <w:pPr>
              <w:spacing w:after="0" w:line="240" w:lineRule="auto"/>
              <w:rPr>
                <w:rFonts w:ascii="Arial" w:hAnsi="Arial" w:cs="Arial"/>
                <w:b/>
                <w:bCs/>
                <w:sz w:val="20"/>
                <w:szCs w:val="20"/>
              </w:rPr>
            </w:pPr>
            <w:r w:rsidRPr="00A95123">
              <w:rPr>
                <w:rFonts w:ascii="Arial" w:hAnsi="Arial" w:cs="Arial"/>
                <w:b/>
                <w:bCs/>
                <w:sz w:val="20"/>
                <w:szCs w:val="20"/>
              </w:rPr>
              <w:t>Jezik:</w:t>
            </w:r>
            <w:r>
              <w:rPr>
                <w:rFonts w:ascii="Arial" w:hAnsi="Arial" w:cs="Arial"/>
                <w:b/>
                <w:bCs/>
                <w:sz w:val="20"/>
                <w:szCs w:val="20"/>
              </w:rPr>
              <w:t xml:space="preserve"> </w:t>
            </w:r>
            <w:r w:rsidRPr="00A95123">
              <w:rPr>
                <w:rFonts w:ascii="Arial" w:hAnsi="Arial" w:cs="Arial"/>
                <w:b/>
                <w:bCs/>
                <w:sz w:val="20"/>
                <w:szCs w:val="20"/>
              </w:rPr>
              <w:t>Priložne rečenice</w:t>
            </w:r>
          </w:p>
          <w:p w14:paraId="55EA597A" w14:textId="77777777" w:rsidR="00FA5F73" w:rsidRPr="001804CC" w:rsidRDefault="00FA5F73" w:rsidP="00D971D9">
            <w:pPr>
              <w:spacing w:after="0" w:line="240" w:lineRule="auto"/>
              <w:rPr>
                <w:rFonts w:ascii="Arial" w:hAnsi="Arial" w:cs="Arial"/>
                <w:sz w:val="20"/>
                <w:szCs w:val="20"/>
              </w:rPr>
            </w:pPr>
            <w:r w:rsidRPr="001804CC">
              <w:rPr>
                <w:rFonts w:ascii="Arial" w:hAnsi="Arial" w:cs="Arial"/>
                <w:bCs/>
                <w:sz w:val="20"/>
                <w:szCs w:val="20"/>
              </w:rPr>
              <w:t>(Planine)</w:t>
            </w:r>
          </w:p>
        </w:tc>
        <w:tc>
          <w:tcPr>
            <w:tcW w:w="2664" w:type="dxa"/>
            <w:vAlign w:val="center"/>
          </w:tcPr>
          <w:p w14:paraId="55EA597B" w14:textId="77777777" w:rsidR="00FA5F73" w:rsidRPr="001804CC" w:rsidRDefault="00FA5F73" w:rsidP="007564DF">
            <w:pPr>
              <w:pStyle w:val="Odlomakpopisa"/>
              <w:numPr>
                <w:ilvl w:val="0"/>
                <w:numId w:val="34"/>
              </w:numPr>
              <w:spacing w:after="0" w:line="240" w:lineRule="auto"/>
              <w:ind w:left="201" w:hanging="235"/>
              <w:rPr>
                <w:rFonts w:ascii="Arial" w:hAnsi="Arial" w:cs="Arial"/>
                <w:sz w:val="20"/>
                <w:szCs w:val="20"/>
              </w:rPr>
            </w:pPr>
            <w:r w:rsidRPr="00A95123">
              <w:rPr>
                <w:rFonts w:ascii="Arial" w:hAnsi="Arial" w:cs="Arial"/>
                <w:sz w:val="20"/>
                <w:szCs w:val="20"/>
              </w:rPr>
              <w:t>ekološka dimenzija</w:t>
            </w:r>
          </w:p>
        </w:tc>
        <w:tc>
          <w:tcPr>
            <w:tcW w:w="1559" w:type="dxa"/>
            <w:vAlign w:val="center"/>
          </w:tcPr>
          <w:p w14:paraId="55EA597C" w14:textId="77777777" w:rsidR="00FA5F73" w:rsidRPr="00A95123" w:rsidRDefault="00FA5F73" w:rsidP="00D971D9">
            <w:pPr>
              <w:spacing w:after="0" w:line="240" w:lineRule="auto"/>
              <w:rPr>
                <w:rFonts w:ascii="Arial" w:hAnsi="Arial" w:cs="Arial"/>
                <w:sz w:val="20"/>
                <w:szCs w:val="20"/>
              </w:rPr>
            </w:pPr>
            <w:r w:rsidRPr="00A95123">
              <w:rPr>
                <w:rFonts w:ascii="Arial" w:hAnsi="Arial" w:cs="Arial"/>
                <w:sz w:val="20"/>
                <w:szCs w:val="20"/>
              </w:rPr>
              <w:t>Biologija</w:t>
            </w:r>
          </w:p>
          <w:p w14:paraId="55EA597D" w14:textId="77777777" w:rsidR="00FA5F73" w:rsidRPr="00A95123" w:rsidRDefault="00FA5F73" w:rsidP="00D971D9">
            <w:pPr>
              <w:spacing w:after="0" w:line="240" w:lineRule="auto"/>
              <w:rPr>
                <w:rFonts w:ascii="Arial" w:hAnsi="Arial" w:cs="Arial"/>
                <w:sz w:val="20"/>
                <w:szCs w:val="20"/>
              </w:rPr>
            </w:pPr>
            <w:r w:rsidRPr="00A95123">
              <w:rPr>
                <w:rFonts w:ascii="Arial" w:hAnsi="Arial" w:cs="Arial"/>
                <w:sz w:val="20"/>
                <w:szCs w:val="20"/>
              </w:rPr>
              <w:t>Tehnička kultura</w:t>
            </w:r>
          </w:p>
        </w:tc>
        <w:tc>
          <w:tcPr>
            <w:tcW w:w="6751" w:type="dxa"/>
            <w:vAlign w:val="center"/>
          </w:tcPr>
          <w:p w14:paraId="55EA597E" w14:textId="77777777" w:rsidR="00FA5F73" w:rsidRPr="00A95123" w:rsidRDefault="00FA5F73" w:rsidP="007564DF">
            <w:pPr>
              <w:pStyle w:val="Odlomakpopisa"/>
              <w:numPr>
                <w:ilvl w:val="0"/>
                <w:numId w:val="34"/>
              </w:numPr>
              <w:spacing w:after="0" w:line="240" w:lineRule="auto"/>
              <w:rPr>
                <w:rFonts w:ascii="Arial" w:hAnsi="Arial" w:cs="Arial"/>
                <w:b/>
                <w:sz w:val="20"/>
                <w:szCs w:val="20"/>
              </w:rPr>
            </w:pPr>
            <w:r w:rsidRPr="00A95123">
              <w:rPr>
                <w:rFonts w:ascii="Arial" w:hAnsi="Arial" w:cs="Arial"/>
                <w:sz w:val="20"/>
                <w:szCs w:val="20"/>
              </w:rPr>
              <w:t>učenik će prepoznati važnost i značaj prirode, posebno šuma i planina što će utjecati na njegove stavove prema očuvanju i zaštiti okoliša</w:t>
            </w:r>
          </w:p>
          <w:p w14:paraId="55EA597F" w14:textId="77777777" w:rsidR="00FA5F73" w:rsidRPr="00A95123" w:rsidRDefault="00FA5F73" w:rsidP="007564DF">
            <w:pPr>
              <w:pStyle w:val="Odlomakpopisa"/>
              <w:numPr>
                <w:ilvl w:val="0"/>
                <w:numId w:val="34"/>
              </w:numPr>
              <w:spacing w:after="0"/>
              <w:rPr>
                <w:rFonts w:ascii="Arial" w:hAnsi="Arial" w:cs="Arial"/>
                <w:b/>
                <w:sz w:val="20"/>
                <w:szCs w:val="20"/>
              </w:rPr>
            </w:pPr>
            <w:r w:rsidRPr="00A95123">
              <w:rPr>
                <w:rFonts w:ascii="Arial" w:hAnsi="Arial" w:cs="Arial"/>
                <w:sz w:val="20"/>
                <w:szCs w:val="20"/>
              </w:rPr>
              <w:t>prihvatit će stav da nas priroda oplemenjuje te da je čovjek dio prirode</w:t>
            </w:r>
          </w:p>
        </w:tc>
        <w:tc>
          <w:tcPr>
            <w:tcW w:w="904" w:type="dxa"/>
            <w:vAlign w:val="center"/>
          </w:tcPr>
          <w:p w14:paraId="55EA5980" w14:textId="77777777" w:rsidR="00FA5F73" w:rsidRPr="00A95123" w:rsidRDefault="00FA5F73" w:rsidP="00D971D9">
            <w:pPr>
              <w:spacing w:after="0" w:line="240" w:lineRule="auto"/>
              <w:rPr>
                <w:rFonts w:ascii="Arial" w:hAnsi="Arial" w:cs="Arial"/>
                <w:sz w:val="20"/>
                <w:szCs w:val="20"/>
              </w:rPr>
            </w:pPr>
            <w:r w:rsidRPr="00A95123">
              <w:rPr>
                <w:rFonts w:ascii="Arial" w:hAnsi="Arial" w:cs="Arial"/>
                <w:sz w:val="20"/>
                <w:szCs w:val="20"/>
              </w:rPr>
              <w:t>4./</w:t>
            </w:r>
          </w:p>
          <w:p w14:paraId="55EA5981" w14:textId="77777777" w:rsidR="00FA5F73" w:rsidRPr="00A95123" w:rsidRDefault="00FA5F73" w:rsidP="00D971D9">
            <w:pPr>
              <w:spacing w:after="0" w:line="240" w:lineRule="auto"/>
              <w:rPr>
                <w:rFonts w:ascii="Arial" w:hAnsi="Arial" w:cs="Arial"/>
                <w:sz w:val="20"/>
                <w:szCs w:val="20"/>
              </w:rPr>
            </w:pPr>
            <w:r>
              <w:rPr>
                <w:rFonts w:ascii="Arial" w:hAnsi="Arial" w:cs="Arial"/>
                <w:sz w:val="20"/>
                <w:szCs w:val="20"/>
              </w:rPr>
              <w:t>2018.</w:t>
            </w:r>
          </w:p>
        </w:tc>
        <w:tc>
          <w:tcPr>
            <w:tcW w:w="425" w:type="dxa"/>
            <w:vAlign w:val="center"/>
          </w:tcPr>
          <w:p w14:paraId="55EA5982" w14:textId="77777777" w:rsidR="00FA5F73" w:rsidRPr="00F94011" w:rsidRDefault="00FA5F73" w:rsidP="00D971D9">
            <w:pPr>
              <w:spacing w:after="0" w:line="240" w:lineRule="auto"/>
              <w:rPr>
                <w:rFonts w:ascii="Arial" w:hAnsi="Arial" w:cs="Arial"/>
                <w:sz w:val="18"/>
                <w:szCs w:val="18"/>
              </w:rPr>
            </w:pPr>
            <w:r>
              <w:rPr>
                <w:rFonts w:ascii="Arial" w:hAnsi="Arial" w:cs="Arial"/>
                <w:sz w:val="18"/>
                <w:szCs w:val="18"/>
              </w:rPr>
              <w:t>1</w:t>
            </w:r>
          </w:p>
        </w:tc>
      </w:tr>
      <w:tr w:rsidR="00FA5F73" w:rsidRPr="00F459F2" w14:paraId="55EA598A" w14:textId="77777777" w:rsidTr="00D971D9">
        <w:trPr>
          <w:trHeight w:val="434"/>
        </w:trPr>
        <w:tc>
          <w:tcPr>
            <w:tcW w:w="2439" w:type="dxa"/>
            <w:vAlign w:val="center"/>
          </w:tcPr>
          <w:p w14:paraId="55EA5984" w14:textId="77777777" w:rsidR="00FA5F73" w:rsidRPr="007C1D1F" w:rsidDel="00635F26" w:rsidRDefault="00FA5F73" w:rsidP="00D971D9">
            <w:pPr>
              <w:pStyle w:val="Bezproreda"/>
              <w:rPr>
                <w:rFonts w:ascii="Arial" w:hAnsi="Arial" w:cs="Arial"/>
                <w:b/>
                <w:bCs/>
                <w:sz w:val="20"/>
                <w:szCs w:val="20"/>
              </w:rPr>
            </w:pPr>
            <w:r w:rsidRPr="001804CC">
              <w:rPr>
                <w:rFonts w:ascii="Arial" w:hAnsi="Arial" w:cs="Arial"/>
                <w:b/>
                <w:bCs/>
                <w:color w:val="5B9BD5" w:themeColor="accent1"/>
                <w:sz w:val="20"/>
                <w:szCs w:val="20"/>
              </w:rPr>
              <w:t>GLAZBENA KULTURA</w:t>
            </w:r>
          </w:p>
        </w:tc>
        <w:tc>
          <w:tcPr>
            <w:tcW w:w="2664" w:type="dxa"/>
            <w:vAlign w:val="center"/>
          </w:tcPr>
          <w:p w14:paraId="55EA5985" w14:textId="77777777" w:rsidR="00FA5F73" w:rsidRPr="001804CC" w:rsidDel="00635F26" w:rsidRDefault="00FA5F73" w:rsidP="00D971D9">
            <w:pPr>
              <w:spacing w:after="0" w:line="240" w:lineRule="auto"/>
              <w:rPr>
                <w:rFonts w:ascii="Arial" w:hAnsi="Arial" w:cs="Arial"/>
                <w:sz w:val="20"/>
                <w:szCs w:val="20"/>
              </w:rPr>
            </w:pPr>
          </w:p>
        </w:tc>
        <w:tc>
          <w:tcPr>
            <w:tcW w:w="1559" w:type="dxa"/>
            <w:vAlign w:val="center"/>
          </w:tcPr>
          <w:p w14:paraId="55EA5986" w14:textId="77777777" w:rsidR="00FA5F73" w:rsidRPr="00A95123" w:rsidDel="00635F26" w:rsidRDefault="00FA5F73" w:rsidP="00D971D9">
            <w:pPr>
              <w:spacing w:after="0" w:line="240" w:lineRule="auto"/>
              <w:rPr>
                <w:rFonts w:ascii="Arial" w:hAnsi="Arial" w:cs="Arial"/>
                <w:sz w:val="20"/>
                <w:szCs w:val="20"/>
              </w:rPr>
            </w:pPr>
          </w:p>
        </w:tc>
        <w:tc>
          <w:tcPr>
            <w:tcW w:w="6751" w:type="dxa"/>
            <w:vAlign w:val="center"/>
          </w:tcPr>
          <w:p w14:paraId="55EA5987" w14:textId="77777777" w:rsidR="00FA5F73" w:rsidRPr="00A95123" w:rsidDel="00635F26" w:rsidRDefault="00FA5F73" w:rsidP="007564DF">
            <w:pPr>
              <w:pStyle w:val="Odlomakpopisa"/>
              <w:numPr>
                <w:ilvl w:val="0"/>
                <w:numId w:val="34"/>
              </w:numPr>
              <w:spacing w:after="0" w:line="240" w:lineRule="auto"/>
              <w:rPr>
                <w:rFonts w:ascii="Arial" w:hAnsi="Arial" w:cs="Arial"/>
                <w:sz w:val="20"/>
                <w:szCs w:val="20"/>
              </w:rPr>
            </w:pPr>
          </w:p>
        </w:tc>
        <w:tc>
          <w:tcPr>
            <w:tcW w:w="904" w:type="dxa"/>
            <w:vAlign w:val="center"/>
          </w:tcPr>
          <w:p w14:paraId="55EA5988" w14:textId="77777777" w:rsidR="00FA5F73" w:rsidRPr="00A95123" w:rsidDel="00635F26" w:rsidRDefault="00FA5F73" w:rsidP="00D971D9">
            <w:pPr>
              <w:spacing w:after="0" w:line="240" w:lineRule="auto"/>
              <w:rPr>
                <w:rFonts w:ascii="Arial" w:hAnsi="Arial" w:cs="Arial"/>
                <w:sz w:val="20"/>
                <w:szCs w:val="20"/>
              </w:rPr>
            </w:pPr>
          </w:p>
        </w:tc>
        <w:tc>
          <w:tcPr>
            <w:tcW w:w="425" w:type="dxa"/>
            <w:vAlign w:val="center"/>
          </w:tcPr>
          <w:p w14:paraId="55EA5989" w14:textId="77777777" w:rsidR="00FA5F73" w:rsidRPr="00F94011" w:rsidDel="00635F26" w:rsidRDefault="00FA5F73" w:rsidP="00D971D9">
            <w:pPr>
              <w:spacing w:after="0" w:line="240" w:lineRule="auto"/>
              <w:rPr>
                <w:rFonts w:ascii="Arial" w:hAnsi="Arial" w:cs="Arial"/>
                <w:sz w:val="18"/>
                <w:szCs w:val="18"/>
              </w:rPr>
            </w:pPr>
          </w:p>
        </w:tc>
      </w:tr>
      <w:tr w:rsidR="00FA5F73" w:rsidRPr="00F459F2" w14:paraId="55EA5995" w14:textId="77777777" w:rsidTr="00D971D9">
        <w:trPr>
          <w:trHeight w:val="1244"/>
        </w:trPr>
        <w:tc>
          <w:tcPr>
            <w:tcW w:w="2439" w:type="dxa"/>
            <w:vAlign w:val="center"/>
          </w:tcPr>
          <w:p w14:paraId="55EA598B" w14:textId="77777777" w:rsidR="00FA5F73" w:rsidRPr="007C1D1F" w:rsidDel="00635F26" w:rsidRDefault="00FA5F73" w:rsidP="00D971D9">
            <w:pPr>
              <w:pStyle w:val="Bezproreda"/>
              <w:rPr>
                <w:rFonts w:ascii="Arial" w:hAnsi="Arial" w:cs="Arial"/>
                <w:b/>
                <w:bCs/>
                <w:sz w:val="20"/>
                <w:szCs w:val="20"/>
              </w:rPr>
            </w:pPr>
            <w:r>
              <w:rPr>
                <w:rFonts w:ascii="Arial" w:hAnsi="Arial" w:cs="Arial"/>
                <w:b/>
                <w:bCs/>
                <w:sz w:val="20"/>
                <w:szCs w:val="20"/>
              </w:rPr>
              <w:t>Glazbeni folklor Hrvatske – Dalmacija</w:t>
            </w:r>
          </w:p>
        </w:tc>
        <w:tc>
          <w:tcPr>
            <w:tcW w:w="2664" w:type="dxa"/>
            <w:vAlign w:val="center"/>
          </w:tcPr>
          <w:p w14:paraId="55EA598C" w14:textId="77777777" w:rsidR="00FA5F73" w:rsidRPr="00A95123" w:rsidDel="00635F26" w:rsidRDefault="00FA5F73" w:rsidP="007564DF">
            <w:pPr>
              <w:pStyle w:val="Odlomakpopisa"/>
              <w:numPr>
                <w:ilvl w:val="0"/>
                <w:numId w:val="34"/>
              </w:numPr>
              <w:spacing w:after="0" w:line="240" w:lineRule="auto"/>
              <w:ind w:left="201" w:hanging="235"/>
              <w:rPr>
                <w:rFonts w:ascii="Arial" w:hAnsi="Arial" w:cs="Arial"/>
                <w:sz w:val="20"/>
                <w:szCs w:val="20"/>
              </w:rPr>
            </w:pPr>
            <w:r w:rsidRPr="00A95123">
              <w:rPr>
                <w:rFonts w:ascii="Arial" w:hAnsi="Arial" w:cs="Arial"/>
                <w:sz w:val="20"/>
                <w:szCs w:val="20"/>
                <w:lang w:eastAsia="hr-HR"/>
              </w:rPr>
              <w:t>glazba kao simbol kulturnih vrijednosti nacionalne kulture</w:t>
            </w:r>
          </w:p>
        </w:tc>
        <w:tc>
          <w:tcPr>
            <w:tcW w:w="1559" w:type="dxa"/>
            <w:vAlign w:val="center"/>
          </w:tcPr>
          <w:p w14:paraId="55EA598D" w14:textId="77777777" w:rsidR="00FA5F73" w:rsidRPr="00A95123" w:rsidDel="00635F26" w:rsidRDefault="00FA5F73" w:rsidP="00D971D9">
            <w:pPr>
              <w:spacing w:after="0" w:line="240" w:lineRule="auto"/>
              <w:rPr>
                <w:rFonts w:ascii="Arial" w:hAnsi="Arial" w:cs="Arial"/>
                <w:sz w:val="20"/>
                <w:szCs w:val="20"/>
              </w:rPr>
            </w:pPr>
          </w:p>
        </w:tc>
        <w:tc>
          <w:tcPr>
            <w:tcW w:w="6751" w:type="dxa"/>
            <w:vAlign w:val="center"/>
          </w:tcPr>
          <w:p w14:paraId="55EA598E" w14:textId="77777777" w:rsidR="00FA5F73" w:rsidRPr="00A95123" w:rsidRDefault="00FA5F73" w:rsidP="007564DF">
            <w:pPr>
              <w:pStyle w:val="Odlomakpopisa"/>
              <w:numPr>
                <w:ilvl w:val="0"/>
                <w:numId w:val="34"/>
              </w:numPr>
              <w:spacing w:after="0" w:line="240" w:lineRule="auto"/>
              <w:rPr>
                <w:rFonts w:ascii="Arial" w:hAnsi="Arial" w:cs="Arial"/>
                <w:sz w:val="20"/>
                <w:szCs w:val="20"/>
              </w:rPr>
            </w:pPr>
            <w:r w:rsidRPr="00A95123">
              <w:rPr>
                <w:rFonts w:ascii="Arial" w:hAnsi="Arial" w:cs="Arial"/>
                <w:sz w:val="20"/>
                <w:szCs w:val="20"/>
              </w:rPr>
              <w:t>prepoznati i razlikovati odlike narodne pjesme u različitim regijama Republike Hrvatske</w:t>
            </w:r>
          </w:p>
          <w:p w14:paraId="55EA598F" w14:textId="77777777" w:rsidR="00FA5F73" w:rsidRPr="00A95123" w:rsidRDefault="00FA5F73" w:rsidP="007564DF">
            <w:pPr>
              <w:pStyle w:val="Odlomakpopisa"/>
              <w:numPr>
                <w:ilvl w:val="0"/>
                <w:numId w:val="34"/>
              </w:numPr>
              <w:spacing w:after="0" w:line="240" w:lineRule="auto"/>
              <w:rPr>
                <w:rFonts w:ascii="Arial" w:hAnsi="Arial" w:cs="Arial"/>
                <w:sz w:val="20"/>
                <w:szCs w:val="20"/>
              </w:rPr>
            </w:pPr>
            <w:r w:rsidRPr="00A95123">
              <w:rPr>
                <w:rFonts w:ascii="Arial" w:hAnsi="Arial" w:cs="Arial"/>
                <w:sz w:val="20"/>
                <w:szCs w:val="20"/>
              </w:rPr>
              <w:t>pjevanjem, pokretom izraziti obilježja tradicijske glazbe Dalmacije</w:t>
            </w:r>
          </w:p>
          <w:p w14:paraId="55EA5990" w14:textId="77777777" w:rsidR="00FA5F73" w:rsidRPr="00A95123" w:rsidRDefault="00FA5F73" w:rsidP="007564DF">
            <w:pPr>
              <w:pStyle w:val="Odlomakpopisa"/>
              <w:numPr>
                <w:ilvl w:val="0"/>
                <w:numId w:val="34"/>
              </w:numPr>
              <w:spacing w:after="0" w:line="240" w:lineRule="auto"/>
              <w:rPr>
                <w:rFonts w:ascii="Arial" w:hAnsi="Arial" w:cs="Arial"/>
                <w:sz w:val="20"/>
                <w:szCs w:val="20"/>
              </w:rPr>
            </w:pPr>
            <w:r w:rsidRPr="00A95123">
              <w:rPr>
                <w:rFonts w:ascii="Arial" w:hAnsi="Arial" w:cs="Arial"/>
                <w:sz w:val="20"/>
                <w:szCs w:val="20"/>
              </w:rPr>
              <w:t>razvijati sposobnost doživljavanja i razumijevanja nacionalne kulture</w:t>
            </w:r>
          </w:p>
          <w:p w14:paraId="55EA5991" w14:textId="77777777" w:rsidR="00FA5F73" w:rsidRPr="00A95123" w:rsidDel="00635F26" w:rsidRDefault="00FA5F73" w:rsidP="007564DF">
            <w:pPr>
              <w:pStyle w:val="Odlomakpopisa"/>
              <w:numPr>
                <w:ilvl w:val="0"/>
                <w:numId w:val="34"/>
              </w:numPr>
              <w:spacing w:after="0" w:line="240" w:lineRule="auto"/>
              <w:rPr>
                <w:rFonts w:ascii="Arial" w:hAnsi="Arial" w:cs="Arial"/>
                <w:sz w:val="20"/>
                <w:szCs w:val="20"/>
              </w:rPr>
            </w:pPr>
            <w:r w:rsidRPr="00A95123">
              <w:rPr>
                <w:rFonts w:ascii="Arial" w:hAnsi="Arial" w:cs="Arial"/>
                <w:sz w:val="20"/>
                <w:szCs w:val="20"/>
              </w:rPr>
              <w:t>aktivnim muziciranjem razvijati socijalnu integraciju i prihvaćanje svih članova grupe</w:t>
            </w:r>
          </w:p>
        </w:tc>
        <w:tc>
          <w:tcPr>
            <w:tcW w:w="904" w:type="dxa"/>
            <w:vAlign w:val="center"/>
          </w:tcPr>
          <w:p w14:paraId="55EA5992" w14:textId="77777777" w:rsidR="00FA5F73" w:rsidRPr="00A95123" w:rsidRDefault="00FA5F73" w:rsidP="00D971D9">
            <w:pPr>
              <w:spacing w:after="0" w:line="240" w:lineRule="auto"/>
              <w:rPr>
                <w:rFonts w:ascii="Arial" w:hAnsi="Arial" w:cs="Arial"/>
                <w:sz w:val="20"/>
                <w:szCs w:val="20"/>
              </w:rPr>
            </w:pPr>
            <w:r>
              <w:rPr>
                <w:rFonts w:ascii="Arial" w:hAnsi="Arial" w:cs="Arial"/>
                <w:sz w:val="20"/>
                <w:szCs w:val="20"/>
              </w:rPr>
              <w:t>11</w:t>
            </w:r>
            <w:r w:rsidRPr="00A95123">
              <w:rPr>
                <w:rFonts w:ascii="Arial" w:hAnsi="Arial" w:cs="Arial"/>
                <w:sz w:val="20"/>
                <w:szCs w:val="20"/>
              </w:rPr>
              <w:t>./</w:t>
            </w:r>
          </w:p>
          <w:p w14:paraId="55EA5993" w14:textId="77777777" w:rsidR="00FA5F73" w:rsidRPr="00A95123" w:rsidDel="00635F26" w:rsidRDefault="00FA5F73" w:rsidP="00D971D9">
            <w:pPr>
              <w:spacing w:after="0" w:line="240" w:lineRule="auto"/>
              <w:rPr>
                <w:rFonts w:ascii="Arial" w:hAnsi="Arial" w:cs="Arial"/>
                <w:sz w:val="20"/>
                <w:szCs w:val="20"/>
              </w:rPr>
            </w:pPr>
            <w:r>
              <w:rPr>
                <w:rFonts w:ascii="Arial" w:hAnsi="Arial" w:cs="Arial"/>
                <w:sz w:val="20"/>
                <w:szCs w:val="20"/>
              </w:rPr>
              <w:t>2017</w:t>
            </w:r>
            <w:r w:rsidRPr="00A95123">
              <w:rPr>
                <w:rFonts w:ascii="Arial" w:hAnsi="Arial" w:cs="Arial"/>
                <w:sz w:val="20"/>
                <w:szCs w:val="20"/>
              </w:rPr>
              <w:t>.</w:t>
            </w:r>
          </w:p>
        </w:tc>
        <w:tc>
          <w:tcPr>
            <w:tcW w:w="425" w:type="dxa"/>
            <w:vAlign w:val="center"/>
          </w:tcPr>
          <w:p w14:paraId="55EA5994" w14:textId="77777777" w:rsidR="00FA5F73" w:rsidRPr="00F94011" w:rsidDel="00635F26" w:rsidRDefault="00FA5F73" w:rsidP="00D971D9">
            <w:pPr>
              <w:spacing w:after="0" w:line="240" w:lineRule="auto"/>
              <w:rPr>
                <w:rFonts w:ascii="Arial" w:hAnsi="Arial" w:cs="Arial"/>
                <w:sz w:val="18"/>
                <w:szCs w:val="18"/>
              </w:rPr>
            </w:pPr>
            <w:r>
              <w:rPr>
                <w:rFonts w:ascii="Arial" w:hAnsi="Arial" w:cs="Arial"/>
                <w:sz w:val="18"/>
                <w:szCs w:val="18"/>
              </w:rPr>
              <w:t>1</w:t>
            </w:r>
          </w:p>
        </w:tc>
      </w:tr>
      <w:tr w:rsidR="00FA5F73" w:rsidRPr="00F459F2" w14:paraId="55EA599C" w14:textId="77777777" w:rsidTr="00D971D9">
        <w:trPr>
          <w:trHeight w:val="415"/>
        </w:trPr>
        <w:tc>
          <w:tcPr>
            <w:tcW w:w="2439" w:type="dxa"/>
            <w:vAlign w:val="center"/>
          </w:tcPr>
          <w:p w14:paraId="55EA5996" w14:textId="77777777" w:rsidR="00FA5F73" w:rsidRPr="001804CC" w:rsidRDefault="00FA5F73" w:rsidP="00D971D9">
            <w:pPr>
              <w:spacing w:after="0" w:line="240" w:lineRule="auto"/>
              <w:rPr>
                <w:rFonts w:ascii="Arial" w:hAnsi="Arial" w:cs="Arial"/>
                <w:b/>
                <w:bCs/>
                <w:color w:val="5B9BD5" w:themeColor="accent1"/>
                <w:sz w:val="20"/>
                <w:szCs w:val="20"/>
              </w:rPr>
            </w:pPr>
            <w:r w:rsidRPr="001804CC">
              <w:rPr>
                <w:rFonts w:ascii="Arial" w:hAnsi="Arial" w:cs="Arial"/>
                <w:b/>
                <w:bCs/>
                <w:color w:val="5B9BD5" w:themeColor="accent1"/>
                <w:sz w:val="20"/>
                <w:szCs w:val="20"/>
              </w:rPr>
              <w:t>LIKOVNA KULTURA</w:t>
            </w:r>
          </w:p>
        </w:tc>
        <w:tc>
          <w:tcPr>
            <w:tcW w:w="2664" w:type="dxa"/>
            <w:vAlign w:val="center"/>
          </w:tcPr>
          <w:p w14:paraId="55EA5997" w14:textId="77777777" w:rsidR="00FA5F73" w:rsidRPr="00A95123" w:rsidRDefault="00FA5F73" w:rsidP="00D971D9">
            <w:pPr>
              <w:pStyle w:val="Odlomakpopisa"/>
              <w:spacing w:after="0" w:line="240" w:lineRule="auto"/>
              <w:ind w:left="201"/>
              <w:rPr>
                <w:rFonts w:ascii="Arial" w:hAnsi="Arial" w:cs="Arial"/>
                <w:sz w:val="20"/>
                <w:szCs w:val="20"/>
                <w:lang w:eastAsia="hr-HR"/>
              </w:rPr>
            </w:pPr>
          </w:p>
        </w:tc>
        <w:tc>
          <w:tcPr>
            <w:tcW w:w="1559" w:type="dxa"/>
            <w:vAlign w:val="center"/>
          </w:tcPr>
          <w:p w14:paraId="55EA5998" w14:textId="77777777" w:rsidR="00FA5F73" w:rsidRPr="00A95123" w:rsidDel="00635F26" w:rsidRDefault="00FA5F73" w:rsidP="00D971D9">
            <w:pPr>
              <w:spacing w:after="0" w:line="240" w:lineRule="auto"/>
              <w:rPr>
                <w:rFonts w:ascii="Arial" w:hAnsi="Arial" w:cs="Arial"/>
                <w:sz w:val="20"/>
                <w:szCs w:val="20"/>
              </w:rPr>
            </w:pPr>
          </w:p>
        </w:tc>
        <w:tc>
          <w:tcPr>
            <w:tcW w:w="6751" w:type="dxa"/>
            <w:vAlign w:val="center"/>
          </w:tcPr>
          <w:p w14:paraId="55EA5999" w14:textId="77777777" w:rsidR="00FA5F73" w:rsidRPr="001804CC" w:rsidRDefault="00FA5F73" w:rsidP="00D971D9">
            <w:pPr>
              <w:spacing w:after="0" w:line="240" w:lineRule="auto"/>
              <w:rPr>
                <w:rFonts w:ascii="Arial" w:hAnsi="Arial" w:cs="Arial"/>
                <w:sz w:val="20"/>
                <w:szCs w:val="20"/>
              </w:rPr>
            </w:pPr>
          </w:p>
        </w:tc>
        <w:tc>
          <w:tcPr>
            <w:tcW w:w="904" w:type="dxa"/>
            <w:vAlign w:val="center"/>
          </w:tcPr>
          <w:p w14:paraId="55EA599A" w14:textId="77777777" w:rsidR="00FA5F73" w:rsidRDefault="00FA5F73" w:rsidP="00D971D9">
            <w:pPr>
              <w:spacing w:after="0" w:line="240" w:lineRule="auto"/>
              <w:rPr>
                <w:rFonts w:ascii="Arial" w:hAnsi="Arial" w:cs="Arial"/>
                <w:sz w:val="20"/>
                <w:szCs w:val="20"/>
              </w:rPr>
            </w:pPr>
          </w:p>
        </w:tc>
        <w:tc>
          <w:tcPr>
            <w:tcW w:w="425" w:type="dxa"/>
            <w:vAlign w:val="center"/>
          </w:tcPr>
          <w:p w14:paraId="55EA599B" w14:textId="77777777" w:rsidR="00FA5F73" w:rsidRDefault="00FA5F73" w:rsidP="00D971D9">
            <w:pPr>
              <w:spacing w:after="0" w:line="240" w:lineRule="auto"/>
              <w:rPr>
                <w:rFonts w:ascii="Arial" w:hAnsi="Arial" w:cs="Arial"/>
                <w:sz w:val="18"/>
                <w:szCs w:val="18"/>
              </w:rPr>
            </w:pPr>
          </w:p>
        </w:tc>
      </w:tr>
      <w:tr w:rsidR="00FA5F73" w:rsidRPr="00F459F2" w14:paraId="55EA59A3" w14:textId="77777777" w:rsidTr="00D971D9">
        <w:trPr>
          <w:trHeight w:val="1244"/>
        </w:trPr>
        <w:tc>
          <w:tcPr>
            <w:tcW w:w="2439" w:type="dxa"/>
            <w:vAlign w:val="center"/>
          </w:tcPr>
          <w:p w14:paraId="55EA599D" w14:textId="77777777" w:rsidR="00FA5F73" w:rsidRDefault="00FA5F73" w:rsidP="00D971D9">
            <w:pPr>
              <w:pStyle w:val="Bezproreda"/>
              <w:rPr>
                <w:rFonts w:ascii="Arial" w:hAnsi="Arial" w:cs="Arial"/>
                <w:b/>
                <w:bCs/>
                <w:sz w:val="20"/>
                <w:szCs w:val="20"/>
              </w:rPr>
            </w:pPr>
          </w:p>
        </w:tc>
        <w:tc>
          <w:tcPr>
            <w:tcW w:w="2664" w:type="dxa"/>
            <w:vAlign w:val="center"/>
          </w:tcPr>
          <w:p w14:paraId="55EA599E" w14:textId="77777777" w:rsidR="00FA5F73" w:rsidRPr="00A95123" w:rsidRDefault="00FA5F73" w:rsidP="00D971D9">
            <w:pPr>
              <w:pStyle w:val="Odlomakpopisa"/>
              <w:spacing w:after="0" w:line="240" w:lineRule="auto"/>
              <w:ind w:left="201"/>
              <w:rPr>
                <w:rFonts w:ascii="Arial" w:hAnsi="Arial" w:cs="Arial"/>
                <w:sz w:val="20"/>
                <w:szCs w:val="20"/>
                <w:lang w:eastAsia="hr-HR"/>
              </w:rPr>
            </w:pPr>
          </w:p>
        </w:tc>
        <w:tc>
          <w:tcPr>
            <w:tcW w:w="1559" w:type="dxa"/>
            <w:vAlign w:val="center"/>
          </w:tcPr>
          <w:p w14:paraId="55EA599F" w14:textId="77777777" w:rsidR="00FA5F73" w:rsidRPr="00A95123" w:rsidDel="00635F26" w:rsidRDefault="00FA5F73" w:rsidP="00D971D9">
            <w:pPr>
              <w:spacing w:after="0" w:line="240" w:lineRule="auto"/>
              <w:rPr>
                <w:rFonts w:ascii="Arial" w:hAnsi="Arial" w:cs="Arial"/>
                <w:sz w:val="20"/>
                <w:szCs w:val="20"/>
              </w:rPr>
            </w:pPr>
          </w:p>
        </w:tc>
        <w:tc>
          <w:tcPr>
            <w:tcW w:w="6751" w:type="dxa"/>
            <w:vAlign w:val="center"/>
          </w:tcPr>
          <w:p w14:paraId="55EA59A0" w14:textId="77777777" w:rsidR="00FA5F73" w:rsidRPr="001804CC" w:rsidRDefault="00FA5F73" w:rsidP="00D971D9">
            <w:pPr>
              <w:spacing w:after="0" w:line="240" w:lineRule="auto"/>
              <w:rPr>
                <w:rFonts w:ascii="Arial" w:hAnsi="Arial" w:cs="Arial"/>
                <w:sz w:val="20"/>
                <w:szCs w:val="20"/>
              </w:rPr>
            </w:pPr>
          </w:p>
        </w:tc>
        <w:tc>
          <w:tcPr>
            <w:tcW w:w="904" w:type="dxa"/>
            <w:vAlign w:val="center"/>
          </w:tcPr>
          <w:p w14:paraId="55EA59A1" w14:textId="77777777" w:rsidR="00FA5F73" w:rsidRDefault="00FA5F73" w:rsidP="00D971D9">
            <w:pPr>
              <w:spacing w:after="0" w:line="240" w:lineRule="auto"/>
              <w:rPr>
                <w:rFonts w:ascii="Arial" w:hAnsi="Arial" w:cs="Arial"/>
                <w:sz w:val="20"/>
                <w:szCs w:val="20"/>
              </w:rPr>
            </w:pPr>
          </w:p>
        </w:tc>
        <w:tc>
          <w:tcPr>
            <w:tcW w:w="425" w:type="dxa"/>
            <w:vAlign w:val="center"/>
          </w:tcPr>
          <w:p w14:paraId="55EA59A2" w14:textId="77777777" w:rsidR="00FA5F73" w:rsidRDefault="00FA5F73" w:rsidP="00D971D9">
            <w:pPr>
              <w:spacing w:after="0" w:line="240" w:lineRule="auto"/>
              <w:rPr>
                <w:rFonts w:ascii="Arial" w:hAnsi="Arial" w:cs="Arial"/>
                <w:sz w:val="18"/>
                <w:szCs w:val="18"/>
              </w:rPr>
            </w:pPr>
          </w:p>
        </w:tc>
      </w:tr>
    </w:tbl>
    <w:p w14:paraId="55EA59A4" w14:textId="77777777" w:rsidR="00FA5F73" w:rsidRDefault="00FA5F73" w:rsidP="00FA5F73"/>
    <w:tbl>
      <w:tblPr>
        <w:tblW w:w="1460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2835"/>
        <w:gridCol w:w="1559"/>
        <w:gridCol w:w="6946"/>
        <w:gridCol w:w="709"/>
        <w:gridCol w:w="425"/>
      </w:tblGrid>
      <w:tr w:rsidR="00FA5F73" w:rsidRPr="00F459F2" w14:paraId="55EA59BB" w14:textId="77777777" w:rsidTr="00D971D9">
        <w:trPr>
          <w:trHeight w:val="1834"/>
        </w:trPr>
        <w:tc>
          <w:tcPr>
            <w:tcW w:w="2127" w:type="dxa"/>
          </w:tcPr>
          <w:p w14:paraId="55EA59A5" w14:textId="77777777" w:rsidR="00FA5F73" w:rsidRPr="00A95123" w:rsidRDefault="00FA5F73" w:rsidP="00D971D9">
            <w:pPr>
              <w:spacing w:after="0" w:line="240" w:lineRule="auto"/>
              <w:rPr>
                <w:rFonts w:ascii="Arial" w:hAnsi="Arial" w:cs="Arial"/>
                <w:b/>
                <w:bCs/>
                <w:sz w:val="20"/>
                <w:szCs w:val="20"/>
              </w:rPr>
            </w:pPr>
            <w:r>
              <w:lastRenderedPageBreak/>
              <w:br w:type="page"/>
            </w:r>
          </w:p>
          <w:p w14:paraId="55EA59A6" w14:textId="77777777" w:rsidR="00FA5F73" w:rsidRPr="00A95123" w:rsidRDefault="00FA5F73" w:rsidP="00D971D9">
            <w:pPr>
              <w:spacing w:after="0" w:line="240" w:lineRule="auto"/>
              <w:rPr>
                <w:rFonts w:ascii="Arial" w:hAnsi="Arial" w:cs="Arial"/>
                <w:b/>
                <w:bCs/>
                <w:sz w:val="20"/>
                <w:szCs w:val="20"/>
              </w:rPr>
            </w:pPr>
          </w:p>
          <w:p w14:paraId="55EA59A7" w14:textId="77777777" w:rsidR="00FA5F73" w:rsidRPr="00A95123" w:rsidRDefault="00FA5F73" w:rsidP="00D971D9">
            <w:pPr>
              <w:spacing w:after="82" w:line="240" w:lineRule="auto"/>
              <w:rPr>
                <w:rFonts w:ascii="Arial" w:hAnsi="Arial" w:cs="Arial"/>
                <w:b/>
                <w:bCs/>
                <w:sz w:val="20"/>
                <w:szCs w:val="20"/>
              </w:rPr>
            </w:pPr>
            <w:r w:rsidRPr="00A95123">
              <w:rPr>
                <w:rFonts w:ascii="Arial" w:hAnsi="Arial" w:cs="Arial"/>
                <w:b/>
                <w:bCs/>
                <w:sz w:val="20"/>
                <w:szCs w:val="20"/>
              </w:rPr>
              <w:t xml:space="preserve">Ploha </w:t>
            </w:r>
            <w:r>
              <w:rPr>
                <w:rFonts w:ascii="Arial" w:hAnsi="Arial" w:cs="Arial"/>
                <w:b/>
                <w:bCs/>
                <w:sz w:val="20"/>
                <w:szCs w:val="20"/>
              </w:rPr>
              <w:t>–</w:t>
            </w:r>
            <w:r w:rsidRPr="00A95123">
              <w:rPr>
                <w:rFonts w:ascii="Arial" w:hAnsi="Arial" w:cs="Arial"/>
                <w:b/>
                <w:bCs/>
                <w:sz w:val="20"/>
                <w:szCs w:val="20"/>
              </w:rPr>
              <w:t xml:space="preserve"> Ravnoteža i ritam u kompoziciji</w:t>
            </w:r>
          </w:p>
          <w:p w14:paraId="55EA59A8" w14:textId="77777777" w:rsidR="00FA5F73" w:rsidRPr="00A95123" w:rsidRDefault="00FA5F73" w:rsidP="00D971D9">
            <w:pPr>
              <w:pStyle w:val="Bezproreda"/>
              <w:rPr>
                <w:rFonts w:ascii="Arial" w:hAnsi="Arial" w:cs="Arial"/>
                <w:b/>
                <w:sz w:val="20"/>
                <w:szCs w:val="20"/>
              </w:rPr>
            </w:pPr>
          </w:p>
        </w:tc>
        <w:tc>
          <w:tcPr>
            <w:tcW w:w="2835" w:type="dxa"/>
          </w:tcPr>
          <w:p w14:paraId="55EA59A9" w14:textId="77777777" w:rsidR="00FA5F73" w:rsidRPr="00A95123" w:rsidRDefault="00FA5F73" w:rsidP="007564DF">
            <w:pPr>
              <w:pStyle w:val="Odlomakpopisa"/>
              <w:numPr>
                <w:ilvl w:val="0"/>
                <w:numId w:val="35"/>
              </w:numPr>
              <w:spacing w:after="80" w:line="240" w:lineRule="auto"/>
              <w:rPr>
                <w:rFonts w:ascii="Arial" w:hAnsi="Arial" w:cs="Arial"/>
                <w:sz w:val="20"/>
                <w:szCs w:val="20"/>
              </w:rPr>
            </w:pPr>
            <w:r w:rsidRPr="00A95123">
              <w:rPr>
                <w:rFonts w:ascii="Arial" w:hAnsi="Arial" w:cs="Arial"/>
                <w:sz w:val="20"/>
                <w:szCs w:val="20"/>
              </w:rPr>
              <w:t>gospodarska dimenzija</w:t>
            </w:r>
          </w:p>
          <w:p w14:paraId="55EA59AA" w14:textId="77777777" w:rsidR="00FA5F73" w:rsidRPr="00A95123" w:rsidRDefault="00FA5F73" w:rsidP="007564DF">
            <w:pPr>
              <w:pStyle w:val="Odlomakpopisa"/>
              <w:numPr>
                <w:ilvl w:val="0"/>
                <w:numId w:val="35"/>
              </w:numPr>
              <w:spacing w:after="80" w:line="240" w:lineRule="auto"/>
              <w:rPr>
                <w:rFonts w:ascii="Arial" w:hAnsi="Arial" w:cs="Arial"/>
                <w:sz w:val="20"/>
                <w:szCs w:val="20"/>
              </w:rPr>
            </w:pPr>
            <w:r w:rsidRPr="00A95123">
              <w:rPr>
                <w:rFonts w:ascii="Arial" w:hAnsi="Arial" w:cs="Arial"/>
                <w:sz w:val="20"/>
                <w:szCs w:val="20"/>
              </w:rPr>
              <w:t>planiranje individualne potrošnje, izrada proračuna  te planiranje štednje</w:t>
            </w:r>
          </w:p>
          <w:p w14:paraId="55EA59AB" w14:textId="77777777" w:rsidR="00FA5F73" w:rsidRPr="00A95123" w:rsidRDefault="00FA5F73" w:rsidP="007564DF">
            <w:pPr>
              <w:pStyle w:val="Odlomakpopisa"/>
              <w:numPr>
                <w:ilvl w:val="0"/>
                <w:numId w:val="35"/>
              </w:numPr>
              <w:spacing w:after="0" w:line="240" w:lineRule="auto"/>
              <w:rPr>
                <w:rFonts w:ascii="Arial" w:hAnsi="Arial" w:cs="Arial"/>
                <w:sz w:val="20"/>
                <w:szCs w:val="20"/>
              </w:rPr>
            </w:pPr>
            <w:r w:rsidRPr="00A95123">
              <w:rPr>
                <w:rFonts w:ascii="Arial" w:hAnsi="Arial" w:cs="Arial"/>
                <w:sz w:val="20"/>
                <w:szCs w:val="20"/>
              </w:rPr>
              <w:t>prava potrošača i pravila njihove zaštite</w:t>
            </w:r>
          </w:p>
        </w:tc>
        <w:tc>
          <w:tcPr>
            <w:tcW w:w="1559" w:type="dxa"/>
          </w:tcPr>
          <w:p w14:paraId="55EA59AC" w14:textId="77777777" w:rsidR="00FA5F73" w:rsidRPr="00A95123" w:rsidRDefault="00FA5F73" w:rsidP="00D971D9">
            <w:pPr>
              <w:spacing w:after="0" w:line="240" w:lineRule="auto"/>
              <w:rPr>
                <w:rFonts w:ascii="Arial" w:hAnsi="Arial" w:cs="Arial"/>
                <w:sz w:val="20"/>
                <w:szCs w:val="20"/>
              </w:rPr>
            </w:pPr>
          </w:p>
          <w:p w14:paraId="55EA59AD" w14:textId="77777777" w:rsidR="00FA5F73" w:rsidRDefault="00FA5F73" w:rsidP="00D971D9">
            <w:pPr>
              <w:spacing w:after="0" w:line="240" w:lineRule="auto"/>
              <w:rPr>
                <w:rFonts w:ascii="Arial" w:hAnsi="Arial" w:cs="Arial"/>
                <w:sz w:val="20"/>
                <w:szCs w:val="20"/>
              </w:rPr>
            </w:pPr>
          </w:p>
          <w:p w14:paraId="55EA59AE" w14:textId="77777777" w:rsidR="00FA5F73" w:rsidRDefault="00FA5F73" w:rsidP="00D971D9">
            <w:pPr>
              <w:spacing w:after="0" w:line="240" w:lineRule="auto"/>
              <w:rPr>
                <w:rFonts w:ascii="Arial" w:hAnsi="Arial" w:cs="Arial"/>
                <w:sz w:val="20"/>
                <w:szCs w:val="20"/>
              </w:rPr>
            </w:pPr>
          </w:p>
          <w:p w14:paraId="55EA59AF" w14:textId="77777777" w:rsidR="00FA5F73" w:rsidRPr="00A95123" w:rsidRDefault="00FA5F73" w:rsidP="00D971D9">
            <w:pPr>
              <w:spacing w:after="0" w:line="240" w:lineRule="auto"/>
              <w:rPr>
                <w:rFonts w:ascii="Arial" w:hAnsi="Arial" w:cs="Arial"/>
                <w:sz w:val="20"/>
                <w:szCs w:val="20"/>
              </w:rPr>
            </w:pPr>
            <w:r w:rsidRPr="00A95123">
              <w:rPr>
                <w:rFonts w:ascii="Arial" w:hAnsi="Arial" w:cs="Arial"/>
                <w:sz w:val="20"/>
                <w:szCs w:val="20"/>
              </w:rPr>
              <w:t>Matematika</w:t>
            </w:r>
          </w:p>
          <w:p w14:paraId="55EA59B0" w14:textId="77777777" w:rsidR="00FA5F73" w:rsidRPr="00A95123" w:rsidRDefault="00FA5F73" w:rsidP="00D971D9">
            <w:pPr>
              <w:spacing w:after="0" w:line="240" w:lineRule="auto"/>
              <w:rPr>
                <w:rFonts w:ascii="Arial" w:hAnsi="Arial" w:cs="Arial"/>
                <w:sz w:val="20"/>
                <w:szCs w:val="20"/>
              </w:rPr>
            </w:pPr>
          </w:p>
        </w:tc>
        <w:tc>
          <w:tcPr>
            <w:tcW w:w="6946" w:type="dxa"/>
          </w:tcPr>
          <w:p w14:paraId="55EA59B1" w14:textId="77777777" w:rsidR="00FA5F73" w:rsidRPr="00A95123" w:rsidRDefault="00FA5F73" w:rsidP="007564DF">
            <w:pPr>
              <w:pStyle w:val="Odlomakpopisa"/>
              <w:numPr>
                <w:ilvl w:val="0"/>
                <w:numId w:val="36"/>
              </w:numPr>
              <w:spacing w:after="50" w:line="248" w:lineRule="auto"/>
              <w:rPr>
                <w:rFonts w:ascii="Arial" w:hAnsi="Arial" w:cs="Arial"/>
                <w:sz w:val="20"/>
                <w:szCs w:val="20"/>
              </w:rPr>
            </w:pPr>
            <w:r w:rsidRPr="00A95123">
              <w:rPr>
                <w:rFonts w:ascii="Arial" w:hAnsi="Arial" w:cs="Arial"/>
                <w:sz w:val="20"/>
                <w:szCs w:val="20"/>
              </w:rPr>
              <w:t>opisivati trošenje na racionalan način vodeći računa o vlastitoj ekonomskoj sigurnosti, o zaštiti okoliša, zdravlja te socijalnoj odgovornosti</w:t>
            </w:r>
          </w:p>
          <w:p w14:paraId="55EA59B2" w14:textId="77777777" w:rsidR="00FA5F73" w:rsidRPr="00A95123" w:rsidRDefault="00FA5F73" w:rsidP="007564DF">
            <w:pPr>
              <w:pStyle w:val="Odlomakpopisa"/>
              <w:numPr>
                <w:ilvl w:val="0"/>
                <w:numId w:val="36"/>
              </w:numPr>
              <w:spacing w:after="48" w:line="248" w:lineRule="auto"/>
              <w:rPr>
                <w:rFonts w:ascii="Arial" w:hAnsi="Arial" w:cs="Arial"/>
                <w:sz w:val="20"/>
                <w:szCs w:val="20"/>
              </w:rPr>
            </w:pPr>
            <w:r w:rsidRPr="00A95123">
              <w:rPr>
                <w:rFonts w:ascii="Arial" w:hAnsi="Arial" w:cs="Arial"/>
                <w:sz w:val="20"/>
                <w:szCs w:val="20"/>
              </w:rPr>
              <w:t>pokazati otpornost na agresivne marketinške kampanje i pokušaje manipulacija</w:t>
            </w:r>
          </w:p>
          <w:p w14:paraId="55EA59B3" w14:textId="77777777" w:rsidR="00FA5F73" w:rsidRPr="00A95123" w:rsidRDefault="00FA5F73" w:rsidP="007564DF">
            <w:pPr>
              <w:pStyle w:val="Bezproreda"/>
              <w:numPr>
                <w:ilvl w:val="0"/>
                <w:numId w:val="36"/>
              </w:numPr>
              <w:rPr>
                <w:rFonts w:ascii="Arial" w:hAnsi="Arial" w:cs="Arial"/>
                <w:sz w:val="20"/>
                <w:szCs w:val="20"/>
              </w:rPr>
            </w:pPr>
            <w:r w:rsidRPr="00A95123">
              <w:rPr>
                <w:rFonts w:ascii="Arial" w:hAnsi="Arial" w:cs="Arial"/>
                <w:sz w:val="20"/>
                <w:szCs w:val="20"/>
              </w:rPr>
              <w:t>pokazati etičan odnos prema novcu</w:t>
            </w:r>
          </w:p>
        </w:tc>
        <w:tc>
          <w:tcPr>
            <w:tcW w:w="709" w:type="dxa"/>
          </w:tcPr>
          <w:p w14:paraId="55EA59B4" w14:textId="77777777" w:rsidR="00FA5F73" w:rsidRPr="00A95123" w:rsidRDefault="00FA5F73" w:rsidP="00D971D9">
            <w:pPr>
              <w:spacing w:after="0" w:line="240" w:lineRule="auto"/>
              <w:rPr>
                <w:rFonts w:ascii="Arial" w:hAnsi="Arial" w:cs="Arial"/>
                <w:sz w:val="20"/>
                <w:szCs w:val="20"/>
              </w:rPr>
            </w:pPr>
          </w:p>
          <w:p w14:paraId="55EA59B5" w14:textId="77777777" w:rsidR="00FA5F73" w:rsidRPr="00A95123" w:rsidRDefault="00FA5F73" w:rsidP="00D971D9">
            <w:pPr>
              <w:spacing w:after="0" w:line="240" w:lineRule="auto"/>
              <w:rPr>
                <w:rFonts w:ascii="Arial" w:hAnsi="Arial" w:cs="Arial"/>
                <w:sz w:val="20"/>
                <w:szCs w:val="20"/>
              </w:rPr>
            </w:pPr>
          </w:p>
          <w:p w14:paraId="55EA59B6" w14:textId="77777777" w:rsidR="00FA5F73" w:rsidRPr="00A95123" w:rsidRDefault="00FA5F73" w:rsidP="00D971D9">
            <w:pPr>
              <w:spacing w:after="0" w:line="240" w:lineRule="auto"/>
              <w:rPr>
                <w:rFonts w:ascii="Arial" w:hAnsi="Arial" w:cs="Arial"/>
                <w:sz w:val="20"/>
                <w:szCs w:val="20"/>
              </w:rPr>
            </w:pPr>
            <w:r w:rsidRPr="00A95123">
              <w:rPr>
                <w:rFonts w:ascii="Arial" w:hAnsi="Arial" w:cs="Arial"/>
                <w:sz w:val="20"/>
                <w:szCs w:val="20"/>
              </w:rPr>
              <w:t>5./</w:t>
            </w:r>
          </w:p>
          <w:p w14:paraId="55EA59B7" w14:textId="77777777" w:rsidR="00FA5F73" w:rsidRPr="00A95123" w:rsidRDefault="00FA5F73" w:rsidP="00D971D9">
            <w:pPr>
              <w:spacing w:after="0" w:line="240" w:lineRule="auto"/>
              <w:rPr>
                <w:rFonts w:ascii="Arial" w:hAnsi="Arial" w:cs="Arial"/>
                <w:sz w:val="20"/>
                <w:szCs w:val="20"/>
              </w:rPr>
            </w:pPr>
            <w:r>
              <w:rPr>
                <w:rFonts w:ascii="Arial" w:hAnsi="Arial" w:cs="Arial"/>
                <w:sz w:val="20"/>
                <w:szCs w:val="20"/>
              </w:rPr>
              <w:t>2018</w:t>
            </w:r>
            <w:r w:rsidRPr="00A95123">
              <w:rPr>
                <w:rFonts w:ascii="Arial" w:hAnsi="Arial" w:cs="Arial"/>
                <w:sz w:val="20"/>
                <w:szCs w:val="20"/>
              </w:rPr>
              <w:t>.</w:t>
            </w:r>
          </w:p>
        </w:tc>
        <w:tc>
          <w:tcPr>
            <w:tcW w:w="425" w:type="dxa"/>
          </w:tcPr>
          <w:p w14:paraId="55EA59B8" w14:textId="77777777" w:rsidR="00FA5F73" w:rsidRDefault="00FA5F73" w:rsidP="00D971D9">
            <w:pPr>
              <w:spacing w:after="0" w:line="240" w:lineRule="auto"/>
              <w:rPr>
                <w:rFonts w:ascii="Arial" w:hAnsi="Arial" w:cs="Arial"/>
                <w:sz w:val="18"/>
                <w:szCs w:val="18"/>
              </w:rPr>
            </w:pPr>
          </w:p>
          <w:p w14:paraId="55EA59B9" w14:textId="77777777" w:rsidR="00FA5F73" w:rsidRDefault="00FA5F73" w:rsidP="00D971D9">
            <w:pPr>
              <w:spacing w:after="0" w:line="240" w:lineRule="auto"/>
              <w:rPr>
                <w:rFonts w:ascii="Arial" w:hAnsi="Arial" w:cs="Arial"/>
                <w:sz w:val="18"/>
                <w:szCs w:val="18"/>
              </w:rPr>
            </w:pPr>
          </w:p>
          <w:p w14:paraId="55EA59BA" w14:textId="77777777" w:rsidR="00FA5F73" w:rsidRDefault="00FA5F73" w:rsidP="00D971D9">
            <w:pPr>
              <w:spacing w:after="0" w:line="240" w:lineRule="auto"/>
              <w:rPr>
                <w:rFonts w:ascii="Arial" w:hAnsi="Arial" w:cs="Arial"/>
                <w:sz w:val="18"/>
                <w:szCs w:val="18"/>
              </w:rPr>
            </w:pPr>
            <w:r>
              <w:rPr>
                <w:rFonts w:ascii="Arial" w:hAnsi="Arial" w:cs="Arial"/>
                <w:sz w:val="18"/>
                <w:szCs w:val="18"/>
              </w:rPr>
              <w:t>2</w:t>
            </w:r>
          </w:p>
        </w:tc>
      </w:tr>
    </w:tbl>
    <w:p w14:paraId="55EA59BC" w14:textId="77777777" w:rsidR="00FA5F73" w:rsidRDefault="00FA5F73" w:rsidP="00FA5F73">
      <w:r>
        <w:br w:type="page"/>
      </w:r>
    </w:p>
    <w:tbl>
      <w:tblPr>
        <w:tblW w:w="1460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2835"/>
        <w:gridCol w:w="1559"/>
        <w:gridCol w:w="6946"/>
        <w:gridCol w:w="709"/>
        <w:gridCol w:w="425"/>
      </w:tblGrid>
      <w:tr w:rsidR="00FA5F73" w:rsidRPr="00F459F2" w14:paraId="55EA59C9" w14:textId="77777777" w:rsidTr="00D971D9">
        <w:trPr>
          <w:trHeight w:val="1134"/>
        </w:trPr>
        <w:tc>
          <w:tcPr>
            <w:tcW w:w="2127" w:type="dxa"/>
            <w:shd w:val="clear" w:color="auto" w:fill="D9D9D9" w:themeFill="background1" w:themeFillShade="D9"/>
            <w:vAlign w:val="center"/>
          </w:tcPr>
          <w:p w14:paraId="55EA59BD" w14:textId="77777777" w:rsidR="00FA5F73" w:rsidRPr="00F459F2" w:rsidRDefault="00FA5F73" w:rsidP="00D971D9">
            <w:pPr>
              <w:spacing w:after="0" w:line="240" w:lineRule="auto"/>
              <w:jc w:val="center"/>
              <w:rPr>
                <w:szCs w:val="28"/>
              </w:rPr>
            </w:pPr>
            <w:r w:rsidRPr="00F459F2">
              <w:rPr>
                <w:szCs w:val="28"/>
              </w:rPr>
              <w:lastRenderedPageBreak/>
              <w:t>PREDMET I NAZIV NASTAVNE JEDINICE</w:t>
            </w:r>
          </w:p>
        </w:tc>
        <w:tc>
          <w:tcPr>
            <w:tcW w:w="2835" w:type="dxa"/>
            <w:shd w:val="clear" w:color="auto" w:fill="D9D9D9" w:themeFill="background1" w:themeFillShade="D9"/>
            <w:vAlign w:val="center"/>
          </w:tcPr>
          <w:p w14:paraId="55EA59BE" w14:textId="77777777" w:rsidR="00FA5F73" w:rsidRPr="00F459F2" w:rsidRDefault="00FA5F73" w:rsidP="00D971D9">
            <w:pPr>
              <w:spacing w:after="0" w:line="240" w:lineRule="auto"/>
              <w:jc w:val="center"/>
              <w:rPr>
                <w:szCs w:val="28"/>
              </w:rPr>
            </w:pPr>
            <w:r w:rsidRPr="00F459F2">
              <w:rPr>
                <w:szCs w:val="28"/>
              </w:rPr>
              <w:t>TEMATSKO PODRUČJE</w:t>
            </w:r>
          </w:p>
        </w:tc>
        <w:tc>
          <w:tcPr>
            <w:tcW w:w="1559" w:type="dxa"/>
            <w:shd w:val="clear" w:color="auto" w:fill="D9D9D9" w:themeFill="background1" w:themeFillShade="D9"/>
            <w:vAlign w:val="center"/>
          </w:tcPr>
          <w:p w14:paraId="55EA59BF" w14:textId="77777777" w:rsidR="00FA5F73" w:rsidRPr="00F459F2" w:rsidRDefault="00FA5F73" w:rsidP="00D971D9">
            <w:pPr>
              <w:spacing w:after="0" w:line="240" w:lineRule="auto"/>
              <w:jc w:val="center"/>
              <w:rPr>
                <w:szCs w:val="28"/>
              </w:rPr>
            </w:pPr>
          </w:p>
          <w:p w14:paraId="55EA59C0" w14:textId="77777777" w:rsidR="00FA5F73" w:rsidRPr="00F459F2" w:rsidRDefault="00FA5F73" w:rsidP="00D971D9">
            <w:pPr>
              <w:spacing w:after="0" w:line="240" w:lineRule="auto"/>
              <w:jc w:val="center"/>
              <w:rPr>
                <w:szCs w:val="28"/>
              </w:rPr>
            </w:pPr>
            <w:r w:rsidRPr="00F459F2">
              <w:rPr>
                <w:szCs w:val="28"/>
              </w:rPr>
              <w:t>MODEL</w:t>
            </w:r>
          </w:p>
          <w:p w14:paraId="55EA59C1" w14:textId="77777777" w:rsidR="00FA5F73" w:rsidRPr="00F459F2" w:rsidRDefault="00FA5F73" w:rsidP="00D971D9">
            <w:pPr>
              <w:spacing w:after="0" w:line="240" w:lineRule="auto"/>
              <w:jc w:val="center"/>
              <w:rPr>
                <w:sz w:val="16"/>
                <w:szCs w:val="28"/>
              </w:rPr>
            </w:pPr>
            <w:r w:rsidRPr="00F459F2">
              <w:rPr>
                <w:sz w:val="16"/>
                <w:szCs w:val="28"/>
              </w:rPr>
              <w:t>(korelacija)</w:t>
            </w:r>
          </w:p>
          <w:p w14:paraId="55EA59C2" w14:textId="77777777" w:rsidR="00FA5F73" w:rsidRPr="00F459F2" w:rsidRDefault="00FA5F73" w:rsidP="00D971D9">
            <w:pPr>
              <w:spacing w:after="0" w:line="240" w:lineRule="auto"/>
              <w:jc w:val="center"/>
              <w:rPr>
                <w:szCs w:val="28"/>
              </w:rPr>
            </w:pPr>
          </w:p>
        </w:tc>
        <w:tc>
          <w:tcPr>
            <w:tcW w:w="6946" w:type="dxa"/>
            <w:shd w:val="clear" w:color="auto" w:fill="D9D9D9" w:themeFill="background1" w:themeFillShade="D9"/>
            <w:vAlign w:val="center"/>
          </w:tcPr>
          <w:p w14:paraId="55EA59C3" w14:textId="77777777" w:rsidR="00FA5F73" w:rsidRPr="00F459F2" w:rsidRDefault="00FA5F73" w:rsidP="00D971D9">
            <w:pPr>
              <w:spacing w:after="0" w:line="240" w:lineRule="auto"/>
              <w:jc w:val="center"/>
              <w:rPr>
                <w:szCs w:val="28"/>
              </w:rPr>
            </w:pPr>
          </w:p>
          <w:p w14:paraId="55EA59C4" w14:textId="77777777" w:rsidR="00FA5F73" w:rsidRPr="00F459F2" w:rsidRDefault="00FA5F73" w:rsidP="00D971D9">
            <w:pPr>
              <w:spacing w:after="0" w:line="240" w:lineRule="auto"/>
              <w:jc w:val="center"/>
              <w:rPr>
                <w:szCs w:val="28"/>
              </w:rPr>
            </w:pPr>
            <w:r w:rsidRPr="00F459F2">
              <w:rPr>
                <w:szCs w:val="28"/>
              </w:rPr>
              <w:t>ISHODI</w:t>
            </w:r>
          </w:p>
        </w:tc>
        <w:tc>
          <w:tcPr>
            <w:tcW w:w="709" w:type="dxa"/>
            <w:shd w:val="clear" w:color="auto" w:fill="D9D9D9" w:themeFill="background1" w:themeFillShade="D9"/>
            <w:vAlign w:val="center"/>
          </w:tcPr>
          <w:p w14:paraId="55EA59C5" w14:textId="77777777" w:rsidR="00FA5F73" w:rsidRPr="00A45C83" w:rsidRDefault="00FA5F73" w:rsidP="00D971D9">
            <w:pPr>
              <w:spacing w:after="0" w:line="240" w:lineRule="auto"/>
              <w:jc w:val="center"/>
              <w:rPr>
                <w:i/>
                <w:szCs w:val="28"/>
              </w:rPr>
            </w:pPr>
          </w:p>
          <w:p w14:paraId="55EA59C6" w14:textId="77777777" w:rsidR="00FA5F73" w:rsidRPr="00A45C83" w:rsidRDefault="00FA5F73" w:rsidP="00D971D9">
            <w:pPr>
              <w:spacing w:after="0" w:line="240" w:lineRule="auto"/>
              <w:jc w:val="center"/>
              <w:rPr>
                <w:i/>
                <w:szCs w:val="28"/>
              </w:rPr>
            </w:pPr>
            <w:r w:rsidRPr="00A45C83">
              <w:rPr>
                <w:i/>
                <w:szCs w:val="28"/>
              </w:rPr>
              <w:t>MJ.</w:t>
            </w:r>
          </w:p>
        </w:tc>
        <w:tc>
          <w:tcPr>
            <w:tcW w:w="425" w:type="dxa"/>
            <w:shd w:val="clear" w:color="auto" w:fill="D9D9D9" w:themeFill="background1" w:themeFillShade="D9"/>
            <w:vAlign w:val="center"/>
          </w:tcPr>
          <w:p w14:paraId="55EA59C7" w14:textId="77777777" w:rsidR="00FA5F73" w:rsidRPr="00A45C83" w:rsidRDefault="00FA5F73" w:rsidP="00D971D9">
            <w:pPr>
              <w:spacing w:after="0" w:line="240" w:lineRule="auto"/>
              <w:jc w:val="center"/>
              <w:rPr>
                <w:i/>
                <w:szCs w:val="28"/>
              </w:rPr>
            </w:pPr>
          </w:p>
          <w:p w14:paraId="55EA59C8" w14:textId="77777777" w:rsidR="00FA5F73" w:rsidRPr="00483A3A" w:rsidRDefault="00FA5F73" w:rsidP="00D971D9">
            <w:pPr>
              <w:spacing w:after="0" w:line="240" w:lineRule="auto"/>
              <w:jc w:val="center"/>
              <w:rPr>
                <w:i/>
                <w:sz w:val="18"/>
                <w:szCs w:val="18"/>
                <w:vertAlign w:val="superscript"/>
              </w:rPr>
            </w:pPr>
            <w:r w:rsidRPr="00483A3A">
              <w:rPr>
                <w:i/>
                <w:sz w:val="18"/>
                <w:szCs w:val="18"/>
                <w:vertAlign w:val="superscript"/>
              </w:rPr>
              <w:t>BR. SATI</w:t>
            </w:r>
          </w:p>
        </w:tc>
      </w:tr>
      <w:tr w:rsidR="00FA5F73" w:rsidRPr="00F459F2" w14:paraId="55EA59E1" w14:textId="77777777" w:rsidTr="00D971D9">
        <w:trPr>
          <w:trHeight w:val="1547"/>
        </w:trPr>
        <w:tc>
          <w:tcPr>
            <w:tcW w:w="2127" w:type="dxa"/>
          </w:tcPr>
          <w:p w14:paraId="55EA59CA" w14:textId="77777777" w:rsidR="00FA5F73" w:rsidRPr="00A95123" w:rsidRDefault="00FA5F73" w:rsidP="00D971D9">
            <w:pPr>
              <w:spacing w:after="0" w:line="240" w:lineRule="auto"/>
              <w:rPr>
                <w:rFonts w:ascii="Arial" w:hAnsi="Arial" w:cs="Arial"/>
                <w:b/>
                <w:sz w:val="20"/>
                <w:szCs w:val="20"/>
              </w:rPr>
            </w:pPr>
          </w:p>
          <w:p w14:paraId="55EA59CB" w14:textId="77777777" w:rsidR="00FA5F73" w:rsidRPr="00A95123" w:rsidRDefault="00FA5F73" w:rsidP="00D971D9">
            <w:pPr>
              <w:spacing w:after="0" w:line="240" w:lineRule="auto"/>
              <w:rPr>
                <w:rFonts w:ascii="Arial" w:hAnsi="Arial" w:cs="Arial"/>
                <w:b/>
                <w:bCs/>
                <w:sz w:val="20"/>
                <w:szCs w:val="20"/>
              </w:rPr>
            </w:pPr>
            <w:r w:rsidRPr="00A95123">
              <w:rPr>
                <w:rFonts w:ascii="Arial" w:hAnsi="Arial" w:cs="Arial"/>
                <w:b/>
                <w:bCs/>
                <w:sz w:val="20"/>
                <w:szCs w:val="20"/>
              </w:rPr>
              <w:t>NJEMAČKI JEZIK</w:t>
            </w:r>
          </w:p>
          <w:p w14:paraId="55EA59CC" w14:textId="77777777" w:rsidR="00FA5F73" w:rsidRPr="00A95123" w:rsidRDefault="00FA5F73" w:rsidP="00D971D9">
            <w:pPr>
              <w:spacing w:after="0" w:line="240" w:lineRule="auto"/>
              <w:rPr>
                <w:rFonts w:ascii="Arial" w:hAnsi="Arial" w:cs="Arial"/>
                <w:b/>
                <w:bCs/>
                <w:sz w:val="20"/>
                <w:szCs w:val="20"/>
              </w:rPr>
            </w:pPr>
          </w:p>
          <w:p w14:paraId="55EA59CD" w14:textId="77777777" w:rsidR="00FA5F73" w:rsidRPr="00A95123" w:rsidRDefault="00FA5F73" w:rsidP="00D971D9">
            <w:pPr>
              <w:spacing w:after="0" w:line="240" w:lineRule="auto"/>
              <w:rPr>
                <w:rFonts w:ascii="Arial" w:hAnsi="Arial" w:cs="Arial"/>
                <w:b/>
                <w:sz w:val="20"/>
                <w:szCs w:val="20"/>
              </w:rPr>
            </w:pPr>
            <w:r w:rsidRPr="00A95123">
              <w:rPr>
                <w:rFonts w:ascii="Arial" w:hAnsi="Arial" w:cs="Arial"/>
                <w:b/>
                <w:bCs/>
                <w:sz w:val="20"/>
                <w:szCs w:val="20"/>
              </w:rPr>
              <w:t>Interessante Anzeigen</w:t>
            </w:r>
          </w:p>
          <w:p w14:paraId="55EA59CE" w14:textId="77777777" w:rsidR="00FA5F73" w:rsidRPr="00A95123" w:rsidRDefault="00FA5F73" w:rsidP="00D971D9">
            <w:pPr>
              <w:spacing w:after="0" w:line="240" w:lineRule="auto"/>
              <w:rPr>
                <w:rFonts w:ascii="Arial" w:hAnsi="Arial" w:cs="Arial"/>
                <w:b/>
                <w:sz w:val="20"/>
                <w:szCs w:val="20"/>
              </w:rPr>
            </w:pPr>
          </w:p>
        </w:tc>
        <w:tc>
          <w:tcPr>
            <w:tcW w:w="2835" w:type="dxa"/>
          </w:tcPr>
          <w:p w14:paraId="55EA59CF" w14:textId="77777777" w:rsidR="00FA5F73" w:rsidRPr="00A95123" w:rsidRDefault="00FA5F73" w:rsidP="00D971D9">
            <w:pPr>
              <w:pStyle w:val="Default"/>
              <w:rPr>
                <w:rFonts w:ascii="Arial" w:hAnsi="Arial" w:cs="Arial"/>
                <w:color w:val="auto"/>
                <w:sz w:val="20"/>
                <w:szCs w:val="20"/>
              </w:rPr>
            </w:pPr>
          </w:p>
          <w:p w14:paraId="55EA59D0" w14:textId="77777777" w:rsidR="00FA5F73" w:rsidRPr="00A95123" w:rsidRDefault="00FA5F73" w:rsidP="00D971D9">
            <w:pPr>
              <w:pStyle w:val="Default"/>
              <w:rPr>
                <w:rFonts w:ascii="Arial" w:hAnsi="Arial" w:cs="Arial"/>
                <w:color w:val="auto"/>
                <w:sz w:val="20"/>
                <w:szCs w:val="20"/>
              </w:rPr>
            </w:pPr>
          </w:p>
          <w:p w14:paraId="55EA59D1" w14:textId="77777777" w:rsidR="00FA5F73" w:rsidRPr="00A95123" w:rsidRDefault="00FA5F73" w:rsidP="00D971D9">
            <w:pPr>
              <w:pStyle w:val="Default"/>
              <w:rPr>
                <w:rFonts w:ascii="Arial" w:hAnsi="Arial" w:cs="Arial"/>
                <w:color w:val="auto"/>
                <w:sz w:val="20"/>
                <w:szCs w:val="20"/>
              </w:rPr>
            </w:pPr>
          </w:p>
          <w:p w14:paraId="55EA59D2" w14:textId="77777777" w:rsidR="00FA5F73" w:rsidRPr="00C75A7B" w:rsidRDefault="00FA5F73" w:rsidP="007564DF">
            <w:pPr>
              <w:pStyle w:val="Default"/>
              <w:numPr>
                <w:ilvl w:val="0"/>
                <w:numId w:val="37"/>
              </w:numPr>
              <w:spacing w:line="276" w:lineRule="auto"/>
              <w:rPr>
                <w:rFonts w:ascii="Arial" w:hAnsi="Arial" w:cs="Arial"/>
                <w:color w:val="auto"/>
                <w:sz w:val="20"/>
                <w:szCs w:val="20"/>
              </w:rPr>
            </w:pPr>
            <w:r w:rsidRPr="00A95123">
              <w:rPr>
                <w:rFonts w:ascii="Arial" w:hAnsi="Arial" w:cs="Arial"/>
                <w:color w:val="auto"/>
                <w:sz w:val="20"/>
                <w:szCs w:val="20"/>
              </w:rPr>
              <w:t>neobični hobiji i zanimanja</w:t>
            </w:r>
          </w:p>
        </w:tc>
        <w:tc>
          <w:tcPr>
            <w:tcW w:w="1559" w:type="dxa"/>
          </w:tcPr>
          <w:p w14:paraId="55EA59D3" w14:textId="77777777" w:rsidR="00FA5F73" w:rsidRPr="00A95123" w:rsidRDefault="00FA5F73" w:rsidP="00D971D9">
            <w:pPr>
              <w:spacing w:after="0" w:line="240" w:lineRule="auto"/>
              <w:rPr>
                <w:rFonts w:ascii="Arial" w:hAnsi="Arial" w:cs="Arial"/>
                <w:sz w:val="20"/>
                <w:szCs w:val="20"/>
              </w:rPr>
            </w:pPr>
          </w:p>
          <w:p w14:paraId="55EA59D4" w14:textId="77777777" w:rsidR="00FA5F73" w:rsidRPr="00A95123" w:rsidRDefault="00FA5F73" w:rsidP="00D971D9">
            <w:pPr>
              <w:spacing w:after="0" w:line="240" w:lineRule="auto"/>
              <w:rPr>
                <w:rFonts w:ascii="Arial" w:hAnsi="Arial" w:cs="Arial"/>
                <w:sz w:val="20"/>
                <w:szCs w:val="20"/>
              </w:rPr>
            </w:pPr>
          </w:p>
          <w:p w14:paraId="55EA59D5" w14:textId="77777777" w:rsidR="00FA5F73" w:rsidRPr="00A95123" w:rsidRDefault="00FA5F73" w:rsidP="00D971D9">
            <w:pPr>
              <w:spacing w:after="0" w:line="240" w:lineRule="auto"/>
              <w:rPr>
                <w:rFonts w:ascii="Arial" w:hAnsi="Arial" w:cs="Arial"/>
                <w:sz w:val="20"/>
                <w:szCs w:val="20"/>
              </w:rPr>
            </w:pPr>
          </w:p>
          <w:p w14:paraId="55EA59D6" w14:textId="77777777" w:rsidR="00FA5F73" w:rsidRPr="00A95123" w:rsidRDefault="00FA5F73" w:rsidP="00D971D9">
            <w:pPr>
              <w:spacing w:after="0" w:line="240" w:lineRule="auto"/>
              <w:rPr>
                <w:rFonts w:ascii="Arial" w:hAnsi="Arial" w:cs="Arial"/>
                <w:sz w:val="20"/>
                <w:szCs w:val="20"/>
              </w:rPr>
            </w:pPr>
            <w:r w:rsidRPr="00A95123">
              <w:rPr>
                <w:rFonts w:ascii="Arial" w:hAnsi="Arial" w:cs="Arial"/>
                <w:sz w:val="20"/>
                <w:szCs w:val="20"/>
              </w:rPr>
              <w:t>SRO</w:t>
            </w:r>
          </w:p>
        </w:tc>
        <w:tc>
          <w:tcPr>
            <w:tcW w:w="6946" w:type="dxa"/>
          </w:tcPr>
          <w:p w14:paraId="55EA59D7" w14:textId="77777777" w:rsidR="00FA5F73" w:rsidRPr="00A95123" w:rsidRDefault="00FA5F73" w:rsidP="00D971D9">
            <w:pPr>
              <w:pStyle w:val="Default"/>
              <w:spacing w:line="276" w:lineRule="auto"/>
              <w:rPr>
                <w:rFonts w:ascii="Arial" w:hAnsi="Arial" w:cs="Arial"/>
                <w:color w:val="auto"/>
                <w:sz w:val="20"/>
                <w:szCs w:val="20"/>
              </w:rPr>
            </w:pPr>
          </w:p>
          <w:p w14:paraId="55EA59D8" w14:textId="77777777" w:rsidR="00FA5F73" w:rsidRPr="00A95123" w:rsidRDefault="00FA5F73" w:rsidP="007564DF">
            <w:pPr>
              <w:pStyle w:val="Default"/>
              <w:numPr>
                <w:ilvl w:val="0"/>
                <w:numId w:val="37"/>
              </w:numPr>
              <w:spacing w:line="276" w:lineRule="auto"/>
              <w:rPr>
                <w:rFonts w:ascii="Arial" w:hAnsi="Arial" w:cs="Arial"/>
                <w:color w:val="auto"/>
                <w:sz w:val="20"/>
                <w:szCs w:val="20"/>
              </w:rPr>
            </w:pPr>
            <w:r w:rsidRPr="00A95123">
              <w:rPr>
                <w:rFonts w:ascii="Arial" w:hAnsi="Arial" w:cs="Arial"/>
                <w:color w:val="auto"/>
                <w:sz w:val="20"/>
                <w:szCs w:val="20"/>
              </w:rPr>
              <w:t>argumentirano iznositi mišljenje o svom hobiju</w:t>
            </w:r>
          </w:p>
          <w:p w14:paraId="55EA59D9" w14:textId="77777777" w:rsidR="00FA5F73" w:rsidRPr="00C75A7B" w:rsidRDefault="00FA5F73" w:rsidP="007564DF">
            <w:pPr>
              <w:pStyle w:val="Default"/>
              <w:numPr>
                <w:ilvl w:val="0"/>
                <w:numId w:val="37"/>
              </w:numPr>
              <w:spacing w:line="276" w:lineRule="auto"/>
              <w:rPr>
                <w:rFonts w:ascii="Arial" w:hAnsi="Arial" w:cs="Arial"/>
                <w:color w:val="auto"/>
                <w:sz w:val="20"/>
                <w:szCs w:val="20"/>
              </w:rPr>
            </w:pPr>
            <w:r w:rsidRPr="00A95123">
              <w:rPr>
                <w:rFonts w:ascii="Arial" w:hAnsi="Arial" w:cs="Arial"/>
                <w:color w:val="auto"/>
                <w:sz w:val="20"/>
                <w:szCs w:val="20"/>
              </w:rPr>
              <w:t>važnost hobija i kvalitetno provođenje slobodnog vremena</w:t>
            </w:r>
          </w:p>
        </w:tc>
        <w:tc>
          <w:tcPr>
            <w:tcW w:w="709" w:type="dxa"/>
          </w:tcPr>
          <w:p w14:paraId="55EA59DA" w14:textId="77777777" w:rsidR="00FA5F73" w:rsidRPr="00A95123" w:rsidRDefault="00FA5F73" w:rsidP="00D971D9">
            <w:pPr>
              <w:spacing w:after="0" w:line="240" w:lineRule="auto"/>
              <w:rPr>
                <w:rFonts w:ascii="Arial" w:hAnsi="Arial" w:cs="Arial"/>
                <w:sz w:val="20"/>
                <w:szCs w:val="20"/>
              </w:rPr>
            </w:pPr>
          </w:p>
          <w:p w14:paraId="55EA59DB" w14:textId="77777777" w:rsidR="00FA5F73" w:rsidRPr="00A95123" w:rsidRDefault="00FA5F73" w:rsidP="00D971D9">
            <w:pPr>
              <w:spacing w:after="0" w:line="240" w:lineRule="auto"/>
              <w:rPr>
                <w:rFonts w:ascii="Arial" w:hAnsi="Arial" w:cs="Arial"/>
                <w:sz w:val="20"/>
                <w:szCs w:val="20"/>
              </w:rPr>
            </w:pPr>
          </w:p>
          <w:p w14:paraId="55EA59DC" w14:textId="77777777" w:rsidR="00FA5F73" w:rsidRPr="00A95123" w:rsidRDefault="00FA5F73" w:rsidP="00D971D9">
            <w:pPr>
              <w:spacing w:after="0" w:line="240" w:lineRule="auto"/>
              <w:rPr>
                <w:rFonts w:ascii="Arial" w:hAnsi="Arial" w:cs="Arial"/>
                <w:sz w:val="20"/>
                <w:szCs w:val="20"/>
              </w:rPr>
            </w:pPr>
            <w:r w:rsidRPr="00A95123">
              <w:rPr>
                <w:rFonts w:ascii="Arial" w:hAnsi="Arial" w:cs="Arial"/>
                <w:sz w:val="20"/>
                <w:szCs w:val="20"/>
              </w:rPr>
              <w:t>11./</w:t>
            </w:r>
          </w:p>
          <w:p w14:paraId="55EA59DD" w14:textId="77777777" w:rsidR="00FA5F73" w:rsidRPr="00A95123" w:rsidRDefault="00FA5F73" w:rsidP="00D971D9">
            <w:pPr>
              <w:spacing w:after="0" w:line="240" w:lineRule="auto"/>
              <w:rPr>
                <w:rFonts w:ascii="Arial" w:hAnsi="Arial" w:cs="Arial"/>
                <w:sz w:val="20"/>
                <w:szCs w:val="20"/>
              </w:rPr>
            </w:pPr>
            <w:r>
              <w:rPr>
                <w:rFonts w:ascii="Arial" w:hAnsi="Arial" w:cs="Arial"/>
                <w:sz w:val="20"/>
                <w:szCs w:val="20"/>
              </w:rPr>
              <w:t>2017</w:t>
            </w:r>
          </w:p>
        </w:tc>
        <w:tc>
          <w:tcPr>
            <w:tcW w:w="425" w:type="dxa"/>
          </w:tcPr>
          <w:p w14:paraId="55EA59DE" w14:textId="77777777" w:rsidR="00FA5F73" w:rsidRDefault="00FA5F73" w:rsidP="00D971D9">
            <w:pPr>
              <w:spacing w:after="0" w:line="240" w:lineRule="auto"/>
              <w:rPr>
                <w:sz w:val="20"/>
                <w:szCs w:val="20"/>
              </w:rPr>
            </w:pPr>
          </w:p>
          <w:p w14:paraId="55EA59DF" w14:textId="77777777" w:rsidR="00FA5F73" w:rsidRDefault="00FA5F73" w:rsidP="00D971D9">
            <w:pPr>
              <w:spacing w:after="0" w:line="240" w:lineRule="auto"/>
              <w:rPr>
                <w:sz w:val="20"/>
                <w:szCs w:val="20"/>
              </w:rPr>
            </w:pPr>
          </w:p>
          <w:p w14:paraId="55EA59E0" w14:textId="77777777" w:rsidR="00FA5F73" w:rsidRDefault="00FA5F73" w:rsidP="00D971D9">
            <w:pPr>
              <w:spacing w:after="0" w:line="240" w:lineRule="auto"/>
              <w:rPr>
                <w:sz w:val="20"/>
                <w:szCs w:val="20"/>
              </w:rPr>
            </w:pPr>
            <w:r>
              <w:rPr>
                <w:sz w:val="20"/>
                <w:szCs w:val="20"/>
              </w:rPr>
              <w:t>1</w:t>
            </w:r>
          </w:p>
        </w:tc>
      </w:tr>
      <w:tr w:rsidR="00FA5F73" w:rsidRPr="00F459F2" w14:paraId="55EA59FD" w14:textId="77777777" w:rsidTr="00D971D9">
        <w:trPr>
          <w:trHeight w:val="1834"/>
        </w:trPr>
        <w:tc>
          <w:tcPr>
            <w:tcW w:w="2127" w:type="dxa"/>
          </w:tcPr>
          <w:p w14:paraId="55EA59E2" w14:textId="77777777" w:rsidR="00FA5F73" w:rsidRPr="00A95123" w:rsidRDefault="00FA5F73" w:rsidP="00D971D9">
            <w:pPr>
              <w:spacing w:after="0" w:line="240" w:lineRule="auto"/>
              <w:rPr>
                <w:rFonts w:ascii="Arial" w:hAnsi="Arial" w:cs="Arial"/>
                <w:b/>
                <w:sz w:val="20"/>
                <w:szCs w:val="20"/>
              </w:rPr>
            </w:pPr>
          </w:p>
          <w:p w14:paraId="55EA59E3" w14:textId="77777777" w:rsidR="00FA5F73" w:rsidRPr="00A95123" w:rsidRDefault="00FA5F73" w:rsidP="00D971D9">
            <w:pPr>
              <w:spacing w:after="0" w:line="240" w:lineRule="auto"/>
              <w:rPr>
                <w:rFonts w:ascii="Arial" w:hAnsi="Arial" w:cs="Arial"/>
                <w:b/>
                <w:bCs/>
                <w:sz w:val="20"/>
                <w:szCs w:val="20"/>
              </w:rPr>
            </w:pPr>
            <w:r w:rsidRPr="00A95123">
              <w:rPr>
                <w:rFonts w:ascii="Arial" w:hAnsi="Arial" w:cs="Arial"/>
                <w:b/>
                <w:bCs/>
                <w:sz w:val="20"/>
                <w:szCs w:val="20"/>
              </w:rPr>
              <w:t>NJEMAČKI JEZIK</w:t>
            </w:r>
          </w:p>
          <w:p w14:paraId="55EA59E4" w14:textId="77777777" w:rsidR="00FA5F73" w:rsidRPr="00A95123" w:rsidRDefault="00FA5F73" w:rsidP="00D971D9">
            <w:pPr>
              <w:spacing w:after="0" w:line="240" w:lineRule="auto"/>
              <w:rPr>
                <w:rFonts w:ascii="Arial" w:hAnsi="Arial" w:cs="Arial"/>
                <w:b/>
                <w:bCs/>
                <w:sz w:val="20"/>
                <w:szCs w:val="20"/>
              </w:rPr>
            </w:pPr>
          </w:p>
          <w:p w14:paraId="55EA59E5" w14:textId="77777777" w:rsidR="00FA5F73" w:rsidRPr="00A95123" w:rsidRDefault="00FA5F73" w:rsidP="00D971D9">
            <w:pPr>
              <w:spacing w:after="0" w:line="240" w:lineRule="auto"/>
              <w:rPr>
                <w:rFonts w:ascii="Arial" w:hAnsi="Arial" w:cs="Arial"/>
                <w:b/>
                <w:sz w:val="20"/>
                <w:szCs w:val="20"/>
              </w:rPr>
            </w:pPr>
            <w:r w:rsidRPr="00A95123">
              <w:rPr>
                <w:rFonts w:ascii="Arial" w:hAnsi="Arial" w:cs="Arial"/>
                <w:b/>
                <w:bCs/>
                <w:sz w:val="20"/>
                <w:szCs w:val="20"/>
              </w:rPr>
              <w:t>Unsere Welt von Idolen</w:t>
            </w:r>
          </w:p>
        </w:tc>
        <w:tc>
          <w:tcPr>
            <w:tcW w:w="2835" w:type="dxa"/>
          </w:tcPr>
          <w:p w14:paraId="55EA59E6" w14:textId="77777777" w:rsidR="00FA5F73" w:rsidRPr="00A95123" w:rsidRDefault="00FA5F73" w:rsidP="00D971D9">
            <w:pPr>
              <w:pStyle w:val="Default"/>
              <w:ind w:left="720"/>
              <w:rPr>
                <w:rFonts w:ascii="Arial" w:hAnsi="Arial" w:cs="Arial"/>
                <w:color w:val="auto"/>
                <w:sz w:val="20"/>
                <w:szCs w:val="20"/>
              </w:rPr>
            </w:pPr>
          </w:p>
          <w:p w14:paraId="55EA59E7" w14:textId="77777777" w:rsidR="00FA5F73" w:rsidRPr="00A95123" w:rsidRDefault="00FA5F73" w:rsidP="00D971D9">
            <w:pPr>
              <w:pStyle w:val="Default"/>
              <w:ind w:left="720"/>
              <w:rPr>
                <w:rFonts w:ascii="Arial" w:hAnsi="Arial" w:cs="Arial"/>
                <w:color w:val="auto"/>
                <w:sz w:val="20"/>
                <w:szCs w:val="20"/>
              </w:rPr>
            </w:pPr>
          </w:p>
          <w:p w14:paraId="55EA59E8" w14:textId="77777777" w:rsidR="00FA5F73" w:rsidRPr="00A95123" w:rsidRDefault="00FA5F73" w:rsidP="00D971D9">
            <w:pPr>
              <w:pStyle w:val="Default"/>
              <w:ind w:left="720"/>
              <w:rPr>
                <w:rFonts w:ascii="Arial" w:hAnsi="Arial" w:cs="Arial"/>
                <w:color w:val="auto"/>
                <w:sz w:val="20"/>
                <w:szCs w:val="20"/>
              </w:rPr>
            </w:pPr>
          </w:p>
          <w:p w14:paraId="55EA59E9" w14:textId="77777777" w:rsidR="00FA5F73" w:rsidRPr="00A95123" w:rsidRDefault="00FA5F73" w:rsidP="007564DF">
            <w:pPr>
              <w:pStyle w:val="Default"/>
              <w:numPr>
                <w:ilvl w:val="0"/>
                <w:numId w:val="38"/>
              </w:numPr>
              <w:rPr>
                <w:rFonts w:ascii="Arial" w:hAnsi="Arial" w:cs="Arial"/>
                <w:color w:val="auto"/>
                <w:sz w:val="20"/>
                <w:szCs w:val="20"/>
              </w:rPr>
            </w:pPr>
            <w:r w:rsidRPr="00A95123">
              <w:rPr>
                <w:rFonts w:ascii="Arial" w:hAnsi="Arial" w:cs="Arial"/>
                <w:color w:val="auto"/>
                <w:sz w:val="20"/>
                <w:szCs w:val="20"/>
              </w:rPr>
              <w:t>uzori/idoli u životu</w:t>
            </w:r>
          </w:p>
          <w:p w14:paraId="55EA59EA" w14:textId="77777777" w:rsidR="00FA5F73" w:rsidRPr="00A95123" w:rsidRDefault="00FA5F73" w:rsidP="00D971D9">
            <w:pPr>
              <w:pStyle w:val="Default"/>
              <w:ind w:left="459"/>
              <w:rPr>
                <w:rFonts w:ascii="Arial" w:hAnsi="Arial" w:cs="Arial"/>
                <w:color w:val="auto"/>
                <w:sz w:val="20"/>
                <w:szCs w:val="20"/>
              </w:rPr>
            </w:pPr>
          </w:p>
        </w:tc>
        <w:tc>
          <w:tcPr>
            <w:tcW w:w="1559" w:type="dxa"/>
          </w:tcPr>
          <w:p w14:paraId="55EA59EB" w14:textId="77777777" w:rsidR="00FA5F73" w:rsidRPr="00A95123" w:rsidRDefault="00FA5F73" w:rsidP="00D971D9">
            <w:pPr>
              <w:spacing w:after="0" w:line="240" w:lineRule="auto"/>
              <w:rPr>
                <w:rFonts w:ascii="Arial" w:hAnsi="Arial" w:cs="Arial"/>
                <w:sz w:val="20"/>
                <w:szCs w:val="20"/>
              </w:rPr>
            </w:pPr>
          </w:p>
          <w:p w14:paraId="55EA59EC" w14:textId="77777777" w:rsidR="00FA5F73" w:rsidRPr="00A95123" w:rsidRDefault="00FA5F73" w:rsidP="00D971D9">
            <w:pPr>
              <w:spacing w:after="0" w:line="240" w:lineRule="auto"/>
              <w:rPr>
                <w:rFonts w:ascii="Arial" w:hAnsi="Arial" w:cs="Arial"/>
                <w:sz w:val="20"/>
                <w:szCs w:val="20"/>
              </w:rPr>
            </w:pPr>
          </w:p>
          <w:p w14:paraId="55EA59ED" w14:textId="77777777" w:rsidR="00FA5F73" w:rsidRPr="00A95123" w:rsidRDefault="00FA5F73" w:rsidP="00D971D9">
            <w:pPr>
              <w:spacing w:after="0" w:line="240" w:lineRule="auto"/>
              <w:rPr>
                <w:rFonts w:ascii="Arial" w:hAnsi="Arial" w:cs="Arial"/>
                <w:sz w:val="20"/>
                <w:szCs w:val="20"/>
              </w:rPr>
            </w:pPr>
          </w:p>
          <w:p w14:paraId="55EA59EE" w14:textId="77777777" w:rsidR="00FA5F73" w:rsidRPr="00A95123" w:rsidRDefault="00FA5F73" w:rsidP="00D971D9">
            <w:pPr>
              <w:spacing w:after="0" w:line="240" w:lineRule="auto"/>
              <w:rPr>
                <w:rFonts w:ascii="Arial" w:hAnsi="Arial" w:cs="Arial"/>
                <w:sz w:val="20"/>
                <w:szCs w:val="20"/>
              </w:rPr>
            </w:pPr>
            <w:r w:rsidRPr="00A95123">
              <w:rPr>
                <w:rFonts w:ascii="Arial" w:hAnsi="Arial" w:cs="Arial"/>
                <w:sz w:val="20"/>
                <w:szCs w:val="20"/>
              </w:rPr>
              <w:t>SRO</w:t>
            </w:r>
          </w:p>
          <w:p w14:paraId="55EA59EF" w14:textId="77777777" w:rsidR="00FA5F73" w:rsidRPr="00A95123" w:rsidRDefault="00FA5F73" w:rsidP="00D971D9">
            <w:pPr>
              <w:spacing w:after="0" w:line="240" w:lineRule="auto"/>
              <w:rPr>
                <w:rFonts w:ascii="Arial" w:hAnsi="Arial" w:cs="Arial"/>
                <w:sz w:val="20"/>
                <w:szCs w:val="20"/>
              </w:rPr>
            </w:pPr>
          </w:p>
        </w:tc>
        <w:tc>
          <w:tcPr>
            <w:tcW w:w="6946" w:type="dxa"/>
          </w:tcPr>
          <w:p w14:paraId="55EA59F0" w14:textId="77777777" w:rsidR="00FA5F73" w:rsidRPr="00A95123" w:rsidRDefault="00FA5F73" w:rsidP="00D971D9">
            <w:pPr>
              <w:spacing w:after="0"/>
              <w:ind w:left="720"/>
              <w:rPr>
                <w:rFonts w:ascii="Arial" w:hAnsi="Arial" w:cs="Arial"/>
                <w:b/>
                <w:sz w:val="20"/>
                <w:szCs w:val="20"/>
              </w:rPr>
            </w:pPr>
          </w:p>
          <w:p w14:paraId="55EA59F1" w14:textId="77777777" w:rsidR="00FA5F73" w:rsidRPr="00A95123" w:rsidRDefault="00FA5F73" w:rsidP="00D971D9">
            <w:pPr>
              <w:spacing w:after="0"/>
              <w:rPr>
                <w:rFonts w:ascii="Arial" w:hAnsi="Arial" w:cs="Arial"/>
                <w:b/>
                <w:sz w:val="20"/>
                <w:szCs w:val="20"/>
              </w:rPr>
            </w:pPr>
          </w:p>
          <w:p w14:paraId="55EA59F2" w14:textId="77777777" w:rsidR="00FA5F73" w:rsidRPr="00A95123" w:rsidRDefault="00FA5F73" w:rsidP="007564DF">
            <w:pPr>
              <w:pStyle w:val="Odlomakpopisa"/>
              <w:numPr>
                <w:ilvl w:val="0"/>
                <w:numId w:val="38"/>
              </w:numPr>
              <w:spacing w:after="0" w:line="240" w:lineRule="auto"/>
              <w:rPr>
                <w:rFonts w:ascii="Arial" w:hAnsi="Arial" w:cs="Arial"/>
                <w:b/>
                <w:sz w:val="20"/>
                <w:szCs w:val="20"/>
              </w:rPr>
            </w:pPr>
            <w:r w:rsidRPr="00A95123">
              <w:rPr>
                <w:rFonts w:ascii="Arial" w:hAnsi="Arial" w:cs="Arial"/>
                <w:sz w:val="20"/>
                <w:szCs w:val="20"/>
              </w:rPr>
              <w:t>respekt prema starijim osobama</w:t>
            </w:r>
            <w:r w:rsidRPr="00A95123">
              <w:rPr>
                <w:rFonts w:ascii="Arial" w:hAnsi="Arial" w:cs="Arial"/>
                <w:b/>
                <w:sz w:val="20"/>
                <w:szCs w:val="20"/>
              </w:rPr>
              <w:t xml:space="preserve"> </w:t>
            </w:r>
            <w:r w:rsidRPr="00A95123">
              <w:rPr>
                <w:rFonts w:ascii="Arial" w:hAnsi="Arial" w:cs="Arial"/>
                <w:sz w:val="20"/>
                <w:szCs w:val="20"/>
              </w:rPr>
              <w:t>zbog ciljeva ostvarenih u životu</w:t>
            </w:r>
          </w:p>
          <w:p w14:paraId="55EA59F3" w14:textId="77777777" w:rsidR="00FA5F73" w:rsidRPr="00A95123" w:rsidRDefault="00FA5F73" w:rsidP="007564DF">
            <w:pPr>
              <w:pStyle w:val="Odlomakpopisa"/>
              <w:numPr>
                <w:ilvl w:val="0"/>
                <w:numId w:val="38"/>
              </w:numPr>
              <w:spacing w:after="0" w:line="240" w:lineRule="auto"/>
              <w:rPr>
                <w:rFonts w:ascii="Arial" w:hAnsi="Arial" w:cs="Arial"/>
                <w:b/>
                <w:sz w:val="20"/>
                <w:szCs w:val="20"/>
              </w:rPr>
            </w:pPr>
            <w:r w:rsidRPr="00A95123">
              <w:rPr>
                <w:rFonts w:ascii="Arial" w:hAnsi="Arial" w:cs="Arial"/>
                <w:sz w:val="20"/>
                <w:szCs w:val="20"/>
              </w:rPr>
              <w:t>postavljanje ciljeva koje bi učenici sami htjeli postići</w:t>
            </w:r>
          </w:p>
          <w:p w14:paraId="55EA59F4" w14:textId="77777777" w:rsidR="00FA5F73" w:rsidRPr="00A95123" w:rsidRDefault="00FA5F73" w:rsidP="00D971D9">
            <w:pPr>
              <w:spacing w:after="0"/>
              <w:rPr>
                <w:rFonts w:ascii="Arial" w:hAnsi="Arial" w:cs="Arial"/>
                <w:b/>
                <w:sz w:val="20"/>
                <w:szCs w:val="20"/>
              </w:rPr>
            </w:pPr>
          </w:p>
          <w:p w14:paraId="55EA59F5" w14:textId="77777777" w:rsidR="00FA5F73" w:rsidRPr="00A95123" w:rsidRDefault="00FA5F73" w:rsidP="00D971D9">
            <w:pPr>
              <w:spacing w:after="0"/>
              <w:ind w:left="720"/>
              <w:rPr>
                <w:rFonts w:ascii="Arial" w:hAnsi="Arial" w:cs="Arial"/>
                <w:b/>
                <w:sz w:val="20"/>
                <w:szCs w:val="20"/>
              </w:rPr>
            </w:pPr>
          </w:p>
        </w:tc>
        <w:tc>
          <w:tcPr>
            <w:tcW w:w="709" w:type="dxa"/>
          </w:tcPr>
          <w:p w14:paraId="55EA59F6" w14:textId="77777777" w:rsidR="00FA5F73" w:rsidRPr="00A95123" w:rsidRDefault="00FA5F73" w:rsidP="00D971D9">
            <w:pPr>
              <w:spacing w:after="0" w:line="240" w:lineRule="auto"/>
              <w:rPr>
                <w:rFonts w:ascii="Arial" w:hAnsi="Arial" w:cs="Arial"/>
                <w:sz w:val="20"/>
                <w:szCs w:val="20"/>
              </w:rPr>
            </w:pPr>
          </w:p>
          <w:p w14:paraId="55EA59F7" w14:textId="77777777" w:rsidR="00FA5F73" w:rsidRPr="00A95123" w:rsidRDefault="00FA5F73" w:rsidP="00D971D9">
            <w:pPr>
              <w:spacing w:after="0" w:line="240" w:lineRule="auto"/>
              <w:rPr>
                <w:rFonts w:ascii="Arial" w:hAnsi="Arial" w:cs="Arial"/>
                <w:sz w:val="20"/>
                <w:szCs w:val="20"/>
              </w:rPr>
            </w:pPr>
          </w:p>
          <w:p w14:paraId="55EA59F8" w14:textId="77777777" w:rsidR="00FA5F73" w:rsidRPr="00A95123" w:rsidRDefault="00FA5F73" w:rsidP="00D971D9">
            <w:pPr>
              <w:spacing w:after="0" w:line="240" w:lineRule="auto"/>
              <w:rPr>
                <w:rFonts w:ascii="Arial" w:hAnsi="Arial" w:cs="Arial"/>
                <w:sz w:val="20"/>
                <w:szCs w:val="20"/>
              </w:rPr>
            </w:pPr>
            <w:r w:rsidRPr="00A95123">
              <w:rPr>
                <w:rFonts w:ascii="Arial" w:hAnsi="Arial" w:cs="Arial"/>
                <w:sz w:val="20"/>
                <w:szCs w:val="20"/>
              </w:rPr>
              <w:t>2./</w:t>
            </w:r>
          </w:p>
          <w:p w14:paraId="55EA59F9" w14:textId="77777777" w:rsidR="00FA5F73" w:rsidRPr="00A95123" w:rsidRDefault="00FA5F73" w:rsidP="00D971D9">
            <w:pPr>
              <w:spacing w:after="0" w:line="240" w:lineRule="auto"/>
              <w:rPr>
                <w:rFonts w:ascii="Arial" w:hAnsi="Arial" w:cs="Arial"/>
                <w:sz w:val="20"/>
                <w:szCs w:val="20"/>
              </w:rPr>
            </w:pPr>
            <w:r>
              <w:rPr>
                <w:rFonts w:ascii="Arial" w:hAnsi="Arial" w:cs="Arial"/>
                <w:sz w:val="20"/>
                <w:szCs w:val="20"/>
              </w:rPr>
              <w:t>2018</w:t>
            </w:r>
            <w:r w:rsidRPr="00A95123">
              <w:rPr>
                <w:rFonts w:ascii="Arial" w:hAnsi="Arial" w:cs="Arial"/>
                <w:sz w:val="20"/>
                <w:szCs w:val="20"/>
              </w:rPr>
              <w:t>.</w:t>
            </w:r>
          </w:p>
        </w:tc>
        <w:tc>
          <w:tcPr>
            <w:tcW w:w="425" w:type="dxa"/>
          </w:tcPr>
          <w:p w14:paraId="55EA59FA" w14:textId="77777777" w:rsidR="00FA5F73" w:rsidRDefault="00FA5F73" w:rsidP="00D971D9">
            <w:pPr>
              <w:spacing w:after="0" w:line="240" w:lineRule="auto"/>
              <w:rPr>
                <w:sz w:val="20"/>
                <w:szCs w:val="20"/>
              </w:rPr>
            </w:pPr>
          </w:p>
          <w:p w14:paraId="55EA59FB" w14:textId="77777777" w:rsidR="00FA5F73" w:rsidRDefault="00FA5F73" w:rsidP="00D971D9">
            <w:pPr>
              <w:spacing w:after="0" w:line="240" w:lineRule="auto"/>
              <w:rPr>
                <w:sz w:val="20"/>
                <w:szCs w:val="20"/>
              </w:rPr>
            </w:pPr>
          </w:p>
          <w:p w14:paraId="55EA59FC" w14:textId="77777777" w:rsidR="00FA5F73" w:rsidRDefault="00FA5F73" w:rsidP="00D971D9">
            <w:pPr>
              <w:spacing w:after="0" w:line="240" w:lineRule="auto"/>
              <w:rPr>
                <w:sz w:val="20"/>
                <w:szCs w:val="20"/>
              </w:rPr>
            </w:pPr>
            <w:r>
              <w:rPr>
                <w:sz w:val="20"/>
                <w:szCs w:val="20"/>
              </w:rPr>
              <w:t>1</w:t>
            </w:r>
          </w:p>
        </w:tc>
      </w:tr>
    </w:tbl>
    <w:p w14:paraId="55EA59FE" w14:textId="77777777" w:rsidR="00FA5F73" w:rsidRDefault="00FA5F73" w:rsidP="00FA5F73">
      <w:r>
        <w:br w:type="page"/>
      </w:r>
    </w:p>
    <w:tbl>
      <w:tblPr>
        <w:tblW w:w="1460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2835"/>
        <w:gridCol w:w="1559"/>
        <w:gridCol w:w="6946"/>
        <w:gridCol w:w="709"/>
        <w:gridCol w:w="425"/>
      </w:tblGrid>
      <w:tr w:rsidR="00FA5F73" w:rsidRPr="00F459F2" w14:paraId="55EA5A0B" w14:textId="77777777" w:rsidTr="00D971D9">
        <w:trPr>
          <w:trHeight w:val="850"/>
        </w:trPr>
        <w:tc>
          <w:tcPr>
            <w:tcW w:w="2127" w:type="dxa"/>
            <w:shd w:val="clear" w:color="auto" w:fill="D9D9D9" w:themeFill="background1" w:themeFillShade="D9"/>
            <w:vAlign w:val="center"/>
          </w:tcPr>
          <w:p w14:paraId="55EA59FF" w14:textId="77777777" w:rsidR="00FA5F73" w:rsidRPr="00F459F2" w:rsidRDefault="00FA5F73" w:rsidP="00D971D9">
            <w:pPr>
              <w:spacing w:after="0" w:line="240" w:lineRule="auto"/>
              <w:jc w:val="center"/>
              <w:rPr>
                <w:szCs w:val="28"/>
              </w:rPr>
            </w:pPr>
            <w:r w:rsidRPr="00F459F2">
              <w:rPr>
                <w:szCs w:val="28"/>
              </w:rPr>
              <w:lastRenderedPageBreak/>
              <w:t>PREDMET I NAZIV NASTAVNE JEDINICE</w:t>
            </w:r>
          </w:p>
        </w:tc>
        <w:tc>
          <w:tcPr>
            <w:tcW w:w="2835" w:type="dxa"/>
            <w:shd w:val="clear" w:color="auto" w:fill="D9D9D9" w:themeFill="background1" w:themeFillShade="D9"/>
            <w:vAlign w:val="center"/>
          </w:tcPr>
          <w:p w14:paraId="55EA5A00" w14:textId="77777777" w:rsidR="00FA5F73" w:rsidRPr="00F459F2" w:rsidRDefault="00FA5F73" w:rsidP="00D971D9">
            <w:pPr>
              <w:spacing w:after="0" w:line="240" w:lineRule="auto"/>
              <w:jc w:val="center"/>
              <w:rPr>
                <w:szCs w:val="28"/>
              </w:rPr>
            </w:pPr>
            <w:r w:rsidRPr="00F459F2">
              <w:rPr>
                <w:szCs w:val="28"/>
              </w:rPr>
              <w:t>TEMATSKO PODRUČJE</w:t>
            </w:r>
          </w:p>
        </w:tc>
        <w:tc>
          <w:tcPr>
            <w:tcW w:w="1559" w:type="dxa"/>
            <w:shd w:val="clear" w:color="auto" w:fill="D9D9D9" w:themeFill="background1" w:themeFillShade="D9"/>
            <w:vAlign w:val="center"/>
          </w:tcPr>
          <w:p w14:paraId="55EA5A01" w14:textId="77777777" w:rsidR="00FA5F73" w:rsidRPr="00F459F2" w:rsidRDefault="00FA5F73" w:rsidP="00D971D9">
            <w:pPr>
              <w:spacing w:after="0" w:line="240" w:lineRule="auto"/>
              <w:jc w:val="center"/>
              <w:rPr>
                <w:szCs w:val="28"/>
              </w:rPr>
            </w:pPr>
          </w:p>
          <w:p w14:paraId="55EA5A02" w14:textId="77777777" w:rsidR="00FA5F73" w:rsidRPr="00F459F2" w:rsidRDefault="00FA5F73" w:rsidP="00D971D9">
            <w:pPr>
              <w:spacing w:after="0" w:line="240" w:lineRule="auto"/>
              <w:jc w:val="center"/>
              <w:rPr>
                <w:szCs w:val="28"/>
              </w:rPr>
            </w:pPr>
            <w:r w:rsidRPr="00F459F2">
              <w:rPr>
                <w:szCs w:val="28"/>
              </w:rPr>
              <w:t>MODEL</w:t>
            </w:r>
          </w:p>
          <w:p w14:paraId="55EA5A03" w14:textId="77777777" w:rsidR="00FA5F73" w:rsidRPr="00F459F2" w:rsidRDefault="00FA5F73" w:rsidP="00D971D9">
            <w:pPr>
              <w:spacing w:after="0" w:line="240" w:lineRule="auto"/>
              <w:jc w:val="center"/>
              <w:rPr>
                <w:sz w:val="16"/>
                <w:szCs w:val="28"/>
              </w:rPr>
            </w:pPr>
            <w:r w:rsidRPr="00F459F2">
              <w:rPr>
                <w:sz w:val="16"/>
                <w:szCs w:val="28"/>
              </w:rPr>
              <w:t>(korelacija)</w:t>
            </w:r>
          </w:p>
          <w:p w14:paraId="55EA5A04" w14:textId="77777777" w:rsidR="00FA5F73" w:rsidRPr="00F459F2" w:rsidRDefault="00FA5F73" w:rsidP="00D971D9">
            <w:pPr>
              <w:spacing w:after="0" w:line="240" w:lineRule="auto"/>
              <w:jc w:val="center"/>
              <w:rPr>
                <w:szCs w:val="28"/>
              </w:rPr>
            </w:pPr>
          </w:p>
        </w:tc>
        <w:tc>
          <w:tcPr>
            <w:tcW w:w="6946" w:type="dxa"/>
            <w:shd w:val="clear" w:color="auto" w:fill="D9D9D9" w:themeFill="background1" w:themeFillShade="D9"/>
            <w:vAlign w:val="center"/>
          </w:tcPr>
          <w:p w14:paraId="55EA5A05" w14:textId="77777777" w:rsidR="00FA5F73" w:rsidRPr="00F459F2" w:rsidRDefault="00FA5F73" w:rsidP="00D971D9">
            <w:pPr>
              <w:spacing w:after="0" w:line="240" w:lineRule="auto"/>
              <w:jc w:val="center"/>
              <w:rPr>
                <w:szCs w:val="28"/>
              </w:rPr>
            </w:pPr>
          </w:p>
          <w:p w14:paraId="55EA5A06" w14:textId="77777777" w:rsidR="00FA5F73" w:rsidRPr="00F459F2" w:rsidRDefault="00FA5F73" w:rsidP="00D971D9">
            <w:pPr>
              <w:spacing w:after="0" w:line="240" w:lineRule="auto"/>
              <w:jc w:val="center"/>
              <w:rPr>
                <w:szCs w:val="28"/>
              </w:rPr>
            </w:pPr>
            <w:r w:rsidRPr="00F459F2">
              <w:rPr>
                <w:szCs w:val="28"/>
              </w:rPr>
              <w:t>ISHODI</w:t>
            </w:r>
          </w:p>
        </w:tc>
        <w:tc>
          <w:tcPr>
            <w:tcW w:w="709" w:type="dxa"/>
            <w:shd w:val="clear" w:color="auto" w:fill="D9D9D9" w:themeFill="background1" w:themeFillShade="D9"/>
            <w:vAlign w:val="center"/>
          </w:tcPr>
          <w:p w14:paraId="55EA5A07" w14:textId="77777777" w:rsidR="00FA5F73" w:rsidRPr="00A45C83" w:rsidRDefault="00FA5F73" w:rsidP="00D971D9">
            <w:pPr>
              <w:spacing w:after="0" w:line="240" w:lineRule="auto"/>
              <w:jc w:val="center"/>
              <w:rPr>
                <w:i/>
                <w:szCs w:val="28"/>
              </w:rPr>
            </w:pPr>
          </w:p>
          <w:p w14:paraId="55EA5A08" w14:textId="77777777" w:rsidR="00FA5F73" w:rsidRPr="00A45C83" w:rsidRDefault="00FA5F73" w:rsidP="00D971D9">
            <w:pPr>
              <w:spacing w:after="0" w:line="240" w:lineRule="auto"/>
              <w:jc w:val="center"/>
              <w:rPr>
                <w:i/>
                <w:szCs w:val="28"/>
              </w:rPr>
            </w:pPr>
            <w:r w:rsidRPr="00A45C83">
              <w:rPr>
                <w:i/>
                <w:szCs w:val="28"/>
              </w:rPr>
              <w:t>MJ.</w:t>
            </w:r>
          </w:p>
        </w:tc>
        <w:tc>
          <w:tcPr>
            <w:tcW w:w="425" w:type="dxa"/>
            <w:shd w:val="clear" w:color="auto" w:fill="D9D9D9" w:themeFill="background1" w:themeFillShade="D9"/>
            <w:vAlign w:val="center"/>
          </w:tcPr>
          <w:p w14:paraId="55EA5A09" w14:textId="77777777" w:rsidR="00FA5F73" w:rsidRPr="00A45C83" w:rsidRDefault="00FA5F73" w:rsidP="00D971D9">
            <w:pPr>
              <w:spacing w:after="0" w:line="240" w:lineRule="auto"/>
              <w:jc w:val="center"/>
              <w:rPr>
                <w:i/>
                <w:szCs w:val="28"/>
              </w:rPr>
            </w:pPr>
          </w:p>
          <w:p w14:paraId="55EA5A0A" w14:textId="77777777" w:rsidR="00FA5F73" w:rsidRPr="00483A3A" w:rsidRDefault="00FA5F73" w:rsidP="00D971D9">
            <w:pPr>
              <w:spacing w:after="0" w:line="240" w:lineRule="auto"/>
              <w:jc w:val="center"/>
              <w:rPr>
                <w:i/>
                <w:sz w:val="18"/>
                <w:szCs w:val="18"/>
                <w:vertAlign w:val="superscript"/>
              </w:rPr>
            </w:pPr>
            <w:r w:rsidRPr="00483A3A">
              <w:rPr>
                <w:i/>
                <w:sz w:val="18"/>
                <w:szCs w:val="18"/>
                <w:vertAlign w:val="superscript"/>
              </w:rPr>
              <w:t>BR. SATI</w:t>
            </w:r>
          </w:p>
        </w:tc>
      </w:tr>
      <w:tr w:rsidR="00FA5F73" w:rsidRPr="00F459F2" w14:paraId="55EA5A20" w14:textId="77777777" w:rsidTr="00D971D9">
        <w:trPr>
          <w:trHeight w:val="1834"/>
        </w:trPr>
        <w:tc>
          <w:tcPr>
            <w:tcW w:w="2127" w:type="dxa"/>
          </w:tcPr>
          <w:p w14:paraId="55EA5A0C" w14:textId="77777777" w:rsidR="00FA5F73" w:rsidRPr="00A95123" w:rsidRDefault="00FA5F73" w:rsidP="00D971D9">
            <w:pPr>
              <w:spacing w:after="0" w:line="240" w:lineRule="auto"/>
              <w:rPr>
                <w:rFonts w:ascii="Arial" w:hAnsi="Arial" w:cs="Arial"/>
                <w:b/>
                <w:bCs/>
                <w:sz w:val="20"/>
                <w:szCs w:val="20"/>
              </w:rPr>
            </w:pPr>
            <w:r w:rsidRPr="00A95123">
              <w:rPr>
                <w:rFonts w:ascii="Arial" w:hAnsi="Arial" w:cs="Arial"/>
                <w:b/>
                <w:bCs/>
                <w:sz w:val="20"/>
                <w:szCs w:val="20"/>
              </w:rPr>
              <w:t>MATEMATIKA</w:t>
            </w:r>
          </w:p>
          <w:p w14:paraId="55EA5A0D" w14:textId="77777777" w:rsidR="00FA5F73" w:rsidRPr="00A95123" w:rsidRDefault="00FA5F73" w:rsidP="00D971D9">
            <w:pPr>
              <w:spacing w:after="0" w:line="240" w:lineRule="auto"/>
              <w:rPr>
                <w:rFonts w:ascii="Arial" w:hAnsi="Arial" w:cs="Arial"/>
                <w:b/>
                <w:bCs/>
                <w:sz w:val="20"/>
                <w:szCs w:val="20"/>
              </w:rPr>
            </w:pPr>
          </w:p>
          <w:p w14:paraId="55EA5A0E" w14:textId="77777777" w:rsidR="00FA5F73" w:rsidRPr="00A95123" w:rsidRDefault="00FA5F73" w:rsidP="00D971D9">
            <w:pPr>
              <w:spacing w:after="0" w:line="240" w:lineRule="auto"/>
              <w:rPr>
                <w:rFonts w:ascii="Arial" w:hAnsi="Arial" w:cs="Arial"/>
                <w:b/>
                <w:sz w:val="20"/>
                <w:szCs w:val="20"/>
              </w:rPr>
            </w:pPr>
            <w:r w:rsidRPr="00A95123">
              <w:rPr>
                <w:rFonts w:ascii="Arial" w:hAnsi="Arial" w:cs="Arial"/>
                <w:b/>
                <w:bCs/>
                <w:sz w:val="20"/>
                <w:szCs w:val="20"/>
              </w:rPr>
              <w:t>Postotak Računanje s postocima</w:t>
            </w:r>
          </w:p>
        </w:tc>
        <w:tc>
          <w:tcPr>
            <w:tcW w:w="2835" w:type="dxa"/>
          </w:tcPr>
          <w:p w14:paraId="55EA5A0F" w14:textId="77777777" w:rsidR="00FA5F73" w:rsidRPr="00A95123" w:rsidRDefault="00FA5F73" w:rsidP="00D971D9">
            <w:pPr>
              <w:pStyle w:val="Default"/>
              <w:rPr>
                <w:rFonts w:ascii="Arial" w:hAnsi="Arial" w:cs="Arial"/>
                <w:color w:val="auto"/>
                <w:sz w:val="20"/>
                <w:szCs w:val="20"/>
              </w:rPr>
            </w:pPr>
          </w:p>
          <w:p w14:paraId="55EA5A10" w14:textId="77777777" w:rsidR="00FA5F73" w:rsidRPr="00A95123" w:rsidRDefault="00FA5F73" w:rsidP="007564DF">
            <w:pPr>
              <w:pStyle w:val="Default"/>
              <w:numPr>
                <w:ilvl w:val="0"/>
                <w:numId w:val="39"/>
              </w:numPr>
              <w:spacing w:line="276" w:lineRule="auto"/>
              <w:rPr>
                <w:rFonts w:ascii="Arial" w:hAnsi="Arial" w:cs="Arial"/>
                <w:color w:val="auto"/>
                <w:sz w:val="20"/>
                <w:szCs w:val="20"/>
              </w:rPr>
            </w:pPr>
            <w:r w:rsidRPr="00A95123">
              <w:rPr>
                <w:rFonts w:ascii="Arial" w:hAnsi="Arial" w:cs="Arial"/>
                <w:color w:val="auto"/>
                <w:sz w:val="20"/>
                <w:szCs w:val="20"/>
              </w:rPr>
              <w:t>održiv društveni, gospodarski razvoj lokalne sredine i Hrvatskoj</w:t>
            </w:r>
          </w:p>
          <w:p w14:paraId="55EA5A11" w14:textId="77777777" w:rsidR="00FA5F73" w:rsidRPr="00A95123" w:rsidRDefault="00FA5F73" w:rsidP="007564DF">
            <w:pPr>
              <w:pStyle w:val="Odlomakpopisa"/>
              <w:numPr>
                <w:ilvl w:val="0"/>
                <w:numId w:val="39"/>
              </w:numPr>
              <w:spacing w:after="0" w:line="240" w:lineRule="auto"/>
              <w:rPr>
                <w:rFonts w:ascii="Arial" w:hAnsi="Arial" w:cs="Arial"/>
                <w:sz w:val="20"/>
                <w:szCs w:val="20"/>
              </w:rPr>
            </w:pPr>
            <w:r w:rsidRPr="00A95123">
              <w:rPr>
                <w:rFonts w:ascii="Arial" w:hAnsi="Arial" w:cs="Arial"/>
                <w:sz w:val="20"/>
                <w:szCs w:val="20"/>
              </w:rPr>
              <w:t>uloga pojedinca i civilnog društva u osiguranju održivog razvoja</w:t>
            </w:r>
          </w:p>
        </w:tc>
        <w:tc>
          <w:tcPr>
            <w:tcW w:w="1559" w:type="dxa"/>
          </w:tcPr>
          <w:p w14:paraId="55EA5A12" w14:textId="77777777" w:rsidR="00FA5F73" w:rsidRPr="00A95123" w:rsidRDefault="00FA5F73" w:rsidP="00D971D9">
            <w:pPr>
              <w:spacing w:after="0" w:line="240" w:lineRule="auto"/>
              <w:rPr>
                <w:rFonts w:ascii="Arial" w:hAnsi="Arial" w:cs="Arial"/>
                <w:sz w:val="20"/>
                <w:szCs w:val="20"/>
              </w:rPr>
            </w:pPr>
          </w:p>
          <w:p w14:paraId="55EA5A13" w14:textId="77777777" w:rsidR="00FA5F73" w:rsidRDefault="00FA5F73" w:rsidP="00D971D9">
            <w:pPr>
              <w:spacing w:after="0" w:line="240" w:lineRule="auto"/>
              <w:rPr>
                <w:rFonts w:ascii="Arial" w:hAnsi="Arial" w:cs="Arial"/>
                <w:sz w:val="20"/>
                <w:szCs w:val="20"/>
              </w:rPr>
            </w:pPr>
          </w:p>
          <w:p w14:paraId="55EA5A14" w14:textId="77777777" w:rsidR="00FA5F73" w:rsidRDefault="00FA5F73" w:rsidP="00D971D9">
            <w:pPr>
              <w:spacing w:after="0" w:line="240" w:lineRule="auto"/>
              <w:rPr>
                <w:rFonts w:ascii="Arial" w:hAnsi="Arial" w:cs="Arial"/>
                <w:sz w:val="20"/>
                <w:szCs w:val="20"/>
              </w:rPr>
            </w:pPr>
          </w:p>
          <w:p w14:paraId="55EA5A15" w14:textId="77777777" w:rsidR="00FA5F73" w:rsidRPr="00A95123" w:rsidRDefault="00FA5F73" w:rsidP="00D971D9">
            <w:pPr>
              <w:spacing w:after="0" w:line="240" w:lineRule="auto"/>
              <w:rPr>
                <w:rFonts w:ascii="Arial" w:hAnsi="Arial" w:cs="Arial"/>
                <w:sz w:val="20"/>
                <w:szCs w:val="20"/>
              </w:rPr>
            </w:pPr>
            <w:r w:rsidRPr="00A95123">
              <w:rPr>
                <w:rFonts w:ascii="Arial" w:hAnsi="Arial" w:cs="Arial"/>
                <w:sz w:val="20"/>
                <w:szCs w:val="20"/>
              </w:rPr>
              <w:t>BIOLOGIJA</w:t>
            </w:r>
          </w:p>
        </w:tc>
        <w:tc>
          <w:tcPr>
            <w:tcW w:w="6946" w:type="dxa"/>
          </w:tcPr>
          <w:p w14:paraId="55EA5A16" w14:textId="77777777" w:rsidR="00FA5F73" w:rsidRPr="00A95123" w:rsidRDefault="00FA5F73" w:rsidP="00D971D9">
            <w:pPr>
              <w:pStyle w:val="Default"/>
              <w:spacing w:line="276" w:lineRule="auto"/>
              <w:rPr>
                <w:rFonts w:ascii="Arial" w:hAnsi="Arial" w:cs="Arial"/>
                <w:b/>
                <w:color w:val="auto"/>
                <w:sz w:val="20"/>
                <w:szCs w:val="20"/>
              </w:rPr>
            </w:pPr>
          </w:p>
          <w:p w14:paraId="55EA5A17" w14:textId="77777777" w:rsidR="00FA5F73" w:rsidRPr="00A95123" w:rsidRDefault="00FA5F73" w:rsidP="007564DF">
            <w:pPr>
              <w:pStyle w:val="Odlomakpopisa"/>
              <w:numPr>
                <w:ilvl w:val="0"/>
                <w:numId w:val="39"/>
              </w:numPr>
              <w:spacing w:after="0" w:line="240" w:lineRule="auto"/>
              <w:rPr>
                <w:rFonts w:ascii="Arial" w:hAnsi="Arial" w:cs="Arial"/>
                <w:sz w:val="20"/>
                <w:szCs w:val="20"/>
                <w:lang w:eastAsia="hr-HR"/>
              </w:rPr>
            </w:pPr>
            <w:r w:rsidRPr="00A95123">
              <w:rPr>
                <w:rFonts w:ascii="Arial" w:hAnsi="Arial" w:cs="Arial"/>
                <w:sz w:val="20"/>
                <w:szCs w:val="20"/>
                <w:lang w:eastAsia="hr-HR"/>
              </w:rPr>
              <w:t>opisuje što je održiv društveni, gospodarski i kulturološki razvoj lokalne sredine i Hrvatske</w:t>
            </w:r>
          </w:p>
          <w:p w14:paraId="55EA5A18" w14:textId="77777777" w:rsidR="00FA5F73" w:rsidRPr="00A95123" w:rsidRDefault="00FA5F73" w:rsidP="007564DF">
            <w:pPr>
              <w:pStyle w:val="Odlomakpopisa"/>
              <w:numPr>
                <w:ilvl w:val="0"/>
                <w:numId w:val="39"/>
              </w:numPr>
              <w:spacing w:after="0" w:line="240" w:lineRule="auto"/>
              <w:rPr>
                <w:rFonts w:ascii="Arial" w:hAnsi="Arial" w:cs="Arial"/>
                <w:sz w:val="20"/>
                <w:szCs w:val="20"/>
                <w:lang w:eastAsia="hr-HR"/>
              </w:rPr>
            </w:pPr>
            <w:r w:rsidRPr="00A95123">
              <w:rPr>
                <w:rFonts w:ascii="Arial" w:hAnsi="Arial" w:cs="Arial"/>
                <w:sz w:val="20"/>
                <w:szCs w:val="20"/>
                <w:lang w:eastAsia="hr-HR"/>
              </w:rPr>
              <w:t>objašnjava važnost prava na zdravi okoliš i  održivi razvoj zajednice</w:t>
            </w:r>
          </w:p>
          <w:p w14:paraId="55EA5A19" w14:textId="77777777" w:rsidR="00FA5F73" w:rsidRPr="00A95123" w:rsidRDefault="00FA5F73" w:rsidP="007564DF">
            <w:pPr>
              <w:pStyle w:val="Odlomakpopisa"/>
              <w:numPr>
                <w:ilvl w:val="0"/>
                <w:numId w:val="39"/>
              </w:numPr>
              <w:spacing w:after="0" w:line="240" w:lineRule="auto"/>
              <w:rPr>
                <w:rFonts w:ascii="Arial" w:hAnsi="Arial" w:cs="Arial"/>
                <w:sz w:val="20"/>
                <w:szCs w:val="20"/>
                <w:lang w:eastAsia="hr-HR"/>
              </w:rPr>
            </w:pPr>
            <w:r w:rsidRPr="00A95123">
              <w:rPr>
                <w:rFonts w:ascii="Arial" w:hAnsi="Arial" w:cs="Arial"/>
                <w:sz w:val="20"/>
                <w:szCs w:val="20"/>
                <w:lang w:eastAsia="hr-HR"/>
              </w:rPr>
              <w:t>opisuje i potkrepljuje podatcima ulogu pojedinca i civilnog društva u osiguranju održivog razvoja i zaštiti živih bića te prirodnog i kulturnog okoliša</w:t>
            </w:r>
          </w:p>
          <w:p w14:paraId="55EA5A1A" w14:textId="77777777" w:rsidR="00FA5F73" w:rsidRPr="00A95123" w:rsidRDefault="00FA5F73" w:rsidP="00D971D9">
            <w:pPr>
              <w:pStyle w:val="Default"/>
              <w:spacing w:line="276" w:lineRule="auto"/>
              <w:rPr>
                <w:rFonts w:ascii="Arial" w:hAnsi="Arial" w:cs="Arial"/>
                <w:b/>
                <w:color w:val="auto"/>
                <w:sz w:val="20"/>
                <w:szCs w:val="20"/>
              </w:rPr>
            </w:pPr>
          </w:p>
        </w:tc>
        <w:tc>
          <w:tcPr>
            <w:tcW w:w="709" w:type="dxa"/>
          </w:tcPr>
          <w:p w14:paraId="55EA5A1B" w14:textId="77777777" w:rsidR="00FA5F73" w:rsidRPr="00A95123" w:rsidRDefault="00FA5F73" w:rsidP="00D971D9">
            <w:pPr>
              <w:spacing w:after="0" w:line="240" w:lineRule="auto"/>
              <w:rPr>
                <w:rFonts w:ascii="Arial" w:hAnsi="Arial" w:cs="Arial"/>
                <w:sz w:val="20"/>
                <w:szCs w:val="20"/>
              </w:rPr>
            </w:pPr>
          </w:p>
          <w:p w14:paraId="55EA5A1C" w14:textId="77777777" w:rsidR="00FA5F73" w:rsidRPr="00A95123" w:rsidRDefault="00FA5F73" w:rsidP="00D971D9">
            <w:pPr>
              <w:spacing w:after="0" w:line="240" w:lineRule="auto"/>
              <w:rPr>
                <w:rFonts w:ascii="Arial" w:hAnsi="Arial" w:cs="Arial"/>
                <w:sz w:val="20"/>
                <w:szCs w:val="20"/>
              </w:rPr>
            </w:pPr>
            <w:r w:rsidRPr="00A95123">
              <w:rPr>
                <w:rFonts w:ascii="Arial" w:hAnsi="Arial" w:cs="Arial"/>
                <w:sz w:val="20"/>
                <w:szCs w:val="20"/>
              </w:rPr>
              <w:t>11./</w:t>
            </w:r>
          </w:p>
          <w:p w14:paraId="55EA5A1D" w14:textId="77777777" w:rsidR="00FA5F73" w:rsidRPr="00A95123" w:rsidRDefault="00FA5F73" w:rsidP="00D971D9">
            <w:pPr>
              <w:spacing w:after="0" w:line="240" w:lineRule="auto"/>
              <w:rPr>
                <w:rFonts w:ascii="Arial" w:hAnsi="Arial" w:cs="Arial"/>
                <w:sz w:val="20"/>
                <w:szCs w:val="20"/>
              </w:rPr>
            </w:pPr>
            <w:r w:rsidRPr="00A95123">
              <w:rPr>
                <w:rFonts w:ascii="Arial" w:hAnsi="Arial" w:cs="Arial"/>
                <w:sz w:val="20"/>
                <w:szCs w:val="20"/>
              </w:rPr>
              <w:t>2017.</w:t>
            </w:r>
          </w:p>
        </w:tc>
        <w:tc>
          <w:tcPr>
            <w:tcW w:w="425" w:type="dxa"/>
          </w:tcPr>
          <w:p w14:paraId="55EA5A1E" w14:textId="77777777" w:rsidR="00FA5F73" w:rsidRDefault="00FA5F73" w:rsidP="00D971D9">
            <w:pPr>
              <w:spacing w:after="0" w:line="240" w:lineRule="auto"/>
              <w:rPr>
                <w:sz w:val="20"/>
                <w:szCs w:val="20"/>
              </w:rPr>
            </w:pPr>
          </w:p>
          <w:p w14:paraId="55EA5A1F" w14:textId="77777777" w:rsidR="00FA5F73" w:rsidRPr="00F459F2" w:rsidRDefault="00FA5F73" w:rsidP="00D971D9">
            <w:pPr>
              <w:spacing w:after="0" w:line="240" w:lineRule="auto"/>
              <w:rPr>
                <w:sz w:val="20"/>
                <w:szCs w:val="20"/>
              </w:rPr>
            </w:pPr>
            <w:r>
              <w:rPr>
                <w:sz w:val="20"/>
                <w:szCs w:val="20"/>
              </w:rPr>
              <w:t>1</w:t>
            </w:r>
          </w:p>
        </w:tc>
      </w:tr>
      <w:tr w:rsidR="00FA5F73" w:rsidRPr="00F459F2" w14:paraId="55EA5A3A" w14:textId="77777777" w:rsidTr="00D971D9">
        <w:trPr>
          <w:trHeight w:val="1834"/>
        </w:trPr>
        <w:tc>
          <w:tcPr>
            <w:tcW w:w="2127" w:type="dxa"/>
          </w:tcPr>
          <w:p w14:paraId="55EA5A21" w14:textId="77777777" w:rsidR="00FA5F73" w:rsidRPr="00A95123" w:rsidRDefault="00FA5F73" w:rsidP="00D971D9">
            <w:pPr>
              <w:spacing w:after="0" w:line="240" w:lineRule="auto"/>
              <w:rPr>
                <w:rFonts w:ascii="Arial" w:hAnsi="Arial" w:cs="Arial"/>
                <w:b/>
                <w:bCs/>
                <w:sz w:val="20"/>
                <w:szCs w:val="20"/>
              </w:rPr>
            </w:pPr>
            <w:r w:rsidRPr="00A95123">
              <w:rPr>
                <w:rFonts w:ascii="Arial" w:hAnsi="Arial" w:cs="Arial"/>
                <w:b/>
                <w:bCs/>
                <w:sz w:val="20"/>
                <w:szCs w:val="20"/>
              </w:rPr>
              <w:t>MATEMATIKA</w:t>
            </w:r>
          </w:p>
          <w:p w14:paraId="55EA5A22" w14:textId="77777777" w:rsidR="00FA5F73" w:rsidRPr="00A95123" w:rsidRDefault="00FA5F73" w:rsidP="00D971D9">
            <w:pPr>
              <w:spacing w:after="0" w:line="240" w:lineRule="auto"/>
              <w:ind w:left="317"/>
              <w:rPr>
                <w:rFonts w:ascii="Arial" w:hAnsi="Arial" w:cs="Arial"/>
                <w:b/>
                <w:bCs/>
                <w:sz w:val="20"/>
                <w:szCs w:val="20"/>
              </w:rPr>
            </w:pPr>
          </w:p>
          <w:p w14:paraId="55EA5A23" w14:textId="77777777" w:rsidR="00FA5F73" w:rsidRPr="00A95123" w:rsidRDefault="00FA5F73" w:rsidP="00D971D9">
            <w:pPr>
              <w:spacing w:after="0" w:line="240" w:lineRule="auto"/>
              <w:rPr>
                <w:rFonts w:ascii="Arial" w:hAnsi="Arial" w:cs="Arial"/>
                <w:b/>
                <w:sz w:val="20"/>
                <w:szCs w:val="20"/>
              </w:rPr>
            </w:pPr>
            <w:r w:rsidRPr="00A95123">
              <w:rPr>
                <w:rFonts w:ascii="Arial" w:hAnsi="Arial" w:cs="Arial"/>
                <w:b/>
                <w:bCs/>
                <w:sz w:val="20"/>
                <w:szCs w:val="20"/>
              </w:rPr>
              <w:t>Prikazivanje i analiza podataka</w:t>
            </w:r>
          </w:p>
        </w:tc>
        <w:tc>
          <w:tcPr>
            <w:tcW w:w="2835" w:type="dxa"/>
          </w:tcPr>
          <w:p w14:paraId="55EA5A24" w14:textId="77777777" w:rsidR="00FA5F73" w:rsidRPr="00A95123" w:rsidRDefault="00FA5F73" w:rsidP="00D971D9">
            <w:pPr>
              <w:pStyle w:val="Default"/>
              <w:rPr>
                <w:rFonts w:ascii="Arial" w:hAnsi="Arial" w:cs="Arial"/>
                <w:color w:val="auto"/>
                <w:sz w:val="20"/>
                <w:szCs w:val="20"/>
              </w:rPr>
            </w:pPr>
          </w:p>
          <w:p w14:paraId="55EA5A25" w14:textId="77777777" w:rsidR="00FA5F73" w:rsidRPr="00A95123" w:rsidRDefault="00FA5F73" w:rsidP="00D971D9">
            <w:pPr>
              <w:pStyle w:val="Default"/>
              <w:ind w:left="720"/>
              <w:rPr>
                <w:rFonts w:ascii="Arial" w:hAnsi="Arial" w:cs="Arial"/>
                <w:color w:val="auto"/>
                <w:sz w:val="20"/>
                <w:szCs w:val="20"/>
              </w:rPr>
            </w:pPr>
          </w:p>
          <w:p w14:paraId="55EA5A26" w14:textId="77777777" w:rsidR="00FA5F73" w:rsidRPr="00A95123" w:rsidRDefault="00FA5F73" w:rsidP="007564DF">
            <w:pPr>
              <w:pStyle w:val="Odlomakpopisa"/>
              <w:numPr>
                <w:ilvl w:val="0"/>
                <w:numId w:val="40"/>
              </w:numPr>
              <w:spacing w:after="0" w:line="240" w:lineRule="auto"/>
              <w:rPr>
                <w:rFonts w:ascii="Arial" w:hAnsi="Arial" w:cs="Arial"/>
                <w:sz w:val="20"/>
                <w:szCs w:val="20"/>
                <w:lang w:eastAsia="hr-HR"/>
              </w:rPr>
            </w:pPr>
            <w:r w:rsidRPr="00A95123">
              <w:rPr>
                <w:rFonts w:ascii="Arial" w:hAnsi="Arial" w:cs="Arial"/>
                <w:sz w:val="20"/>
                <w:szCs w:val="20"/>
                <w:lang w:eastAsia="hr-HR"/>
              </w:rPr>
              <w:t>zaštita temeljnih prava, ravnopravnosti i dostojanstva svih pojedinaca u razrednoj, školskoj zajednici</w:t>
            </w:r>
          </w:p>
          <w:p w14:paraId="55EA5A27" w14:textId="77777777" w:rsidR="00FA5F73" w:rsidRPr="00A95123" w:rsidRDefault="00FA5F73" w:rsidP="00D971D9">
            <w:pPr>
              <w:spacing w:after="0" w:line="240" w:lineRule="auto"/>
              <w:rPr>
                <w:rFonts w:ascii="Arial" w:hAnsi="Arial" w:cs="Arial"/>
                <w:sz w:val="20"/>
                <w:szCs w:val="20"/>
              </w:rPr>
            </w:pPr>
          </w:p>
          <w:p w14:paraId="55EA5A28" w14:textId="77777777" w:rsidR="00FA5F73" w:rsidRPr="00A95123" w:rsidRDefault="00FA5F73" w:rsidP="00D971D9">
            <w:pPr>
              <w:pStyle w:val="Default"/>
              <w:spacing w:line="276" w:lineRule="auto"/>
              <w:ind w:left="318"/>
              <w:rPr>
                <w:rFonts w:ascii="Arial" w:hAnsi="Arial" w:cs="Arial"/>
                <w:color w:val="auto"/>
                <w:sz w:val="20"/>
                <w:szCs w:val="20"/>
              </w:rPr>
            </w:pPr>
          </w:p>
        </w:tc>
        <w:tc>
          <w:tcPr>
            <w:tcW w:w="1559" w:type="dxa"/>
          </w:tcPr>
          <w:p w14:paraId="55EA5A29" w14:textId="77777777" w:rsidR="00FA5F73" w:rsidRPr="00A95123" w:rsidRDefault="00FA5F73" w:rsidP="00D971D9">
            <w:pPr>
              <w:spacing w:after="0" w:line="240" w:lineRule="auto"/>
              <w:rPr>
                <w:rFonts w:ascii="Arial" w:hAnsi="Arial" w:cs="Arial"/>
                <w:sz w:val="20"/>
                <w:szCs w:val="20"/>
              </w:rPr>
            </w:pPr>
          </w:p>
          <w:p w14:paraId="55EA5A2A" w14:textId="77777777" w:rsidR="00FA5F73" w:rsidRPr="00A95123" w:rsidRDefault="00FA5F73" w:rsidP="00D971D9">
            <w:pPr>
              <w:spacing w:after="0" w:line="240" w:lineRule="auto"/>
              <w:rPr>
                <w:rFonts w:ascii="Arial" w:hAnsi="Arial" w:cs="Arial"/>
                <w:sz w:val="20"/>
                <w:szCs w:val="20"/>
              </w:rPr>
            </w:pPr>
          </w:p>
          <w:p w14:paraId="55EA5A2B" w14:textId="77777777" w:rsidR="00FA5F73" w:rsidRPr="00A95123" w:rsidRDefault="00FA5F73" w:rsidP="00D971D9">
            <w:pPr>
              <w:spacing w:after="0" w:line="240" w:lineRule="auto"/>
              <w:rPr>
                <w:rFonts w:ascii="Arial" w:hAnsi="Arial" w:cs="Arial"/>
                <w:sz w:val="20"/>
                <w:szCs w:val="20"/>
              </w:rPr>
            </w:pPr>
          </w:p>
          <w:p w14:paraId="55EA5A2C" w14:textId="77777777" w:rsidR="00FA5F73" w:rsidRPr="00A95123" w:rsidRDefault="00FA5F73" w:rsidP="00D971D9">
            <w:pPr>
              <w:spacing w:after="0" w:line="240" w:lineRule="auto"/>
              <w:rPr>
                <w:rFonts w:ascii="Arial" w:hAnsi="Arial" w:cs="Arial"/>
                <w:sz w:val="20"/>
                <w:szCs w:val="20"/>
              </w:rPr>
            </w:pPr>
            <w:r w:rsidRPr="00A95123">
              <w:rPr>
                <w:rFonts w:ascii="Arial" w:hAnsi="Arial" w:cs="Arial"/>
                <w:sz w:val="20"/>
                <w:szCs w:val="20"/>
              </w:rPr>
              <w:t>SRO</w:t>
            </w:r>
          </w:p>
        </w:tc>
        <w:tc>
          <w:tcPr>
            <w:tcW w:w="6946" w:type="dxa"/>
          </w:tcPr>
          <w:p w14:paraId="55EA5A2D" w14:textId="77777777" w:rsidR="00FA5F73" w:rsidRPr="00A95123" w:rsidRDefault="00FA5F73" w:rsidP="00D971D9">
            <w:pPr>
              <w:pStyle w:val="Default"/>
              <w:spacing w:line="276" w:lineRule="auto"/>
              <w:rPr>
                <w:rFonts w:ascii="Arial" w:hAnsi="Arial" w:cs="Arial"/>
                <w:color w:val="auto"/>
                <w:sz w:val="20"/>
                <w:szCs w:val="20"/>
              </w:rPr>
            </w:pPr>
          </w:p>
          <w:p w14:paraId="55EA5A2E" w14:textId="77777777" w:rsidR="00FA5F73" w:rsidRPr="00A95123" w:rsidRDefault="00FA5F73" w:rsidP="00D971D9">
            <w:pPr>
              <w:pStyle w:val="Default"/>
              <w:spacing w:line="276" w:lineRule="auto"/>
              <w:rPr>
                <w:rFonts w:ascii="Arial" w:hAnsi="Arial" w:cs="Arial"/>
                <w:color w:val="auto"/>
                <w:sz w:val="20"/>
                <w:szCs w:val="20"/>
              </w:rPr>
            </w:pPr>
          </w:p>
          <w:p w14:paraId="55EA5A2F" w14:textId="77777777" w:rsidR="00FA5F73" w:rsidRPr="00A95123" w:rsidRDefault="00FA5F73" w:rsidP="007564DF">
            <w:pPr>
              <w:pStyle w:val="Odlomakpopisa"/>
              <w:numPr>
                <w:ilvl w:val="0"/>
                <w:numId w:val="40"/>
              </w:numPr>
              <w:spacing w:after="0" w:line="240" w:lineRule="auto"/>
              <w:rPr>
                <w:rFonts w:ascii="Arial" w:hAnsi="Arial" w:cs="Arial"/>
                <w:sz w:val="20"/>
                <w:szCs w:val="20"/>
                <w:lang w:eastAsia="hr-HR"/>
              </w:rPr>
            </w:pPr>
            <w:r w:rsidRPr="00A95123">
              <w:rPr>
                <w:rFonts w:ascii="Arial" w:hAnsi="Arial" w:cs="Arial"/>
                <w:sz w:val="20"/>
                <w:szCs w:val="20"/>
                <w:lang w:eastAsia="hr-HR"/>
              </w:rPr>
              <w:t>pokazuje privrženost uzajamnom razumijevanju, poštovanju, suradnji i solidarnosti na razini razreda, škole</w:t>
            </w:r>
          </w:p>
          <w:p w14:paraId="55EA5A30" w14:textId="77777777" w:rsidR="00FA5F73" w:rsidRPr="00A95123" w:rsidRDefault="00FA5F73" w:rsidP="007564DF">
            <w:pPr>
              <w:pStyle w:val="Odlomakpopisa"/>
              <w:numPr>
                <w:ilvl w:val="0"/>
                <w:numId w:val="40"/>
              </w:numPr>
              <w:spacing w:after="0" w:line="240" w:lineRule="auto"/>
              <w:rPr>
                <w:rFonts w:ascii="Arial" w:hAnsi="Arial" w:cs="Arial"/>
                <w:sz w:val="20"/>
                <w:szCs w:val="20"/>
                <w:lang w:eastAsia="hr-HR"/>
              </w:rPr>
            </w:pPr>
            <w:r w:rsidRPr="00A95123">
              <w:rPr>
                <w:rFonts w:ascii="Arial" w:hAnsi="Arial" w:cs="Arial"/>
                <w:sz w:val="20"/>
                <w:szCs w:val="20"/>
                <w:lang w:eastAsia="hr-HR"/>
              </w:rPr>
              <w:t>opisuje kako su prava, slobode, dužnosti i odgovornosti pojedinca</w:t>
            </w:r>
          </w:p>
          <w:p w14:paraId="55EA5A31" w14:textId="77777777" w:rsidR="00FA5F73" w:rsidRPr="00A95123" w:rsidRDefault="00FA5F73" w:rsidP="00D971D9">
            <w:pPr>
              <w:pStyle w:val="Default"/>
              <w:spacing w:line="276" w:lineRule="auto"/>
              <w:rPr>
                <w:rFonts w:ascii="Arial" w:hAnsi="Arial" w:cs="Arial"/>
                <w:color w:val="auto"/>
                <w:sz w:val="20"/>
                <w:szCs w:val="20"/>
              </w:rPr>
            </w:pPr>
          </w:p>
        </w:tc>
        <w:tc>
          <w:tcPr>
            <w:tcW w:w="709" w:type="dxa"/>
          </w:tcPr>
          <w:p w14:paraId="55EA5A32" w14:textId="77777777" w:rsidR="00FA5F73" w:rsidRPr="00A95123" w:rsidRDefault="00FA5F73" w:rsidP="00D971D9">
            <w:pPr>
              <w:spacing w:after="0" w:line="240" w:lineRule="auto"/>
              <w:rPr>
                <w:rFonts w:ascii="Arial" w:hAnsi="Arial" w:cs="Arial"/>
                <w:sz w:val="20"/>
                <w:szCs w:val="20"/>
              </w:rPr>
            </w:pPr>
          </w:p>
          <w:p w14:paraId="55EA5A33" w14:textId="77777777" w:rsidR="00FA5F73" w:rsidRPr="00A95123" w:rsidRDefault="00FA5F73" w:rsidP="00D971D9">
            <w:pPr>
              <w:spacing w:after="0" w:line="240" w:lineRule="auto"/>
              <w:rPr>
                <w:rFonts w:ascii="Arial" w:hAnsi="Arial" w:cs="Arial"/>
                <w:sz w:val="20"/>
                <w:szCs w:val="20"/>
              </w:rPr>
            </w:pPr>
          </w:p>
          <w:p w14:paraId="55EA5A34" w14:textId="77777777" w:rsidR="00FA5F73" w:rsidRPr="00A95123" w:rsidRDefault="00FA5F73" w:rsidP="00D971D9">
            <w:pPr>
              <w:spacing w:after="0" w:line="240" w:lineRule="auto"/>
              <w:rPr>
                <w:rFonts w:ascii="Arial" w:hAnsi="Arial" w:cs="Arial"/>
                <w:sz w:val="20"/>
                <w:szCs w:val="20"/>
              </w:rPr>
            </w:pPr>
            <w:r w:rsidRPr="00A95123">
              <w:rPr>
                <w:rFonts w:ascii="Arial" w:hAnsi="Arial" w:cs="Arial"/>
                <w:sz w:val="20"/>
                <w:szCs w:val="20"/>
              </w:rPr>
              <w:t>12./</w:t>
            </w:r>
          </w:p>
          <w:p w14:paraId="55EA5A35" w14:textId="77777777" w:rsidR="00FA5F73" w:rsidRPr="00A95123" w:rsidRDefault="00FA5F73" w:rsidP="00D971D9">
            <w:pPr>
              <w:spacing w:after="0" w:line="240" w:lineRule="auto"/>
              <w:rPr>
                <w:rFonts w:ascii="Arial" w:hAnsi="Arial" w:cs="Arial"/>
                <w:sz w:val="20"/>
                <w:szCs w:val="20"/>
              </w:rPr>
            </w:pPr>
            <w:r w:rsidRPr="00A95123">
              <w:rPr>
                <w:rFonts w:ascii="Arial" w:hAnsi="Arial" w:cs="Arial"/>
                <w:sz w:val="20"/>
                <w:szCs w:val="20"/>
              </w:rPr>
              <w:t>2017.</w:t>
            </w:r>
          </w:p>
        </w:tc>
        <w:tc>
          <w:tcPr>
            <w:tcW w:w="425" w:type="dxa"/>
          </w:tcPr>
          <w:p w14:paraId="55EA5A36" w14:textId="77777777" w:rsidR="00FA5F73" w:rsidRDefault="00FA5F73" w:rsidP="00D971D9">
            <w:pPr>
              <w:spacing w:after="0" w:line="240" w:lineRule="auto"/>
              <w:rPr>
                <w:rFonts w:ascii="Arial" w:hAnsi="Arial" w:cs="Arial"/>
                <w:sz w:val="18"/>
                <w:szCs w:val="18"/>
              </w:rPr>
            </w:pPr>
          </w:p>
          <w:p w14:paraId="55EA5A37" w14:textId="77777777" w:rsidR="00FA5F73" w:rsidRPr="00CC1EB8" w:rsidRDefault="00FA5F73" w:rsidP="00D971D9">
            <w:pPr>
              <w:spacing w:after="0" w:line="240" w:lineRule="auto"/>
              <w:rPr>
                <w:rFonts w:ascii="Arial" w:hAnsi="Arial" w:cs="Arial"/>
                <w:sz w:val="18"/>
                <w:szCs w:val="18"/>
              </w:rPr>
            </w:pPr>
          </w:p>
          <w:p w14:paraId="55EA5A38" w14:textId="77777777" w:rsidR="00FA5F73" w:rsidRPr="00CC1EB8" w:rsidRDefault="00FA5F73" w:rsidP="00D971D9">
            <w:pPr>
              <w:spacing w:after="0" w:line="240" w:lineRule="auto"/>
              <w:rPr>
                <w:rFonts w:ascii="Arial" w:hAnsi="Arial" w:cs="Arial"/>
                <w:sz w:val="18"/>
                <w:szCs w:val="18"/>
              </w:rPr>
            </w:pPr>
          </w:p>
          <w:p w14:paraId="55EA5A39" w14:textId="77777777" w:rsidR="00FA5F73" w:rsidRPr="00CC1EB8" w:rsidRDefault="00FA5F73" w:rsidP="00D971D9">
            <w:pPr>
              <w:spacing w:after="0" w:line="240" w:lineRule="auto"/>
              <w:rPr>
                <w:rFonts w:ascii="Arial" w:hAnsi="Arial" w:cs="Arial"/>
                <w:sz w:val="18"/>
                <w:szCs w:val="18"/>
              </w:rPr>
            </w:pPr>
            <w:r w:rsidRPr="00CC1EB8">
              <w:rPr>
                <w:rFonts w:ascii="Arial" w:hAnsi="Arial" w:cs="Arial"/>
                <w:sz w:val="18"/>
                <w:szCs w:val="18"/>
              </w:rPr>
              <w:t>1</w:t>
            </w:r>
          </w:p>
        </w:tc>
      </w:tr>
    </w:tbl>
    <w:p w14:paraId="55EA5A3B" w14:textId="77777777" w:rsidR="00FA5F73" w:rsidRDefault="00FA5F73" w:rsidP="00FA5F73">
      <w:r>
        <w:br w:type="page"/>
      </w:r>
    </w:p>
    <w:tbl>
      <w:tblPr>
        <w:tblW w:w="1460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2835"/>
        <w:gridCol w:w="1559"/>
        <w:gridCol w:w="6946"/>
        <w:gridCol w:w="709"/>
        <w:gridCol w:w="425"/>
      </w:tblGrid>
      <w:tr w:rsidR="00FA5F73" w:rsidRPr="00F459F2" w14:paraId="55EA5A48" w14:textId="77777777" w:rsidTr="00D971D9">
        <w:trPr>
          <w:trHeight w:val="850"/>
        </w:trPr>
        <w:tc>
          <w:tcPr>
            <w:tcW w:w="2127" w:type="dxa"/>
            <w:shd w:val="clear" w:color="auto" w:fill="D9D9D9" w:themeFill="background1" w:themeFillShade="D9"/>
            <w:vAlign w:val="center"/>
          </w:tcPr>
          <w:p w14:paraId="55EA5A3C" w14:textId="77777777" w:rsidR="00FA5F73" w:rsidRPr="00F459F2" w:rsidRDefault="00FA5F73" w:rsidP="00D971D9">
            <w:pPr>
              <w:spacing w:after="0" w:line="240" w:lineRule="auto"/>
              <w:jc w:val="center"/>
              <w:rPr>
                <w:szCs w:val="28"/>
              </w:rPr>
            </w:pPr>
            <w:r w:rsidRPr="00F459F2">
              <w:rPr>
                <w:szCs w:val="28"/>
              </w:rPr>
              <w:lastRenderedPageBreak/>
              <w:t>PREDMET I NAZIV NASTAVNE JEDINICE</w:t>
            </w:r>
          </w:p>
        </w:tc>
        <w:tc>
          <w:tcPr>
            <w:tcW w:w="2835" w:type="dxa"/>
            <w:shd w:val="clear" w:color="auto" w:fill="D9D9D9" w:themeFill="background1" w:themeFillShade="D9"/>
            <w:vAlign w:val="center"/>
          </w:tcPr>
          <w:p w14:paraId="55EA5A3D" w14:textId="77777777" w:rsidR="00FA5F73" w:rsidRPr="00F459F2" w:rsidRDefault="00FA5F73" w:rsidP="00D971D9">
            <w:pPr>
              <w:spacing w:after="0" w:line="240" w:lineRule="auto"/>
              <w:jc w:val="center"/>
              <w:rPr>
                <w:szCs w:val="28"/>
              </w:rPr>
            </w:pPr>
            <w:r w:rsidRPr="00F459F2">
              <w:rPr>
                <w:szCs w:val="28"/>
              </w:rPr>
              <w:t>TEMATSKO PODRUČJE</w:t>
            </w:r>
          </w:p>
        </w:tc>
        <w:tc>
          <w:tcPr>
            <w:tcW w:w="1559" w:type="dxa"/>
            <w:shd w:val="clear" w:color="auto" w:fill="D9D9D9" w:themeFill="background1" w:themeFillShade="D9"/>
            <w:vAlign w:val="center"/>
          </w:tcPr>
          <w:p w14:paraId="55EA5A3E" w14:textId="77777777" w:rsidR="00FA5F73" w:rsidRPr="00F459F2" w:rsidRDefault="00FA5F73" w:rsidP="00D971D9">
            <w:pPr>
              <w:spacing w:after="0" w:line="240" w:lineRule="auto"/>
              <w:jc w:val="center"/>
              <w:rPr>
                <w:szCs w:val="28"/>
              </w:rPr>
            </w:pPr>
          </w:p>
          <w:p w14:paraId="55EA5A3F" w14:textId="77777777" w:rsidR="00FA5F73" w:rsidRPr="00F459F2" w:rsidRDefault="00FA5F73" w:rsidP="00D971D9">
            <w:pPr>
              <w:spacing w:after="0" w:line="240" w:lineRule="auto"/>
              <w:jc w:val="center"/>
              <w:rPr>
                <w:szCs w:val="28"/>
              </w:rPr>
            </w:pPr>
            <w:r w:rsidRPr="00F459F2">
              <w:rPr>
                <w:szCs w:val="28"/>
              </w:rPr>
              <w:t>MODEL</w:t>
            </w:r>
          </w:p>
          <w:p w14:paraId="55EA5A40" w14:textId="77777777" w:rsidR="00FA5F73" w:rsidRPr="00F459F2" w:rsidRDefault="00FA5F73" w:rsidP="00D971D9">
            <w:pPr>
              <w:spacing w:after="0" w:line="240" w:lineRule="auto"/>
              <w:jc w:val="center"/>
              <w:rPr>
                <w:sz w:val="16"/>
                <w:szCs w:val="28"/>
              </w:rPr>
            </w:pPr>
            <w:r w:rsidRPr="00F459F2">
              <w:rPr>
                <w:sz w:val="16"/>
                <w:szCs w:val="28"/>
              </w:rPr>
              <w:t>(korelacija)</w:t>
            </w:r>
          </w:p>
          <w:p w14:paraId="55EA5A41" w14:textId="77777777" w:rsidR="00FA5F73" w:rsidRPr="00F459F2" w:rsidRDefault="00FA5F73" w:rsidP="00D971D9">
            <w:pPr>
              <w:spacing w:after="0" w:line="240" w:lineRule="auto"/>
              <w:jc w:val="center"/>
              <w:rPr>
                <w:szCs w:val="28"/>
              </w:rPr>
            </w:pPr>
          </w:p>
        </w:tc>
        <w:tc>
          <w:tcPr>
            <w:tcW w:w="6946" w:type="dxa"/>
            <w:shd w:val="clear" w:color="auto" w:fill="D9D9D9" w:themeFill="background1" w:themeFillShade="D9"/>
            <w:vAlign w:val="center"/>
          </w:tcPr>
          <w:p w14:paraId="55EA5A42" w14:textId="77777777" w:rsidR="00FA5F73" w:rsidRPr="00F459F2" w:rsidRDefault="00FA5F73" w:rsidP="00D971D9">
            <w:pPr>
              <w:spacing w:after="0" w:line="240" w:lineRule="auto"/>
              <w:jc w:val="center"/>
              <w:rPr>
                <w:szCs w:val="28"/>
              </w:rPr>
            </w:pPr>
          </w:p>
          <w:p w14:paraId="55EA5A43" w14:textId="77777777" w:rsidR="00FA5F73" w:rsidRPr="00F459F2" w:rsidRDefault="00FA5F73" w:rsidP="00D971D9">
            <w:pPr>
              <w:spacing w:after="0" w:line="240" w:lineRule="auto"/>
              <w:jc w:val="center"/>
              <w:rPr>
                <w:szCs w:val="28"/>
              </w:rPr>
            </w:pPr>
            <w:r w:rsidRPr="00F459F2">
              <w:rPr>
                <w:szCs w:val="28"/>
              </w:rPr>
              <w:t>ISHODI</w:t>
            </w:r>
          </w:p>
        </w:tc>
        <w:tc>
          <w:tcPr>
            <w:tcW w:w="709" w:type="dxa"/>
            <w:shd w:val="clear" w:color="auto" w:fill="D9D9D9" w:themeFill="background1" w:themeFillShade="D9"/>
            <w:vAlign w:val="center"/>
          </w:tcPr>
          <w:p w14:paraId="55EA5A44" w14:textId="77777777" w:rsidR="00FA5F73" w:rsidRPr="00A45C83" w:rsidRDefault="00FA5F73" w:rsidP="00D971D9">
            <w:pPr>
              <w:spacing w:after="0" w:line="240" w:lineRule="auto"/>
              <w:jc w:val="center"/>
              <w:rPr>
                <w:i/>
                <w:szCs w:val="28"/>
              </w:rPr>
            </w:pPr>
          </w:p>
          <w:p w14:paraId="55EA5A45" w14:textId="77777777" w:rsidR="00FA5F73" w:rsidRPr="00A45C83" w:rsidRDefault="00FA5F73" w:rsidP="00D971D9">
            <w:pPr>
              <w:spacing w:after="0" w:line="240" w:lineRule="auto"/>
              <w:jc w:val="center"/>
              <w:rPr>
                <w:i/>
                <w:szCs w:val="28"/>
              </w:rPr>
            </w:pPr>
            <w:r w:rsidRPr="00A45C83">
              <w:rPr>
                <w:i/>
                <w:szCs w:val="28"/>
              </w:rPr>
              <w:t>MJ.</w:t>
            </w:r>
          </w:p>
        </w:tc>
        <w:tc>
          <w:tcPr>
            <w:tcW w:w="425" w:type="dxa"/>
            <w:shd w:val="clear" w:color="auto" w:fill="D9D9D9" w:themeFill="background1" w:themeFillShade="D9"/>
            <w:vAlign w:val="center"/>
          </w:tcPr>
          <w:p w14:paraId="55EA5A46" w14:textId="77777777" w:rsidR="00FA5F73" w:rsidRPr="00A45C83" w:rsidRDefault="00FA5F73" w:rsidP="00D971D9">
            <w:pPr>
              <w:spacing w:after="0" w:line="240" w:lineRule="auto"/>
              <w:jc w:val="center"/>
              <w:rPr>
                <w:i/>
                <w:szCs w:val="28"/>
              </w:rPr>
            </w:pPr>
          </w:p>
          <w:p w14:paraId="55EA5A47" w14:textId="77777777" w:rsidR="00FA5F73" w:rsidRPr="00483A3A" w:rsidRDefault="00FA5F73" w:rsidP="00D971D9">
            <w:pPr>
              <w:spacing w:after="0" w:line="240" w:lineRule="auto"/>
              <w:jc w:val="center"/>
              <w:rPr>
                <w:i/>
                <w:sz w:val="18"/>
                <w:szCs w:val="18"/>
                <w:vertAlign w:val="superscript"/>
              </w:rPr>
            </w:pPr>
            <w:r w:rsidRPr="00483A3A">
              <w:rPr>
                <w:i/>
                <w:sz w:val="18"/>
                <w:szCs w:val="18"/>
                <w:vertAlign w:val="superscript"/>
              </w:rPr>
              <w:t>BR. SATI</w:t>
            </w:r>
          </w:p>
        </w:tc>
      </w:tr>
      <w:tr w:rsidR="00FA5F73" w:rsidRPr="00F459F2" w14:paraId="55EA5A65" w14:textId="77777777" w:rsidTr="00D971D9">
        <w:trPr>
          <w:trHeight w:val="1834"/>
        </w:trPr>
        <w:tc>
          <w:tcPr>
            <w:tcW w:w="2127" w:type="dxa"/>
          </w:tcPr>
          <w:p w14:paraId="55EA5A49" w14:textId="77777777" w:rsidR="00FA5F73" w:rsidRPr="00A95123" w:rsidRDefault="00FA5F73" w:rsidP="00D971D9">
            <w:pPr>
              <w:spacing w:after="0" w:line="240" w:lineRule="auto"/>
              <w:ind w:left="317"/>
              <w:rPr>
                <w:rFonts w:ascii="Arial" w:hAnsi="Arial" w:cs="Arial"/>
                <w:b/>
                <w:sz w:val="20"/>
                <w:szCs w:val="20"/>
              </w:rPr>
            </w:pPr>
          </w:p>
          <w:p w14:paraId="55EA5A4A" w14:textId="77777777" w:rsidR="00FA5F73" w:rsidRPr="00A95123" w:rsidRDefault="00FA5F73" w:rsidP="00D971D9">
            <w:pPr>
              <w:spacing w:after="0" w:line="240" w:lineRule="auto"/>
              <w:rPr>
                <w:rFonts w:ascii="Arial" w:hAnsi="Arial" w:cs="Arial"/>
                <w:b/>
                <w:bCs/>
                <w:sz w:val="20"/>
                <w:szCs w:val="20"/>
              </w:rPr>
            </w:pPr>
            <w:r w:rsidRPr="00A95123">
              <w:rPr>
                <w:rFonts w:ascii="Arial" w:hAnsi="Arial" w:cs="Arial"/>
                <w:b/>
                <w:bCs/>
                <w:sz w:val="20"/>
                <w:szCs w:val="20"/>
              </w:rPr>
              <w:t>BIOLOGIJA</w:t>
            </w:r>
          </w:p>
          <w:p w14:paraId="55EA5A4B" w14:textId="77777777" w:rsidR="00FA5F73" w:rsidRPr="00A95123" w:rsidRDefault="00FA5F73" w:rsidP="00D971D9">
            <w:pPr>
              <w:spacing w:after="0" w:line="240" w:lineRule="auto"/>
              <w:rPr>
                <w:rFonts w:ascii="Arial" w:hAnsi="Arial" w:cs="Arial"/>
                <w:b/>
                <w:bCs/>
                <w:sz w:val="20"/>
                <w:szCs w:val="20"/>
              </w:rPr>
            </w:pPr>
          </w:p>
          <w:p w14:paraId="55EA5A4C" w14:textId="77777777" w:rsidR="00FA5F73" w:rsidRPr="00A95123" w:rsidRDefault="00FA5F73" w:rsidP="00D971D9">
            <w:pPr>
              <w:spacing w:after="0" w:line="240" w:lineRule="auto"/>
              <w:rPr>
                <w:rFonts w:ascii="Arial" w:hAnsi="Arial" w:cs="Arial"/>
                <w:b/>
                <w:sz w:val="20"/>
                <w:szCs w:val="20"/>
              </w:rPr>
            </w:pPr>
            <w:r w:rsidRPr="00A95123">
              <w:rPr>
                <w:rFonts w:ascii="Arial" w:hAnsi="Arial" w:cs="Arial"/>
                <w:b/>
                <w:sz w:val="20"/>
                <w:szCs w:val="20"/>
              </w:rPr>
              <w:t>Raznolikost i podrijetlo gmazova</w:t>
            </w:r>
          </w:p>
          <w:p w14:paraId="55EA5A4D" w14:textId="77777777" w:rsidR="00FA5F73" w:rsidRPr="00A95123" w:rsidRDefault="00FA5F73" w:rsidP="00D971D9">
            <w:pPr>
              <w:spacing w:after="0" w:line="240" w:lineRule="auto"/>
              <w:rPr>
                <w:rFonts w:ascii="Arial" w:hAnsi="Arial" w:cs="Arial"/>
                <w:b/>
                <w:sz w:val="20"/>
                <w:szCs w:val="20"/>
              </w:rPr>
            </w:pPr>
          </w:p>
        </w:tc>
        <w:tc>
          <w:tcPr>
            <w:tcW w:w="2835" w:type="dxa"/>
          </w:tcPr>
          <w:p w14:paraId="55EA5A4E" w14:textId="77777777" w:rsidR="00FA5F73" w:rsidRPr="00A95123" w:rsidRDefault="00FA5F73" w:rsidP="00D971D9">
            <w:pPr>
              <w:pStyle w:val="Default"/>
              <w:ind w:left="720"/>
              <w:rPr>
                <w:rFonts w:ascii="Arial" w:hAnsi="Arial" w:cs="Arial"/>
                <w:color w:val="auto"/>
                <w:sz w:val="20"/>
                <w:szCs w:val="20"/>
              </w:rPr>
            </w:pPr>
          </w:p>
          <w:p w14:paraId="55EA5A4F" w14:textId="77777777" w:rsidR="00FA5F73" w:rsidRPr="00A95123" w:rsidRDefault="00FA5F73" w:rsidP="00D971D9">
            <w:pPr>
              <w:pStyle w:val="Default"/>
              <w:ind w:left="720"/>
              <w:rPr>
                <w:rFonts w:ascii="Arial" w:hAnsi="Arial" w:cs="Arial"/>
                <w:color w:val="auto"/>
                <w:sz w:val="20"/>
                <w:szCs w:val="20"/>
              </w:rPr>
            </w:pPr>
          </w:p>
          <w:p w14:paraId="55EA5A50" w14:textId="77777777" w:rsidR="00FA5F73" w:rsidRPr="00A95123" w:rsidRDefault="00FA5F73" w:rsidP="00D971D9">
            <w:pPr>
              <w:pStyle w:val="Default"/>
              <w:ind w:left="720"/>
              <w:rPr>
                <w:rFonts w:ascii="Arial" w:hAnsi="Arial" w:cs="Arial"/>
                <w:color w:val="auto"/>
                <w:sz w:val="20"/>
                <w:szCs w:val="20"/>
              </w:rPr>
            </w:pPr>
          </w:p>
          <w:p w14:paraId="55EA5A51" w14:textId="77777777" w:rsidR="00FA5F73" w:rsidRPr="00A95123" w:rsidRDefault="00FA5F73" w:rsidP="007564DF">
            <w:pPr>
              <w:pStyle w:val="Default"/>
              <w:numPr>
                <w:ilvl w:val="0"/>
                <w:numId w:val="41"/>
              </w:numPr>
              <w:spacing w:line="276" w:lineRule="auto"/>
              <w:rPr>
                <w:rFonts w:ascii="Arial" w:hAnsi="Arial" w:cs="Arial"/>
                <w:color w:val="auto"/>
                <w:sz w:val="20"/>
                <w:szCs w:val="20"/>
              </w:rPr>
            </w:pPr>
            <w:r w:rsidRPr="00A95123">
              <w:rPr>
                <w:rFonts w:ascii="Arial" w:hAnsi="Arial" w:cs="Arial"/>
                <w:color w:val="auto"/>
                <w:sz w:val="20"/>
                <w:szCs w:val="20"/>
              </w:rPr>
              <w:t>društvena  dimenzija</w:t>
            </w:r>
          </w:p>
          <w:p w14:paraId="55EA5A52" w14:textId="77777777" w:rsidR="00FA5F73" w:rsidRPr="00A95123" w:rsidRDefault="00FA5F73" w:rsidP="00D971D9">
            <w:pPr>
              <w:spacing w:after="0" w:line="240" w:lineRule="auto"/>
              <w:ind w:left="459"/>
              <w:rPr>
                <w:rFonts w:ascii="Arial" w:hAnsi="Arial" w:cs="Arial"/>
                <w:sz w:val="20"/>
                <w:szCs w:val="20"/>
              </w:rPr>
            </w:pPr>
          </w:p>
        </w:tc>
        <w:tc>
          <w:tcPr>
            <w:tcW w:w="1559" w:type="dxa"/>
          </w:tcPr>
          <w:p w14:paraId="55EA5A53" w14:textId="77777777" w:rsidR="00FA5F73" w:rsidRPr="00A95123" w:rsidRDefault="00FA5F73" w:rsidP="00D971D9">
            <w:pPr>
              <w:spacing w:after="0" w:line="240" w:lineRule="auto"/>
              <w:rPr>
                <w:rFonts w:ascii="Arial" w:hAnsi="Arial" w:cs="Arial"/>
                <w:sz w:val="20"/>
                <w:szCs w:val="20"/>
              </w:rPr>
            </w:pPr>
          </w:p>
          <w:p w14:paraId="55EA5A54" w14:textId="77777777" w:rsidR="00FA5F73" w:rsidRPr="00A95123" w:rsidRDefault="00FA5F73" w:rsidP="00D971D9">
            <w:pPr>
              <w:spacing w:after="0" w:line="240" w:lineRule="auto"/>
              <w:rPr>
                <w:rFonts w:ascii="Arial" w:hAnsi="Arial" w:cs="Arial"/>
                <w:sz w:val="20"/>
                <w:szCs w:val="20"/>
              </w:rPr>
            </w:pPr>
          </w:p>
          <w:p w14:paraId="55EA5A55" w14:textId="77777777" w:rsidR="00FA5F73" w:rsidRPr="00A95123" w:rsidRDefault="00FA5F73" w:rsidP="00D971D9">
            <w:pPr>
              <w:spacing w:after="0" w:line="240" w:lineRule="auto"/>
              <w:rPr>
                <w:rFonts w:ascii="Arial" w:hAnsi="Arial" w:cs="Arial"/>
                <w:sz w:val="20"/>
                <w:szCs w:val="20"/>
              </w:rPr>
            </w:pPr>
          </w:p>
          <w:p w14:paraId="55EA5A56" w14:textId="77777777" w:rsidR="00FA5F73" w:rsidRPr="00A95123" w:rsidRDefault="00FA5F73" w:rsidP="00D971D9">
            <w:pPr>
              <w:spacing w:after="0" w:line="240" w:lineRule="auto"/>
              <w:rPr>
                <w:rFonts w:ascii="Arial" w:hAnsi="Arial" w:cs="Arial"/>
                <w:sz w:val="20"/>
                <w:szCs w:val="20"/>
              </w:rPr>
            </w:pPr>
            <w:r w:rsidRPr="00A95123">
              <w:rPr>
                <w:rFonts w:ascii="Arial" w:hAnsi="Arial" w:cs="Arial"/>
                <w:sz w:val="20"/>
                <w:szCs w:val="20"/>
              </w:rPr>
              <w:t>SRO</w:t>
            </w:r>
          </w:p>
        </w:tc>
        <w:tc>
          <w:tcPr>
            <w:tcW w:w="6946" w:type="dxa"/>
          </w:tcPr>
          <w:p w14:paraId="55EA5A57" w14:textId="77777777" w:rsidR="00FA5F73" w:rsidRPr="00A95123" w:rsidRDefault="00FA5F73" w:rsidP="00D971D9">
            <w:pPr>
              <w:spacing w:after="0"/>
              <w:rPr>
                <w:rFonts w:ascii="Arial" w:hAnsi="Arial" w:cs="Arial"/>
                <w:sz w:val="20"/>
                <w:szCs w:val="20"/>
              </w:rPr>
            </w:pPr>
          </w:p>
          <w:p w14:paraId="55EA5A58" w14:textId="77777777" w:rsidR="00FA5F73" w:rsidRPr="00A95123" w:rsidRDefault="00FA5F73" w:rsidP="00D971D9">
            <w:pPr>
              <w:pStyle w:val="Default"/>
              <w:spacing w:line="276" w:lineRule="auto"/>
              <w:rPr>
                <w:rFonts w:ascii="Arial" w:hAnsi="Arial" w:cs="Arial"/>
                <w:color w:val="auto"/>
                <w:sz w:val="20"/>
                <w:szCs w:val="20"/>
              </w:rPr>
            </w:pPr>
          </w:p>
          <w:p w14:paraId="55EA5A59" w14:textId="77777777" w:rsidR="00FA5F73" w:rsidRPr="00A95123" w:rsidRDefault="00FA5F73" w:rsidP="007564DF">
            <w:pPr>
              <w:pStyle w:val="Default"/>
              <w:numPr>
                <w:ilvl w:val="0"/>
                <w:numId w:val="42"/>
              </w:numPr>
              <w:spacing w:line="276" w:lineRule="auto"/>
              <w:rPr>
                <w:rFonts w:ascii="Arial" w:hAnsi="Arial" w:cs="Arial"/>
                <w:color w:val="auto"/>
                <w:sz w:val="20"/>
                <w:szCs w:val="20"/>
              </w:rPr>
            </w:pPr>
            <w:r w:rsidRPr="00A95123">
              <w:rPr>
                <w:rFonts w:ascii="Arial" w:hAnsi="Arial" w:cs="Arial"/>
                <w:color w:val="auto"/>
                <w:sz w:val="20"/>
                <w:szCs w:val="20"/>
              </w:rPr>
              <w:t>vodi i moderira rad grupe, oblikuje zaključke i izvješćuje o njima</w:t>
            </w:r>
          </w:p>
          <w:p w14:paraId="55EA5A5A" w14:textId="77777777" w:rsidR="00FA5F73" w:rsidRPr="00A95123" w:rsidRDefault="00FA5F73" w:rsidP="007564DF">
            <w:pPr>
              <w:pStyle w:val="Default"/>
              <w:numPr>
                <w:ilvl w:val="0"/>
                <w:numId w:val="42"/>
              </w:numPr>
              <w:spacing w:line="276" w:lineRule="auto"/>
              <w:rPr>
                <w:rFonts w:ascii="Arial" w:hAnsi="Arial" w:cs="Arial"/>
                <w:color w:val="auto"/>
                <w:sz w:val="20"/>
                <w:szCs w:val="20"/>
              </w:rPr>
            </w:pPr>
            <w:r w:rsidRPr="00A95123">
              <w:rPr>
                <w:rFonts w:ascii="Arial" w:hAnsi="Arial" w:cs="Arial"/>
                <w:color w:val="auto"/>
                <w:sz w:val="20"/>
                <w:szCs w:val="20"/>
              </w:rPr>
              <w:t>koristi komunikacijske vještine – aktivno slušanje,parafraziranje, sažimanje, fokusiranje, preoblikovanje</w:t>
            </w:r>
          </w:p>
          <w:p w14:paraId="55EA5A5B" w14:textId="77777777" w:rsidR="00FA5F73" w:rsidRPr="00A95123" w:rsidRDefault="00FA5F73" w:rsidP="00D971D9">
            <w:pPr>
              <w:spacing w:after="0"/>
              <w:rPr>
                <w:rFonts w:ascii="Arial" w:hAnsi="Arial" w:cs="Arial"/>
                <w:sz w:val="20"/>
                <w:szCs w:val="20"/>
              </w:rPr>
            </w:pPr>
          </w:p>
          <w:p w14:paraId="55EA5A5C" w14:textId="77777777" w:rsidR="00FA5F73" w:rsidRPr="00A95123" w:rsidRDefault="00FA5F73" w:rsidP="00D971D9">
            <w:pPr>
              <w:spacing w:after="0"/>
              <w:rPr>
                <w:rFonts w:ascii="Arial" w:hAnsi="Arial" w:cs="Arial"/>
                <w:sz w:val="20"/>
                <w:szCs w:val="20"/>
              </w:rPr>
            </w:pPr>
          </w:p>
        </w:tc>
        <w:tc>
          <w:tcPr>
            <w:tcW w:w="709" w:type="dxa"/>
          </w:tcPr>
          <w:p w14:paraId="55EA5A5D" w14:textId="77777777" w:rsidR="00FA5F73" w:rsidRPr="00A95123" w:rsidRDefault="00FA5F73" w:rsidP="00D971D9">
            <w:pPr>
              <w:spacing w:after="0" w:line="240" w:lineRule="auto"/>
              <w:rPr>
                <w:rFonts w:ascii="Arial" w:hAnsi="Arial" w:cs="Arial"/>
                <w:sz w:val="20"/>
                <w:szCs w:val="20"/>
              </w:rPr>
            </w:pPr>
          </w:p>
          <w:p w14:paraId="55EA5A5E" w14:textId="77777777" w:rsidR="00FA5F73" w:rsidRPr="00A95123" w:rsidRDefault="00FA5F73" w:rsidP="00D971D9">
            <w:pPr>
              <w:spacing w:after="0" w:line="240" w:lineRule="auto"/>
              <w:rPr>
                <w:rFonts w:ascii="Arial" w:hAnsi="Arial" w:cs="Arial"/>
                <w:sz w:val="20"/>
                <w:szCs w:val="20"/>
              </w:rPr>
            </w:pPr>
          </w:p>
          <w:p w14:paraId="55EA5A5F" w14:textId="77777777" w:rsidR="00FA5F73" w:rsidRPr="00A95123" w:rsidRDefault="00FA5F73" w:rsidP="00D971D9">
            <w:pPr>
              <w:spacing w:after="0" w:line="240" w:lineRule="auto"/>
              <w:rPr>
                <w:rFonts w:ascii="Arial" w:hAnsi="Arial" w:cs="Arial"/>
                <w:sz w:val="20"/>
                <w:szCs w:val="20"/>
              </w:rPr>
            </w:pPr>
            <w:r w:rsidRPr="00A95123">
              <w:rPr>
                <w:rFonts w:ascii="Arial" w:hAnsi="Arial" w:cs="Arial"/>
                <w:sz w:val="20"/>
                <w:szCs w:val="20"/>
              </w:rPr>
              <w:t>3./</w:t>
            </w:r>
          </w:p>
          <w:p w14:paraId="55EA5A60" w14:textId="77777777" w:rsidR="00FA5F73" w:rsidRPr="00A95123" w:rsidRDefault="00FA5F73" w:rsidP="00D971D9">
            <w:pPr>
              <w:spacing w:after="0" w:line="240" w:lineRule="auto"/>
              <w:rPr>
                <w:rFonts w:ascii="Arial" w:hAnsi="Arial" w:cs="Arial"/>
                <w:sz w:val="20"/>
                <w:szCs w:val="20"/>
              </w:rPr>
            </w:pPr>
            <w:r>
              <w:rPr>
                <w:rFonts w:ascii="Arial" w:hAnsi="Arial" w:cs="Arial"/>
                <w:sz w:val="20"/>
                <w:szCs w:val="20"/>
              </w:rPr>
              <w:t>2018</w:t>
            </w:r>
            <w:r w:rsidRPr="00A95123">
              <w:rPr>
                <w:rFonts w:ascii="Arial" w:hAnsi="Arial" w:cs="Arial"/>
                <w:sz w:val="20"/>
                <w:szCs w:val="20"/>
              </w:rPr>
              <w:t>.</w:t>
            </w:r>
          </w:p>
        </w:tc>
        <w:tc>
          <w:tcPr>
            <w:tcW w:w="425" w:type="dxa"/>
          </w:tcPr>
          <w:p w14:paraId="55EA5A61" w14:textId="77777777" w:rsidR="00FA5F73" w:rsidRPr="00CC1EB8" w:rsidRDefault="00FA5F73" w:rsidP="00D971D9">
            <w:pPr>
              <w:spacing w:after="0" w:line="240" w:lineRule="auto"/>
              <w:rPr>
                <w:rFonts w:ascii="Arial" w:hAnsi="Arial" w:cs="Arial"/>
                <w:sz w:val="18"/>
                <w:szCs w:val="18"/>
              </w:rPr>
            </w:pPr>
          </w:p>
          <w:p w14:paraId="55EA5A62" w14:textId="77777777" w:rsidR="00FA5F73" w:rsidRDefault="00FA5F73" w:rsidP="00D971D9">
            <w:pPr>
              <w:spacing w:after="0" w:line="240" w:lineRule="auto"/>
              <w:rPr>
                <w:rFonts w:ascii="Arial" w:hAnsi="Arial" w:cs="Arial"/>
                <w:sz w:val="18"/>
                <w:szCs w:val="18"/>
              </w:rPr>
            </w:pPr>
          </w:p>
          <w:p w14:paraId="55EA5A63" w14:textId="77777777" w:rsidR="00FA5F73" w:rsidRDefault="00FA5F73" w:rsidP="00D971D9">
            <w:pPr>
              <w:spacing w:after="0" w:line="240" w:lineRule="auto"/>
              <w:rPr>
                <w:rFonts w:ascii="Arial" w:hAnsi="Arial" w:cs="Arial"/>
                <w:sz w:val="18"/>
                <w:szCs w:val="18"/>
              </w:rPr>
            </w:pPr>
          </w:p>
          <w:p w14:paraId="55EA5A64" w14:textId="77777777" w:rsidR="00FA5F73" w:rsidRPr="00CC1EB8" w:rsidRDefault="00FA5F73" w:rsidP="00D971D9">
            <w:pPr>
              <w:spacing w:after="0" w:line="240" w:lineRule="auto"/>
              <w:rPr>
                <w:rFonts w:ascii="Arial" w:hAnsi="Arial" w:cs="Arial"/>
                <w:sz w:val="18"/>
                <w:szCs w:val="18"/>
              </w:rPr>
            </w:pPr>
            <w:r w:rsidRPr="00CC1EB8">
              <w:rPr>
                <w:rFonts w:ascii="Arial" w:hAnsi="Arial" w:cs="Arial"/>
                <w:sz w:val="18"/>
                <w:szCs w:val="18"/>
              </w:rPr>
              <w:t>1</w:t>
            </w:r>
          </w:p>
        </w:tc>
      </w:tr>
      <w:tr w:rsidR="00FA5F73" w:rsidRPr="00F459F2" w14:paraId="55EA5A7D" w14:textId="77777777" w:rsidTr="00D971D9">
        <w:trPr>
          <w:trHeight w:val="1834"/>
        </w:trPr>
        <w:tc>
          <w:tcPr>
            <w:tcW w:w="2127" w:type="dxa"/>
          </w:tcPr>
          <w:p w14:paraId="55EA5A66" w14:textId="77777777" w:rsidR="00FA5F73" w:rsidRPr="00A95123" w:rsidRDefault="00FA5F73" w:rsidP="00D971D9">
            <w:pPr>
              <w:spacing w:after="0" w:line="240" w:lineRule="auto"/>
              <w:rPr>
                <w:rFonts w:ascii="Arial" w:hAnsi="Arial" w:cs="Arial"/>
                <w:b/>
                <w:bCs/>
                <w:sz w:val="20"/>
                <w:szCs w:val="20"/>
              </w:rPr>
            </w:pPr>
            <w:r w:rsidRPr="00A95123">
              <w:rPr>
                <w:rFonts w:ascii="Arial" w:hAnsi="Arial" w:cs="Arial"/>
                <w:b/>
                <w:bCs/>
                <w:sz w:val="20"/>
                <w:szCs w:val="20"/>
              </w:rPr>
              <w:t>BIOLOGIJA</w:t>
            </w:r>
          </w:p>
          <w:p w14:paraId="55EA5A67" w14:textId="77777777" w:rsidR="00FA5F73" w:rsidRPr="00A95123" w:rsidRDefault="00FA5F73" w:rsidP="00D971D9">
            <w:pPr>
              <w:spacing w:after="0" w:line="240" w:lineRule="auto"/>
              <w:ind w:left="317"/>
              <w:rPr>
                <w:rFonts w:ascii="Arial" w:hAnsi="Arial" w:cs="Arial"/>
                <w:b/>
                <w:bCs/>
                <w:sz w:val="20"/>
                <w:szCs w:val="20"/>
              </w:rPr>
            </w:pPr>
          </w:p>
          <w:p w14:paraId="55EA5A68" w14:textId="77777777" w:rsidR="00FA5F73" w:rsidRPr="00A95123" w:rsidRDefault="00FA5F73" w:rsidP="00D971D9">
            <w:pPr>
              <w:spacing w:after="0" w:line="240" w:lineRule="auto"/>
              <w:rPr>
                <w:rFonts w:ascii="Arial" w:hAnsi="Arial" w:cs="Arial"/>
                <w:b/>
                <w:sz w:val="20"/>
                <w:szCs w:val="20"/>
              </w:rPr>
            </w:pPr>
            <w:r w:rsidRPr="00A95123">
              <w:rPr>
                <w:rFonts w:ascii="Arial" w:hAnsi="Arial" w:cs="Arial"/>
                <w:b/>
                <w:sz w:val="20"/>
                <w:szCs w:val="20"/>
              </w:rPr>
              <w:t xml:space="preserve">Mekušci </w:t>
            </w:r>
            <w:r>
              <w:rPr>
                <w:rFonts w:ascii="Arial" w:hAnsi="Arial" w:cs="Arial"/>
                <w:b/>
                <w:sz w:val="20"/>
                <w:szCs w:val="20"/>
              </w:rPr>
              <w:t>–</w:t>
            </w:r>
            <w:r w:rsidRPr="00A95123">
              <w:rPr>
                <w:rFonts w:ascii="Arial" w:hAnsi="Arial" w:cs="Arial"/>
                <w:b/>
                <w:sz w:val="20"/>
                <w:szCs w:val="20"/>
              </w:rPr>
              <w:t xml:space="preserve"> školjkaši</w:t>
            </w:r>
          </w:p>
        </w:tc>
        <w:tc>
          <w:tcPr>
            <w:tcW w:w="2835" w:type="dxa"/>
          </w:tcPr>
          <w:p w14:paraId="55EA5A69" w14:textId="77777777" w:rsidR="00FA5F73" w:rsidRPr="00A95123" w:rsidRDefault="00FA5F73" w:rsidP="00D971D9">
            <w:pPr>
              <w:pStyle w:val="Default"/>
              <w:rPr>
                <w:rFonts w:ascii="Arial" w:hAnsi="Arial" w:cs="Arial"/>
                <w:color w:val="auto"/>
                <w:sz w:val="20"/>
                <w:szCs w:val="20"/>
              </w:rPr>
            </w:pPr>
          </w:p>
          <w:p w14:paraId="55EA5A6A" w14:textId="77777777" w:rsidR="00FA5F73" w:rsidRPr="00A95123" w:rsidRDefault="00FA5F73" w:rsidP="00D971D9">
            <w:pPr>
              <w:pStyle w:val="Default"/>
              <w:rPr>
                <w:rFonts w:ascii="Arial" w:hAnsi="Arial" w:cs="Arial"/>
                <w:color w:val="auto"/>
                <w:sz w:val="20"/>
                <w:szCs w:val="20"/>
              </w:rPr>
            </w:pPr>
          </w:p>
          <w:p w14:paraId="55EA5A6B" w14:textId="77777777" w:rsidR="00FA5F73" w:rsidRPr="00A95123" w:rsidRDefault="00FA5F73" w:rsidP="007564DF">
            <w:pPr>
              <w:pStyle w:val="Default"/>
              <w:numPr>
                <w:ilvl w:val="0"/>
                <w:numId w:val="43"/>
              </w:numPr>
              <w:rPr>
                <w:rFonts w:ascii="Arial" w:hAnsi="Arial" w:cs="Arial"/>
                <w:color w:val="auto"/>
                <w:sz w:val="20"/>
                <w:szCs w:val="20"/>
              </w:rPr>
            </w:pPr>
            <w:r w:rsidRPr="00A95123">
              <w:rPr>
                <w:rFonts w:ascii="Arial" w:hAnsi="Arial" w:cs="Arial"/>
                <w:color w:val="auto"/>
                <w:sz w:val="20"/>
                <w:szCs w:val="20"/>
              </w:rPr>
              <w:t>ekološka dimenzija</w:t>
            </w:r>
          </w:p>
          <w:p w14:paraId="55EA5A6C" w14:textId="77777777" w:rsidR="00FA5F73" w:rsidRPr="00A95123" w:rsidRDefault="00FA5F73" w:rsidP="00D971D9">
            <w:pPr>
              <w:pStyle w:val="Default"/>
              <w:rPr>
                <w:rFonts w:ascii="Arial" w:hAnsi="Arial" w:cs="Arial"/>
                <w:color w:val="auto"/>
                <w:sz w:val="20"/>
                <w:szCs w:val="20"/>
              </w:rPr>
            </w:pPr>
          </w:p>
        </w:tc>
        <w:tc>
          <w:tcPr>
            <w:tcW w:w="1559" w:type="dxa"/>
          </w:tcPr>
          <w:p w14:paraId="55EA5A6D" w14:textId="77777777" w:rsidR="00FA5F73" w:rsidRPr="00A95123" w:rsidRDefault="00FA5F73" w:rsidP="00D971D9">
            <w:pPr>
              <w:spacing w:after="0" w:line="240" w:lineRule="auto"/>
              <w:rPr>
                <w:rFonts w:ascii="Arial" w:hAnsi="Arial" w:cs="Arial"/>
                <w:sz w:val="20"/>
                <w:szCs w:val="20"/>
              </w:rPr>
            </w:pPr>
          </w:p>
          <w:p w14:paraId="55EA5A6E" w14:textId="77777777" w:rsidR="00FA5F73" w:rsidRPr="00A95123" w:rsidRDefault="00FA5F73" w:rsidP="00D971D9">
            <w:pPr>
              <w:spacing w:after="0" w:line="240" w:lineRule="auto"/>
              <w:rPr>
                <w:rFonts w:ascii="Arial" w:hAnsi="Arial" w:cs="Arial"/>
                <w:sz w:val="20"/>
                <w:szCs w:val="20"/>
              </w:rPr>
            </w:pPr>
          </w:p>
          <w:p w14:paraId="55EA5A6F" w14:textId="77777777" w:rsidR="00FA5F73" w:rsidRPr="00A95123" w:rsidRDefault="00FA5F73" w:rsidP="00D971D9">
            <w:pPr>
              <w:spacing w:after="0" w:line="240" w:lineRule="auto"/>
              <w:rPr>
                <w:rFonts w:ascii="Arial" w:hAnsi="Arial" w:cs="Arial"/>
                <w:sz w:val="20"/>
                <w:szCs w:val="20"/>
              </w:rPr>
            </w:pPr>
            <w:r w:rsidRPr="00A95123">
              <w:rPr>
                <w:rFonts w:ascii="Arial" w:hAnsi="Arial" w:cs="Arial"/>
                <w:sz w:val="20"/>
                <w:szCs w:val="20"/>
              </w:rPr>
              <w:t>Informatika</w:t>
            </w:r>
          </w:p>
        </w:tc>
        <w:tc>
          <w:tcPr>
            <w:tcW w:w="6946" w:type="dxa"/>
          </w:tcPr>
          <w:p w14:paraId="55EA5A70" w14:textId="77777777" w:rsidR="00FA5F73" w:rsidRPr="00A95123" w:rsidRDefault="00FA5F73" w:rsidP="00D971D9">
            <w:pPr>
              <w:spacing w:after="0" w:line="240" w:lineRule="auto"/>
              <w:ind w:left="720"/>
              <w:rPr>
                <w:rFonts w:ascii="Arial" w:hAnsi="Arial" w:cs="Arial"/>
                <w:b/>
                <w:sz w:val="20"/>
                <w:szCs w:val="20"/>
              </w:rPr>
            </w:pPr>
          </w:p>
          <w:p w14:paraId="55EA5A71" w14:textId="77777777" w:rsidR="00FA5F73" w:rsidRPr="00A95123" w:rsidRDefault="00FA5F73" w:rsidP="007564DF">
            <w:pPr>
              <w:pStyle w:val="Odlomakpopisa"/>
              <w:numPr>
                <w:ilvl w:val="0"/>
                <w:numId w:val="42"/>
              </w:numPr>
              <w:rPr>
                <w:rFonts w:ascii="Arial" w:hAnsi="Arial" w:cs="Arial"/>
                <w:sz w:val="20"/>
                <w:szCs w:val="20"/>
              </w:rPr>
            </w:pPr>
            <w:r w:rsidRPr="00A95123">
              <w:rPr>
                <w:rFonts w:ascii="Arial" w:hAnsi="Arial" w:cs="Arial"/>
                <w:sz w:val="20"/>
                <w:szCs w:val="20"/>
              </w:rPr>
              <w:t>objašnjava važnost prava na zdravi okoliš i održivi razvoj zajednice</w:t>
            </w:r>
          </w:p>
          <w:p w14:paraId="55EA5A72" w14:textId="77777777" w:rsidR="00FA5F73" w:rsidRPr="00A95123" w:rsidRDefault="00FA5F73" w:rsidP="007564DF">
            <w:pPr>
              <w:pStyle w:val="Odlomakpopisa"/>
              <w:numPr>
                <w:ilvl w:val="0"/>
                <w:numId w:val="42"/>
              </w:numPr>
              <w:rPr>
                <w:rFonts w:ascii="Arial" w:hAnsi="Arial" w:cs="Arial"/>
                <w:sz w:val="20"/>
                <w:szCs w:val="20"/>
              </w:rPr>
            </w:pPr>
            <w:r w:rsidRPr="00A95123">
              <w:rPr>
                <w:rFonts w:ascii="Arial" w:hAnsi="Arial" w:cs="Arial"/>
                <w:sz w:val="20"/>
                <w:szCs w:val="20"/>
              </w:rPr>
              <w:t>objašnjava najčešće uzroke ugroženosti školjkaša te načine njihove zaštite</w:t>
            </w:r>
          </w:p>
          <w:p w14:paraId="55EA5A73" w14:textId="77777777" w:rsidR="00FA5F73" w:rsidRPr="00A95123" w:rsidRDefault="00FA5F73" w:rsidP="007564DF">
            <w:pPr>
              <w:pStyle w:val="Odlomakpopisa"/>
              <w:numPr>
                <w:ilvl w:val="0"/>
                <w:numId w:val="42"/>
              </w:numPr>
              <w:rPr>
                <w:rFonts w:ascii="Arial" w:hAnsi="Arial" w:cs="Arial"/>
                <w:sz w:val="20"/>
                <w:szCs w:val="20"/>
              </w:rPr>
            </w:pPr>
            <w:r w:rsidRPr="00A95123">
              <w:rPr>
                <w:rFonts w:ascii="Arial" w:hAnsi="Arial" w:cs="Arial"/>
                <w:sz w:val="20"/>
                <w:szCs w:val="20"/>
              </w:rPr>
              <w:t>obrazlaže posljedice izumiranja predstavnika skupine mekušaca- školjkaša</w:t>
            </w:r>
          </w:p>
          <w:p w14:paraId="55EA5A74" w14:textId="77777777" w:rsidR="00FA5F73" w:rsidRPr="00A95123" w:rsidRDefault="00FA5F73" w:rsidP="00D971D9">
            <w:pPr>
              <w:spacing w:after="0"/>
              <w:rPr>
                <w:rFonts w:ascii="Arial" w:hAnsi="Arial" w:cs="Arial"/>
                <w:sz w:val="20"/>
                <w:szCs w:val="20"/>
              </w:rPr>
            </w:pPr>
          </w:p>
        </w:tc>
        <w:tc>
          <w:tcPr>
            <w:tcW w:w="709" w:type="dxa"/>
          </w:tcPr>
          <w:p w14:paraId="55EA5A75" w14:textId="77777777" w:rsidR="00FA5F73" w:rsidRPr="00A95123" w:rsidRDefault="00FA5F73" w:rsidP="00D971D9">
            <w:pPr>
              <w:spacing w:after="0" w:line="240" w:lineRule="auto"/>
              <w:rPr>
                <w:rFonts w:ascii="Arial" w:hAnsi="Arial" w:cs="Arial"/>
                <w:sz w:val="20"/>
                <w:szCs w:val="20"/>
              </w:rPr>
            </w:pPr>
          </w:p>
          <w:p w14:paraId="55EA5A76" w14:textId="77777777" w:rsidR="00FA5F73" w:rsidRPr="00A95123" w:rsidRDefault="00FA5F73" w:rsidP="00D971D9">
            <w:pPr>
              <w:spacing w:after="0" w:line="240" w:lineRule="auto"/>
              <w:rPr>
                <w:rFonts w:ascii="Arial" w:hAnsi="Arial" w:cs="Arial"/>
                <w:sz w:val="20"/>
                <w:szCs w:val="20"/>
              </w:rPr>
            </w:pPr>
          </w:p>
          <w:p w14:paraId="55EA5A77" w14:textId="77777777" w:rsidR="00FA5F73" w:rsidRPr="00A95123" w:rsidRDefault="00FA5F73" w:rsidP="00D971D9">
            <w:pPr>
              <w:spacing w:after="0" w:line="240" w:lineRule="auto"/>
              <w:rPr>
                <w:rFonts w:ascii="Arial" w:hAnsi="Arial" w:cs="Arial"/>
                <w:sz w:val="20"/>
                <w:szCs w:val="20"/>
              </w:rPr>
            </w:pPr>
            <w:r w:rsidRPr="00A95123">
              <w:rPr>
                <w:rFonts w:ascii="Arial" w:hAnsi="Arial" w:cs="Arial"/>
                <w:sz w:val="20"/>
                <w:szCs w:val="20"/>
              </w:rPr>
              <w:t>1./</w:t>
            </w:r>
          </w:p>
          <w:p w14:paraId="55EA5A78" w14:textId="77777777" w:rsidR="00FA5F73" w:rsidRPr="00A95123" w:rsidRDefault="00FA5F73" w:rsidP="00D971D9">
            <w:pPr>
              <w:spacing w:after="0" w:line="240" w:lineRule="auto"/>
              <w:rPr>
                <w:rFonts w:ascii="Arial" w:hAnsi="Arial" w:cs="Arial"/>
                <w:sz w:val="20"/>
                <w:szCs w:val="20"/>
              </w:rPr>
            </w:pPr>
            <w:r>
              <w:rPr>
                <w:rFonts w:ascii="Arial" w:hAnsi="Arial" w:cs="Arial"/>
                <w:sz w:val="20"/>
                <w:szCs w:val="20"/>
              </w:rPr>
              <w:t>2018</w:t>
            </w:r>
            <w:r w:rsidRPr="00A95123">
              <w:rPr>
                <w:rFonts w:ascii="Arial" w:hAnsi="Arial" w:cs="Arial"/>
                <w:sz w:val="20"/>
                <w:szCs w:val="20"/>
              </w:rPr>
              <w:t>.</w:t>
            </w:r>
          </w:p>
        </w:tc>
        <w:tc>
          <w:tcPr>
            <w:tcW w:w="425" w:type="dxa"/>
          </w:tcPr>
          <w:p w14:paraId="55EA5A79" w14:textId="77777777" w:rsidR="00FA5F73" w:rsidRDefault="00FA5F73" w:rsidP="00D971D9">
            <w:pPr>
              <w:spacing w:after="0" w:line="240" w:lineRule="auto"/>
              <w:rPr>
                <w:rFonts w:ascii="Arial" w:hAnsi="Arial" w:cs="Arial"/>
                <w:sz w:val="18"/>
                <w:szCs w:val="18"/>
              </w:rPr>
            </w:pPr>
          </w:p>
          <w:p w14:paraId="55EA5A7A" w14:textId="77777777" w:rsidR="00FA5F73" w:rsidRDefault="00FA5F73" w:rsidP="00D971D9">
            <w:pPr>
              <w:spacing w:after="0" w:line="240" w:lineRule="auto"/>
              <w:rPr>
                <w:rFonts w:ascii="Arial" w:hAnsi="Arial" w:cs="Arial"/>
                <w:sz w:val="18"/>
                <w:szCs w:val="18"/>
              </w:rPr>
            </w:pPr>
          </w:p>
          <w:p w14:paraId="55EA5A7B" w14:textId="77777777" w:rsidR="00FA5F73" w:rsidRDefault="00FA5F73" w:rsidP="00D971D9">
            <w:pPr>
              <w:spacing w:after="0" w:line="240" w:lineRule="auto"/>
              <w:rPr>
                <w:rFonts w:ascii="Arial" w:hAnsi="Arial" w:cs="Arial"/>
                <w:sz w:val="18"/>
                <w:szCs w:val="18"/>
              </w:rPr>
            </w:pPr>
          </w:p>
          <w:p w14:paraId="55EA5A7C" w14:textId="77777777" w:rsidR="00FA5F73" w:rsidRPr="00CC1EB8" w:rsidRDefault="00FA5F73" w:rsidP="00D971D9">
            <w:pPr>
              <w:spacing w:after="0" w:line="240" w:lineRule="auto"/>
              <w:rPr>
                <w:rFonts w:ascii="Arial" w:hAnsi="Arial" w:cs="Arial"/>
                <w:sz w:val="18"/>
                <w:szCs w:val="18"/>
              </w:rPr>
            </w:pPr>
            <w:r>
              <w:rPr>
                <w:rFonts w:ascii="Arial" w:hAnsi="Arial" w:cs="Arial"/>
                <w:sz w:val="18"/>
                <w:szCs w:val="18"/>
              </w:rPr>
              <w:t>1</w:t>
            </w:r>
          </w:p>
        </w:tc>
      </w:tr>
    </w:tbl>
    <w:p w14:paraId="55EA5A7E" w14:textId="77777777" w:rsidR="00FA5F73" w:rsidRDefault="00FA5F73" w:rsidP="00FA5F73"/>
    <w:tbl>
      <w:tblPr>
        <w:tblW w:w="1460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2835"/>
        <w:gridCol w:w="1559"/>
        <w:gridCol w:w="6946"/>
        <w:gridCol w:w="709"/>
        <w:gridCol w:w="425"/>
      </w:tblGrid>
      <w:tr w:rsidR="00FA5F73" w:rsidRPr="00F459F2" w14:paraId="55EA5A8B" w14:textId="77777777" w:rsidTr="00D971D9">
        <w:trPr>
          <w:trHeight w:val="850"/>
        </w:trPr>
        <w:tc>
          <w:tcPr>
            <w:tcW w:w="2127" w:type="dxa"/>
            <w:shd w:val="clear" w:color="auto" w:fill="D9D9D9" w:themeFill="background1" w:themeFillShade="D9"/>
            <w:vAlign w:val="center"/>
          </w:tcPr>
          <w:p w14:paraId="55EA5A7F" w14:textId="77777777" w:rsidR="00FA5F73" w:rsidRPr="00F459F2" w:rsidRDefault="00FA5F73" w:rsidP="00D971D9">
            <w:pPr>
              <w:spacing w:after="0" w:line="240" w:lineRule="auto"/>
              <w:jc w:val="center"/>
              <w:rPr>
                <w:szCs w:val="28"/>
              </w:rPr>
            </w:pPr>
            <w:r w:rsidRPr="00F459F2">
              <w:rPr>
                <w:szCs w:val="28"/>
              </w:rPr>
              <w:t>PREDMET I NAZIV NASTAVNE JEDINICE</w:t>
            </w:r>
          </w:p>
        </w:tc>
        <w:tc>
          <w:tcPr>
            <w:tcW w:w="2835" w:type="dxa"/>
            <w:shd w:val="clear" w:color="auto" w:fill="D9D9D9" w:themeFill="background1" w:themeFillShade="D9"/>
            <w:vAlign w:val="center"/>
          </w:tcPr>
          <w:p w14:paraId="55EA5A80" w14:textId="77777777" w:rsidR="00FA5F73" w:rsidRPr="00F459F2" w:rsidRDefault="00FA5F73" w:rsidP="00D971D9">
            <w:pPr>
              <w:spacing w:after="0" w:line="240" w:lineRule="auto"/>
              <w:jc w:val="center"/>
              <w:rPr>
                <w:szCs w:val="28"/>
              </w:rPr>
            </w:pPr>
            <w:r w:rsidRPr="00F459F2">
              <w:rPr>
                <w:szCs w:val="28"/>
              </w:rPr>
              <w:t>TEMATSKO PODRUČJE</w:t>
            </w:r>
          </w:p>
        </w:tc>
        <w:tc>
          <w:tcPr>
            <w:tcW w:w="1559" w:type="dxa"/>
            <w:shd w:val="clear" w:color="auto" w:fill="D9D9D9" w:themeFill="background1" w:themeFillShade="D9"/>
            <w:vAlign w:val="center"/>
          </w:tcPr>
          <w:p w14:paraId="55EA5A81" w14:textId="77777777" w:rsidR="00FA5F73" w:rsidRPr="00F459F2" w:rsidRDefault="00FA5F73" w:rsidP="00D971D9">
            <w:pPr>
              <w:spacing w:after="0" w:line="240" w:lineRule="auto"/>
              <w:jc w:val="center"/>
              <w:rPr>
                <w:szCs w:val="28"/>
              </w:rPr>
            </w:pPr>
          </w:p>
          <w:p w14:paraId="55EA5A82" w14:textId="77777777" w:rsidR="00FA5F73" w:rsidRPr="00F459F2" w:rsidRDefault="00FA5F73" w:rsidP="00D971D9">
            <w:pPr>
              <w:spacing w:after="0" w:line="240" w:lineRule="auto"/>
              <w:jc w:val="center"/>
              <w:rPr>
                <w:szCs w:val="28"/>
              </w:rPr>
            </w:pPr>
            <w:r w:rsidRPr="00F459F2">
              <w:rPr>
                <w:szCs w:val="28"/>
              </w:rPr>
              <w:t>MODEL</w:t>
            </w:r>
          </w:p>
          <w:p w14:paraId="55EA5A83" w14:textId="77777777" w:rsidR="00FA5F73" w:rsidRPr="00F459F2" w:rsidRDefault="00FA5F73" w:rsidP="00D971D9">
            <w:pPr>
              <w:spacing w:after="0" w:line="240" w:lineRule="auto"/>
              <w:jc w:val="center"/>
              <w:rPr>
                <w:sz w:val="16"/>
                <w:szCs w:val="28"/>
              </w:rPr>
            </w:pPr>
            <w:r w:rsidRPr="00F459F2">
              <w:rPr>
                <w:sz w:val="16"/>
                <w:szCs w:val="28"/>
              </w:rPr>
              <w:t>(korelacija)</w:t>
            </w:r>
          </w:p>
          <w:p w14:paraId="55EA5A84" w14:textId="77777777" w:rsidR="00FA5F73" w:rsidRPr="00F459F2" w:rsidRDefault="00FA5F73" w:rsidP="00D971D9">
            <w:pPr>
              <w:spacing w:after="0" w:line="240" w:lineRule="auto"/>
              <w:jc w:val="center"/>
              <w:rPr>
                <w:szCs w:val="28"/>
              </w:rPr>
            </w:pPr>
          </w:p>
        </w:tc>
        <w:tc>
          <w:tcPr>
            <w:tcW w:w="6946" w:type="dxa"/>
            <w:shd w:val="clear" w:color="auto" w:fill="D9D9D9" w:themeFill="background1" w:themeFillShade="D9"/>
            <w:vAlign w:val="center"/>
          </w:tcPr>
          <w:p w14:paraId="55EA5A85" w14:textId="77777777" w:rsidR="00FA5F73" w:rsidRPr="00F459F2" w:rsidRDefault="00FA5F73" w:rsidP="00D971D9">
            <w:pPr>
              <w:spacing w:after="0" w:line="240" w:lineRule="auto"/>
              <w:jc w:val="center"/>
              <w:rPr>
                <w:szCs w:val="28"/>
              </w:rPr>
            </w:pPr>
          </w:p>
          <w:p w14:paraId="55EA5A86" w14:textId="77777777" w:rsidR="00FA5F73" w:rsidRPr="00F459F2" w:rsidRDefault="00FA5F73" w:rsidP="00D971D9">
            <w:pPr>
              <w:spacing w:after="0" w:line="240" w:lineRule="auto"/>
              <w:jc w:val="center"/>
              <w:rPr>
                <w:szCs w:val="28"/>
              </w:rPr>
            </w:pPr>
            <w:r w:rsidRPr="00F459F2">
              <w:rPr>
                <w:szCs w:val="28"/>
              </w:rPr>
              <w:t>ISHODI</w:t>
            </w:r>
          </w:p>
        </w:tc>
        <w:tc>
          <w:tcPr>
            <w:tcW w:w="709" w:type="dxa"/>
            <w:shd w:val="clear" w:color="auto" w:fill="D9D9D9" w:themeFill="background1" w:themeFillShade="D9"/>
            <w:vAlign w:val="center"/>
          </w:tcPr>
          <w:p w14:paraId="55EA5A87" w14:textId="77777777" w:rsidR="00FA5F73" w:rsidRPr="00A45C83" w:rsidRDefault="00FA5F73" w:rsidP="00D971D9">
            <w:pPr>
              <w:spacing w:after="0" w:line="240" w:lineRule="auto"/>
              <w:jc w:val="center"/>
              <w:rPr>
                <w:i/>
                <w:szCs w:val="28"/>
              </w:rPr>
            </w:pPr>
          </w:p>
          <w:p w14:paraId="55EA5A88" w14:textId="77777777" w:rsidR="00FA5F73" w:rsidRPr="00A45C83" w:rsidRDefault="00FA5F73" w:rsidP="00D971D9">
            <w:pPr>
              <w:spacing w:after="0" w:line="240" w:lineRule="auto"/>
              <w:jc w:val="center"/>
              <w:rPr>
                <w:i/>
                <w:szCs w:val="28"/>
              </w:rPr>
            </w:pPr>
            <w:r w:rsidRPr="00A45C83">
              <w:rPr>
                <w:i/>
                <w:szCs w:val="28"/>
              </w:rPr>
              <w:t>MJ.</w:t>
            </w:r>
          </w:p>
        </w:tc>
        <w:tc>
          <w:tcPr>
            <w:tcW w:w="425" w:type="dxa"/>
            <w:shd w:val="clear" w:color="auto" w:fill="D9D9D9" w:themeFill="background1" w:themeFillShade="D9"/>
            <w:vAlign w:val="center"/>
          </w:tcPr>
          <w:p w14:paraId="55EA5A89" w14:textId="77777777" w:rsidR="00FA5F73" w:rsidRPr="00A45C83" w:rsidRDefault="00FA5F73" w:rsidP="00D971D9">
            <w:pPr>
              <w:spacing w:after="0" w:line="240" w:lineRule="auto"/>
              <w:jc w:val="center"/>
              <w:rPr>
                <w:i/>
                <w:szCs w:val="28"/>
              </w:rPr>
            </w:pPr>
          </w:p>
          <w:p w14:paraId="55EA5A8A" w14:textId="77777777" w:rsidR="00FA5F73" w:rsidRPr="00483A3A" w:rsidRDefault="00FA5F73" w:rsidP="00D971D9">
            <w:pPr>
              <w:spacing w:after="0" w:line="240" w:lineRule="auto"/>
              <w:jc w:val="center"/>
              <w:rPr>
                <w:i/>
                <w:sz w:val="18"/>
                <w:szCs w:val="18"/>
                <w:vertAlign w:val="superscript"/>
              </w:rPr>
            </w:pPr>
            <w:r w:rsidRPr="00483A3A">
              <w:rPr>
                <w:i/>
                <w:sz w:val="18"/>
                <w:szCs w:val="18"/>
                <w:vertAlign w:val="superscript"/>
              </w:rPr>
              <w:t>BR. SATI</w:t>
            </w:r>
          </w:p>
        </w:tc>
      </w:tr>
      <w:tr w:rsidR="00FA5F73" w:rsidRPr="00F459F2" w14:paraId="55EA5AA6" w14:textId="77777777" w:rsidTr="00D971D9">
        <w:trPr>
          <w:trHeight w:val="1834"/>
        </w:trPr>
        <w:tc>
          <w:tcPr>
            <w:tcW w:w="2127" w:type="dxa"/>
          </w:tcPr>
          <w:p w14:paraId="55EA5A8C" w14:textId="77777777" w:rsidR="00FA5F73" w:rsidRPr="00A95123" w:rsidRDefault="00FA5F73" w:rsidP="00D971D9">
            <w:pPr>
              <w:spacing w:after="0" w:line="240" w:lineRule="auto"/>
              <w:rPr>
                <w:rFonts w:ascii="Arial" w:hAnsi="Arial" w:cs="Arial"/>
                <w:b/>
                <w:bCs/>
                <w:sz w:val="20"/>
                <w:szCs w:val="20"/>
              </w:rPr>
            </w:pPr>
            <w:r>
              <w:br w:type="page"/>
            </w:r>
            <w:r w:rsidRPr="00A95123">
              <w:rPr>
                <w:rFonts w:ascii="Arial" w:hAnsi="Arial" w:cs="Arial"/>
                <w:b/>
                <w:bCs/>
                <w:sz w:val="20"/>
                <w:szCs w:val="20"/>
              </w:rPr>
              <w:t>KEMIJA</w:t>
            </w:r>
          </w:p>
          <w:p w14:paraId="55EA5A8D" w14:textId="77777777" w:rsidR="00FA5F73" w:rsidRPr="00A95123" w:rsidRDefault="00FA5F73" w:rsidP="00D971D9">
            <w:pPr>
              <w:spacing w:after="0" w:line="240" w:lineRule="auto"/>
              <w:rPr>
                <w:rFonts w:ascii="Arial" w:hAnsi="Arial" w:cs="Arial"/>
                <w:b/>
                <w:bCs/>
                <w:sz w:val="20"/>
                <w:szCs w:val="20"/>
              </w:rPr>
            </w:pPr>
          </w:p>
          <w:p w14:paraId="55EA5A8E" w14:textId="77777777" w:rsidR="00FA5F73" w:rsidRPr="00A95123" w:rsidRDefault="00FA5F73" w:rsidP="00D971D9">
            <w:pPr>
              <w:spacing w:after="0" w:line="240" w:lineRule="auto"/>
              <w:rPr>
                <w:rFonts w:ascii="Arial" w:hAnsi="Arial" w:cs="Arial"/>
                <w:b/>
                <w:bCs/>
                <w:sz w:val="20"/>
                <w:szCs w:val="20"/>
              </w:rPr>
            </w:pPr>
            <w:r>
              <w:rPr>
                <w:rFonts w:ascii="Arial" w:hAnsi="Arial" w:cs="Arial"/>
                <w:b/>
                <w:bCs/>
                <w:sz w:val="20"/>
                <w:szCs w:val="20"/>
              </w:rPr>
              <w:t>Voda</w:t>
            </w:r>
          </w:p>
        </w:tc>
        <w:tc>
          <w:tcPr>
            <w:tcW w:w="2835" w:type="dxa"/>
          </w:tcPr>
          <w:p w14:paraId="55EA5A8F" w14:textId="77777777" w:rsidR="00FA5F73" w:rsidRPr="00A95123" w:rsidRDefault="00FA5F73" w:rsidP="00D971D9">
            <w:pPr>
              <w:pStyle w:val="Default"/>
              <w:spacing w:line="276" w:lineRule="auto"/>
              <w:ind w:left="318"/>
              <w:rPr>
                <w:rFonts w:ascii="Arial" w:hAnsi="Arial" w:cs="Arial"/>
                <w:color w:val="auto"/>
                <w:sz w:val="20"/>
                <w:szCs w:val="20"/>
              </w:rPr>
            </w:pPr>
          </w:p>
          <w:p w14:paraId="55EA5A90" w14:textId="77777777" w:rsidR="00FA5F73" w:rsidRPr="00CC3673" w:rsidRDefault="00FA5F73" w:rsidP="007564DF">
            <w:pPr>
              <w:pStyle w:val="Default"/>
              <w:numPr>
                <w:ilvl w:val="0"/>
                <w:numId w:val="5"/>
              </w:numPr>
              <w:ind w:left="318" w:hanging="142"/>
              <w:rPr>
                <w:rFonts w:ascii="Arial" w:hAnsi="Arial" w:cs="Arial"/>
                <w:sz w:val="20"/>
                <w:szCs w:val="20"/>
              </w:rPr>
            </w:pPr>
            <w:r w:rsidRPr="00CC3673">
              <w:rPr>
                <w:rFonts w:ascii="Arial" w:hAnsi="Arial" w:cs="Arial"/>
                <w:sz w:val="20"/>
                <w:szCs w:val="20"/>
              </w:rPr>
              <w:t xml:space="preserve">prirodna dobra i njihovo očuvanje, uvjet osiguranja dobrobiti pojedinca i razvoja demokratske zajednice </w:t>
            </w:r>
          </w:p>
          <w:p w14:paraId="55EA5A91" w14:textId="77777777" w:rsidR="00FA5F73" w:rsidRPr="00CC3673" w:rsidRDefault="00FA5F73" w:rsidP="00D971D9">
            <w:pPr>
              <w:spacing w:after="0" w:line="240" w:lineRule="auto"/>
              <w:rPr>
                <w:rFonts w:ascii="Arial" w:hAnsi="Arial" w:cs="Arial"/>
                <w:sz w:val="20"/>
                <w:szCs w:val="20"/>
              </w:rPr>
            </w:pPr>
          </w:p>
          <w:p w14:paraId="55EA5A92" w14:textId="77777777" w:rsidR="00FA5F73" w:rsidRPr="00CC3673" w:rsidRDefault="00FA5F73" w:rsidP="007564DF">
            <w:pPr>
              <w:pStyle w:val="Default"/>
              <w:numPr>
                <w:ilvl w:val="0"/>
                <w:numId w:val="9"/>
              </w:numPr>
              <w:spacing w:line="276" w:lineRule="auto"/>
              <w:ind w:left="318" w:hanging="142"/>
              <w:rPr>
                <w:rFonts w:ascii="Arial" w:hAnsi="Arial" w:cs="Arial"/>
                <w:sz w:val="20"/>
                <w:szCs w:val="20"/>
              </w:rPr>
            </w:pPr>
            <w:r w:rsidRPr="00CC3673">
              <w:rPr>
                <w:rFonts w:ascii="Arial" w:hAnsi="Arial" w:cs="Arial"/>
                <w:sz w:val="20"/>
                <w:szCs w:val="20"/>
              </w:rPr>
              <w:t xml:space="preserve">prava i odgovornosti učenika u zaštiti okoliša </w:t>
            </w:r>
          </w:p>
          <w:p w14:paraId="55EA5A93" w14:textId="77777777" w:rsidR="00FA5F73" w:rsidRPr="00A95123" w:rsidRDefault="00FA5F73" w:rsidP="00D971D9">
            <w:pPr>
              <w:pStyle w:val="Default"/>
              <w:spacing w:line="276" w:lineRule="auto"/>
              <w:ind w:left="318"/>
              <w:rPr>
                <w:rFonts w:ascii="Arial" w:hAnsi="Arial" w:cs="Arial"/>
                <w:color w:val="auto"/>
                <w:sz w:val="20"/>
                <w:szCs w:val="20"/>
              </w:rPr>
            </w:pPr>
          </w:p>
        </w:tc>
        <w:tc>
          <w:tcPr>
            <w:tcW w:w="1559" w:type="dxa"/>
          </w:tcPr>
          <w:p w14:paraId="55EA5A94" w14:textId="77777777" w:rsidR="00FA5F73" w:rsidRPr="00A95123" w:rsidRDefault="00FA5F73" w:rsidP="00D971D9">
            <w:pPr>
              <w:spacing w:after="0" w:line="240" w:lineRule="auto"/>
              <w:rPr>
                <w:rFonts w:ascii="Arial" w:hAnsi="Arial" w:cs="Arial"/>
                <w:sz w:val="20"/>
                <w:szCs w:val="20"/>
              </w:rPr>
            </w:pPr>
          </w:p>
          <w:p w14:paraId="55EA5A95" w14:textId="77777777" w:rsidR="00FA5F73" w:rsidRPr="00A95123" w:rsidRDefault="00FA5F73" w:rsidP="00D971D9">
            <w:pPr>
              <w:spacing w:after="0" w:line="240" w:lineRule="auto"/>
              <w:rPr>
                <w:rFonts w:ascii="Arial" w:hAnsi="Arial" w:cs="Arial"/>
                <w:sz w:val="20"/>
                <w:szCs w:val="20"/>
              </w:rPr>
            </w:pPr>
          </w:p>
          <w:p w14:paraId="55EA5A96" w14:textId="77777777" w:rsidR="00FA5F73" w:rsidRPr="00A95123" w:rsidRDefault="00FA5F73" w:rsidP="00D971D9">
            <w:pPr>
              <w:spacing w:after="0" w:line="240" w:lineRule="auto"/>
              <w:rPr>
                <w:rFonts w:ascii="Arial" w:hAnsi="Arial" w:cs="Arial"/>
                <w:sz w:val="20"/>
                <w:szCs w:val="20"/>
              </w:rPr>
            </w:pPr>
          </w:p>
          <w:p w14:paraId="55EA5A97" w14:textId="77777777" w:rsidR="00FA5F73" w:rsidRPr="00A95123" w:rsidRDefault="00FA5F73" w:rsidP="00D971D9">
            <w:pPr>
              <w:spacing w:after="0" w:line="240" w:lineRule="auto"/>
              <w:rPr>
                <w:rFonts w:ascii="Arial" w:hAnsi="Arial" w:cs="Arial"/>
                <w:sz w:val="20"/>
                <w:szCs w:val="20"/>
              </w:rPr>
            </w:pPr>
            <w:r w:rsidRPr="00A95123">
              <w:rPr>
                <w:rFonts w:ascii="Arial" w:hAnsi="Arial" w:cs="Arial"/>
                <w:sz w:val="20"/>
                <w:szCs w:val="20"/>
              </w:rPr>
              <w:t>Biologija</w:t>
            </w:r>
          </w:p>
          <w:p w14:paraId="55EA5A98" w14:textId="77777777" w:rsidR="00FA5F73" w:rsidRPr="00A95123" w:rsidRDefault="00FA5F73" w:rsidP="00D971D9">
            <w:pPr>
              <w:spacing w:after="0" w:line="240" w:lineRule="auto"/>
              <w:rPr>
                <w:rFonts w:ascii="Arial" w:hAnsi="Arial" w:cs="Arial"/>
                <w:sz w:val="20"/>
                <w:szCs w:val="20"/>
              </w:rPr>
            </w:pPr>
          </w:p>
        </w:tc>
        <w:tc>
          <w:tcPr>
            <w:tcW w:w="6946" w:type="dxa"/>
          </w:tcPr>
          <w:p w14:paraId="55EA5A99" w14:textId="77777777" w:rsidR="00FA5F73" w:rsidRPr="00A95123" w:rsidRDefault="00FA5F73" w:rsidP="00D971D9">
            <w:pPr>
              <w:spacing w:after="0" w:line="240" w:lineRule="auto"/>
              <w:rPr>
                <w:rFonts w:ascii="Arial" w:hAnsi="Arial" w:cs="Arial"/>
                <w:b/>
                <w:sz w:val="20"/>
                <w:szCs w:val="20"/>
              </w:rPr>
            </w:pPr>
          </w:p>
          <w:p w14:paraId="55EA5A9A" w14:textId="77777777" w:rsidR="00FA5F73" w:rsidRPr="00A95123" w:rsidRDefault="00FA5F73" w:rsidP="00D971D9">
            <w:pPr>
              <w:pStyle w:val="Default"/>
              <w:spacing w:line="276" w:lineRule="auto"/>
              <w:rPr>
                <w:rFonts w:ascii="Arial" w:hAnsi="Arial" w:cs="Arial"/>
                <w:color w:val="auto"/>
                <w:sz w:val="20"/>
                <w:szCs w:val="20"/>
              </w:rPr>
            </w:pPr>
          </w:p>
          <w:p w14:paraId="55EA5A9B" w14:textId="77777777" w:rsidR="00FA5F73" w:rsidRPr="00CC3673" w:rsidRDefault="00FA5F73" w:rsidP="007564DF">
            <w:pPr>
              <w:pStyle w:val="Default"/>
              <w:numPr>
                <w:ilvl w:val="0"/>
                <w:numId w:val="9"/>
              </w:numPr>
              <w:spacing w:line="276" w:lineRule="auto"/>
              <w:rPr>
                <w:rFonts w:ascii="Arial" w:hAnsi="Arial" w:cs="Arial"/>
                <w:sz w:val="20"/>
                <w:szCs w:val="20"/>
              </w:rPr>
            </w:pPr>
            <w:r w:rsidRPr="00CC3673">
              <w:rPr>
                <w:rFonts w:ascii="Arial" w:hAnsi="Arial" w:cs="Arial"/>
                <w:sz w:val="20"/>
                <w:szCs w:val="20"/>
              </w:rPr>
              <w:t>učenik prosuđuje o sve većem problemu otpadnih voda kod nas i u svijetu</w:t>
            </w:r>
          </w:p>
          <w:p w14:paraId="55EA5A9C" w14:textId="77777777" w:rsidR="00FA5F73" w:rsidRPr="00CC3673" w:rsidRDefault="00FA5F73" w:rsidP="007564DF">
            <w:pPr>
              <w:pStyle w:val="Default"/>
              <w:numPr>
                <w:ilvl w:val="0"/>
                <w:numId w:val="9"/>
              </w:numPr>
              <w:spacing w:line="276" w:lineRule="auto"/>
              <w:rPr>
                <w:rFonts w:ascii="Arial" w:hAnsi="Arial" w:cs="Arial"/>
                <w:sz w:val="20"/>
                <w:szCs w:val="20"/>
              </w:rPr>
            </w:pPr>
            <w:r w:rsidRPr="00CC3673">
              <w:rPr>
                <w:rFonts w:ascii="Arial" w:hAnsi="Arial" w:cs="Arial"/>
                <w:sz w:val="20"/>
                <w:szCs w:val="20"/>
              </w:rPr>
              <w:t>opisuje i potkrepljuje primjerima iz vlastitog iskustva odgovornu potrošnju vode u odnosu na zdravlje i zaštitu okoliša</w:t>
            </w:r>
          </w:p>
          <w:p w14:paraId="55EA5A9D" w14:textId="77777777" w:rsidR="00FA5F73" w:rsidRPr="00CC3673" w:rsidRDefault="00FA5F73" w:rsidP="007564DF">
            <w:pPr>
              <w:pStyle w:val="Odlomakpopisa"/>
              <w:numPr>
                <w:ilvl w:val="0"/>
                <w:numId w:val="9"/>
              </w:numPr>
              <w:spacing w:after="0" w:line="240" w:lineRule="auto"/>
              <w:rPr>
                <w:rFonts w:ascii="Arial" w:hAnsi="Arial" w:cs="Arial"/>
                <w:b/>
                <w:sz w:val="20"/>
                <w:szCs w:val="20"/>
              </w:rPr>
            </w:pPr>
            <w:r w:rsidRPr="00CC3673">
              <w:rPr>
                <w:rFonts w:ascii="Arial" w:hAnsi="Arial" w:cs="Arial"/>
                <w:sz w:val="20"/>
                <w:szCs w:val="20"/>
              </w:rPr>
              <w:t>objašnjava važnost prava na zdravi okoliš i održivi razvoj zajednice</w:t>
            </w:r>
          </w:p>
        </w:tc>
        <w:tc>
          <w:tcPr>
            <w:tcW w:w="709" w:type="dxa"/>
          </w:tcPr>
          <w:p w14:paraId="55EA5A9E" w14:textId="77777777" w:rsidR="00FA5F73" w:rsidRPr="00A95123" w:rsidRDefault="00FA5F73" w:rsidP="00D971D9">
            <w:pPr>
              <w:spacing w:after="0" w:line="240" w:lineRule="auto"/>
              <w:rPr>
                <w:rFonts w:ascii="Arial" w:hAnsi="Arial" w:cs="Arial"/>
                <w:sz w:val="20"/>
                <w:szCs w:val="20"/>
              </w:rPr>
            </w:pPr>
          </w:p>
          <w:p w14:paraId="55EA5A9F" w14:textId="77777777" w:rsidR="00FA5F73" w:rsidRPr="00A95123" w:rsidRDefault="00FA5F73" w:rsidP="00D971D9">
            <w:pPr>
              <w:spacing w:after="0" w:line="240" w:lineRule="auto"/>
              <w:rPr>
                <w:rFonts w:ascii="Arial" w:hAnsi="Arial" w:cs="Arial"/>
                <w:sz w:val="20"/>
                <w:szCs w:val="20"/>
              </w:rPr>
            </w:pPr>
          </w:p>
          <w:p w14:paraId="55EA5AA0" w14:textId="77777777" w:rsidR="00FA5F73" w:rsidRPr="00A95123" w:rsidRDefault="00FA5F73" w:rsidP="00D971D9">
            <w:pPr>
              <w:spacing w:after="0" w:line="240" w:lineRule="auto"/>
              <w:rPr>
                <w:rFonts w:ascii="Arial" w:hAnsi="Arial" w:cs="Arial"/>
                <w:sz w:val="20"/>
                <w:szCs w:val="20"/>
              </w:rPr>
            </w:pPr>
            <w:r w:rsidRPr="00A95123">
              <w:rPr>
                <w:rFonts w:ascii="Arial" w:hAnsi="Arial" w:cs="Arial"/>
                <w:sz w:val="20"/>
                <w:szCs w:val="20"/>
              </w:rPr>
              <w:t>2./</w:t>
            </w:r>
          </w:p>
          <w:p w14:paraId="55EA5AA1" w14:textId="77777777" w:rsidR="00FA5F73" w:rsidRPr="00A95123" w:rsidRDefault="00FA5F73" w:rsidP="00D971D9">
            <w:pPr>
              <w:spacing w:after="0" w:line="240" w:lineRule="auto"/>
              <w:rPr>
                <w:rFonts w:ascii="Arial" w:hAnsi="Arial" w:cs="Arial"/>
                <w:sz w:val="20"/>
                <w:szCs w:val="20"/>
              </w:rPr>
            </w:pPr>
            <w:r>
              <w:rPr>
                <w:rFonts w:ascii="Arial" w:hAnsi="Arial" w:cs="Arial"/>
                <w:sz w:val="20"/>
                <w:szCs w:val="20"/>
              </w:rPr>
              <w:t>2018</w:t>
            </w:r>
            <w:r w:rsidRPr="00A95123">
              <w:rPr>
                <w:rFonts w:ascii="Arial" w:hAnsi="Arial" w:cs="Arial"/>
                <w:sz w:val="20"/>
                <w:szCs w:val="20"/>
              </w:rPr>
              <w:t>.</w:t>
            </w:r>
          </w:p>
        </w:tc>
        <w:tc>
          <w:tcPr>
            <w:tcW w:w="425" w:type="dxa"/>
          </w:tcPr>
          <w:p w14:paraId="55EA5AA2" w14:textId="77777777" w:rsidR="00FA5F73" w:rsidRDefault="00FA5F73" w:rsidP="00D971D9">
            <w:pPr>
              <w:spacing w:after="0" w:line="240" w:lineRule="auto"/>
              <w:rPr>
                <w:rFonts w:ascii="Arial" w:hAnsi="Arial" w:cs="Arial"/>
                <w:sz w:val="18"/>
                <w:szCs w:val="18"/>
              </w:rPr>
            </w:pPr>
          </w:p>
          <w:p w14:paraId="55EA5AA3" w14:textId="77777777" w:rsidR="00FA5F73" w:rsidRDefault="00FA5F73" w:rsidP="00D971D9">
            <w:pPr>
              <w:spacing w:after="0" w:line="240" w:lineRule="auto"/>
              <w:rPr>
                <w:rFonts w:ascii="Arial" w:hAnsi="Arial" w:cs="Arial"/>
                <w:sz w:val="18"/>
                <w:szCs w:val="18"/>
              </w:rPr>
            </w:pPr>
          </w:p>
          <w:p w14:paraId="55EA5AA4" w14:textId="77777777" w:rsidR="00FA5F73" w:rsidRDefault="00FA5F73" w:rsidP="00D971D9">
            <w:pPr>
              <w:spacing w:after="0" w:line="240" w:lineRule="auto"/>
              <w:rPr>
                <w:rFonts w:ascii="Arial" w:hAnsi="Arial" w:cs="Arial"/>
                <w:sz w:val="18"/>
                <w:szCs w:val="18"/>
              </w:rPr>
            </w:pPr>
          </w:p>
          <w:p w14:paraId="55EA5AA5" w14:textId="77777777" w:rsidR="00FA5F73" w:rsidRDefault="00FA5F73" w:rsidP="00D971D9">
            <w:pPr>
              <w:spacing w:after="0" w:line="240" w:lineRule="auto"/>
              <w:rPr>
                <w:rFonts w:ascii="Arial" w:hAnsi="Arial" w:cs="Arial"/>
                <w:sz w:val="18"/>
                <w:szCs w:val="18"/>
              </w:rPr>
            </w:pPr>
            <w:r>
              <w:rPr>
                <w:rFonts w:ascii="Arial" w:hAnsi="Arial" w:cs="Arial"/>
                <w:sz w:val="18"/>
                <w:szCs w:val="18"/>
              </w:rPr>
              <w:t>1</w:t>
            </w:r>
          </w:p>
        </w:tc>
      </w:tr>
      <w:tr w:rsidR="00FA5F73" w:rsidRPr="00F459F2" w14:paraId="55EA5AB3" w14:textId="77777777" w:rsidTr="00D971D9">
        <w:trPr>
          <w:trHeight w:val="828"/>
        </w:trPr>
        <w:tc>
          <w:tcPr>
            <w:tcW w:w="2127" w:type="dxa"/>
            <w:shd w:val="clear" w:color="auto" w:fill="D9D9D9" w:themeFill="background1" w:themeFillShade="D9"/>
            <w:vAlign w:val="center"/>
          </w:tcPr>
          <w:p w14:paraId="55EA5AA7" w14:textId="77777777" w:rsidR="00FA5F73" w:rsidRPr="00F459F2" w:rsidRDefault="00FA5F73" w:rsidP="00D971D9">
            <w:pPr>
              <w:spacing w:after="0" w:line="240" w:lineRule="auto"/>
              <w:jc w:val="center"/>
              <w:rPr>
                <w:szCs w:val="28"/>
              </w:rPr>
            </w:pPr>
            <w:r w:rsidRPr="00F459F2">
              <w:rPr>
                <w:szCs w:val="28"/>
              </w:rPr>
              <w:lastRenderedPageBreak/>
              <w:t>PREDMET I NAZIV NASTAVNE JEDINICE</w:t>
            </w:r>
          </w:p>
        </w:tc>
        <w:tc>
          <w:tcPr>
            <w:tcW w:w="2835" w:type="dxa"/>
            <w:shd w:val="clear" w:color="auto" w:fill="D9D9D9" w:themeFill="background1" w:themeFillShade="D9"/>
            <w:vAlign w:val="center"/>
          </w:tcPr>
          <w:p w14:paraId="55EA5AA8" w14:textId="77777777" w:rsidR="00FA5F73" w:rsidRPr="00F459F2" w:rsidRDefault="00FA5F73" w:rsidP="00D971D9">
            <w:pPr>
              <w:spacing w:after="0" w:line="240" w:lineRule="auto"/>
              <w:jc w:val="center"/>
              <w:rPr>
                <w:szCs w:val="28"/>
              </w:rPr>
            </w:pPr>
            <w:r w:rsidRPr="00F459F2">
              <w:rPr>
                <w:szCs w:val="28"/>
              </w:rPr>
              <w:t>TEMATSKO PODRUČJE</w:t>
            </w:r>
          </w:p>
        </w:tc>
        <w:tc>
          <w:tcPr>
            <w:tcW w:w="1559" w:type="dxa"/>
            <w:shd w:val="clear" w:color="auto" w:fill="D9D9D9" w:themeFill="background1" w:themeFillShade="D9"/>
            <w:vAlign w:val="center"/>
          </w:tcPr>
          <w:p w14:paraId="55EA5AA9" w14:textId="77777777" w:rsidR="00FA5F73" w:rsidRPr="00F459F2" w:rsidRDefault="00FA5F73" w:rsidP="00D971D9">
            <w:pPr>
              <w:spacing w:after="0" w:line="240" w:lineRule="auto"/>
              <w:jc w:val="center"/>
              <w:rPr>
                <w:szCs w:val="28"/>
              </w:rPr>
            </w:pPr>
          </w:p>
          <w:p w14:paraId="55EA5AAA" w14:textId="77777777" w:rsidR="00FA5F73" w:rsidRPr="00F459F2" w:rsidRDefault="00FA5F73" w:rsidP="00D971D9">
            <w:pPr>
              <w:spacing w:after="0" w:line="240" w:lineRule="auto"/>
              <w:jc w:val="center"/>
              <w:rPr>
                <w:szCs w:val="28"/>
              </w:rPr>
            </w:pPr>
            <w:r w:rsidRPr="00F459F2">
              <w:rPr>
                <w:szCs w:val="28"/>
              </w:rPr>
              <w:t>MODEL</w:t>
            </w:r>
          </w:p>
          <w:p w14:paraId="55EA5AAB" w14:textId="77777777" w:rsidR="00FA5F73" w:rsidRPr="00F459F2" w:rsidRDefault="00FA5F73" w:rsidP="00D971D9">
            <w:pPr>
              <w:spacing w:after="0" w:line="240" w:lineRule="auto"/>
              <w:jc w:val="center"/>
              <w:rPr>
                <w:sz w:val="16"/>
                <w:szCs w:val="28"/>
              </w:rPr>
            </w:pPr>
            <w:r w:rsidRPr="00F459F2">
              <w:rPr>
                <w:sz w:val="16"/>
                <w:szCs w:val="28"/>
              </w:rPr>
              <w:t>(korelacija)</w:t>
            </w:r>
          </w:p>
          <w:p w14:paraId="55EA5AAC" w14:textId="77777777" w:rsidR="00FA5F73" w:rsidRPr="00F459F2" w:rsidRDefault="00FA5F73" w:rsidP="00D971D9">
            <w:pPr>
              <w:spacing w:after="0" w:line="240" w:lineRule="auto"/>
              <w:jc w:val="center"/>
              <w:rPr>
                <w:szCs w:val="28"/>
              </w:rPr>
            </w:pPr>
          </w:p>
        </w:tc>
        <w:tc>
          <w:tcPr>
            <w:tcW w:w="6946" w:type="dxa"/>
            <w:shd w:val="clear" w:color="auto" w:fill="D9D9D9" w:themeFill="background1" w:themeFillShade="D9"/>
            <w:vAlign w:val="center"/>
          </w:tcPr>
          <w:p w14:paraId="55EA5AAD" w14:textId="77777777" w:rsidR="00FA5F73" w:rsidRPr="00F459F2" w:rsidRDefault="00FA5F73" w:rsidP="00D971D9">
            <w:pPr>
              <w:spacing w:after="0" w:line="240" w:lineRule="auto"/>
              <w:jc w:val="center"/>
              <w:rPr>
                <w:szCs w:val="28"/>
              </w:rPr>
            </w:pPr>
          </w:p>
          <w:p w14:paraId="55EA5AAE" w14:textId="77777777" w:rsidR="00FA5F73" w:rsidRPr="00F459F2" w:rsidRDefault="00FA5F73" w:rsidP="00D971D9">
            <w:pPr>
              <w:spacing w:after="0" w:line="240" w:lineRule="auto"/>
              <w:jc w:val="center"/>
              <w:rPr>
                <w:szCs w:val="28"/>
              </w:rPr>
            </w:pPr>
            <w:r w:rsidRPr="00F459F2">
              <w:rPr>
                <w:szCs w:val="28"/>
              </w:rPr>
              <w:t>ISHODI</w:t>
            </w:r>
          </w:p>
        </w:tc>
        <w:tc>
          <w:tcPr>
            <w:tcW w:w="709" w:type="dxa"/>
            <w:shd w:val="clear" w:color="auto" w:fill="D9D9D9" w:themeFill="background1" w:themeFillShade="D9"/>
            <w:vAlign w:val="center"/>
          </w:tcPr>
          <w:p w14:paraId="55EA5AAF" w14:textId="77777777" w:rsidR="00FA5F73" w:rsidRPr="00A45C83" w:rsidRDefault="00FA5F73" w:rsidP="00D971D9">
            <w:pPr>
              <w:spacing w:after="0" w:line="240" w:lineRule="auto"/>
              <w:jc w:val="center"/>
              <w:rPr>
                <w:i/>
                <w:szCs w:val="28"/>
              </w:rPr>
            </w:pPr>
          </w:p>
          <w:p w14:paraId="55EA5AB0" w14:textId="77777777" w:rsidR="00FA5F73" w:rsidRPr="00A45C83" w:rsidRDefault="00FA5F73" w:rsidP="00D971D9">
            <w:pPr>
              <w:spacing w:after="0" w:line="240" w:lineRule="auto"/>
              <w:jc w:val="center"/>
              <w:rPr>
                <w:i/>
                <w:szCs w:val="28"/>
              </w:rPr>
            </w:pPr>
            <w:r w:rsidRPr="00A45C83">
              <w:rPr>
                <w:i/>
                <w:szCs w:val="28"/>
              </w:rPr>
              <w:t>MJ.</w:t>
            </w:r>
          </w:p>
        </w:tc>
        <w:tc>
          <w:tcPr>
            <w:tcW w:w="425" w:type="dxa"/>
            <w:shd w:val="clear" w:color="auto" w:fill="D9D9D9" w:themeFill="background1" w:themeFillShade="D9"/>
            <w:vAlign w:val="center"/>
          </w:tcPr>
          <w:p w14:paraId="55EA5AB1" w14:textId="77777777" w:rsidR="00FA5F73" w:rsidRPr="00A45C83" w:rsidRDefault="00FA5F73" w:rsidP="00D971D9">
            <w:pPr>
              <w:spacing w:after="0" w:line="240" w:lineRule="auto"/>
              <w:jc w:val="center"/>
              <w:rPr>
                <w:i/>
                <w:szCs w:val="28"/>
              </w:rPr>
            </w:pPr>
          </w:p>
          <w:p w14:paraId="55EA5AB2" w14:textId="77777777" w:rsidR="00FA5F73" w:rsidRPr="00483A3A" w:rsidRDefault="00FA5F73" w:rsidP="00D971D9">
            <w:pPr>
              <w:spacing w:after="0" w:line="240" w:lineRule="auto"/>
              <w:jc w:val="center"/>
              <w:rPr>
                <w:i/>
                <w:sz w:val="18"/>
                <w:szCs w:val="18"/>
                <w:vertAlign w:val="superscript"/>
              </w:rPr>
            </w:pPr>
            <w:r w:rsidRPr="00483A3A">
              <w:rPr>
                <w:i/>
                <w:sz w:val="18"/>
                <w:szCs w:val="18"/>
                <w:vertAlign w:val="superscript"/>
              </w:rPr>
              <w:t>BR. SATI</w:t>
            </w:r>
          </w:p>
        </w:tc>
      </w:tr>
      <w:tr w:rsidR="00FA5F73" w:rsidRPr="00F459F2" w14:paraId="55EA5ACB" w14:textId="77777777" w:rsidTr="00D971D9">
        <w:trPr>
          <w:trHeight w:val="2537"/>
        </w:trPr>
        <w:tc>
          <w:tcPr>
            <w:tcW w:w="2127" w:type="dxa"/>
          </w:tcPr>
          <w:p w14:paraId="55EA5AB4" w14:textId="77777777" w:rsidR="00FA5F73" w:rsidRPr="00A95123" w:rsidRDefault="00FA5F73" w:rsidP="00D971D9">
            <w:pPr>
              <w:spacing w:after="0" w:line="240" w:lineRule="auto"/>
              <w:rPr>
                <w:rFonts w:ascii="Arial" w:hAnsi="Arial" w:cs="Arial"/>
                <w:b/>
                <w:bCs/>
                <w:sz w:val="20"/>
                <w:szCs w:val="20"/>
              </w:rPr>
            </w:pPr>
            <w:r w:rsidRPr="00A95123">
              <w:rPr>
                <w:rFonts w:ascii="Arial" w:hAnsi="Arial" w:cs="Arial"/>
                <w:b/>
                <w:bCs/>
                <w:sz w:val="20"/>
                <w:szCs w:val="20"/>
              </w:rPr>
              <w:t>FIZIKA</w:t>
            </w:r>
          </w:p>
          <w:p w14:paraId="55EA5AB5" w14:textId="77777777" w:rsidR="00FA5F73" w:rsidRPr="00A95123" w:rsidRDefault="00FA5F73" w:rsidP="00D971D9">
            <w:pPr>
              <w:spacing w:after="0" w:line="240" w:lineRule="auto"/>
              <w:rPr>
                <w:rFonts w:ascii="Arial" w:hAnsi="Arial" w:cs="Arial"/>
                <w:b/>
                <w:bCs/>
                <w:sz w:val="20"/>
                <w:szCs w:val="20"/>
              </w:rPr>
            </w:pPr>
          </w:p>
          <w:p w14:paraId="55EA5AB6" w14:textId="77777777" w:rsidR="00FA5F73" w:rsidRDefault="00FA5F73" w:rsidP="00D971D9">
            <w:pPr>
              <w:spacing w:after="0" w:line="240" w:lineRule="auto"/>
              <w:rPr>
                <w:rFonts w:ascii="Arial" w:hAnsi="Arial" w:cs="Arial"/>
                <w:b/>
                <w:bCs/>
                <w:sz w:val="20"/>
                <w:szCs w:val="20"/>
              </w:rPr>
            </w:pPr>
            <w:r w:rsidRPr="00A95123">
              <w:rPr>
                <w:rFonts w:ascii="Arial" w:hAnsi="Arial" w:cs="Arial"/>
                <w:b/>
                <w:bCs/>
                <w:sz w:val="20"/>
                <w:szCs w:val="20"/>
              </w:rPr>
              <w:t>Stvaralaštvo i istraživanje</w:t>
            </w:r>
          </w:p>
          <w:p w14:paraId="55EA5AB7" w14:textId="77777777" w:rsidR="00FA5F73" w:rsidRDefault="00FA5F73" w:rsidP="00D971D9">
            <w:pPr>
              <w:spacing w:after="0" w:line="240" w:lineRule="auto"/>
              <w:rPr>
                <w:rFonts w:ascii="Arial" w:hAnsi="Arial" w:cs="Arial"/>
                <w:b/>
                <w:bCs/>
                <w:sz w:val="20"/>
                <w:szCs w:val="20"/>
              </w:rPr>
            </w:pPr>
          </w:p>
          <w:p w14:paraId="55EA5AB8" w14:textId="77777777" w:rsidR="00FA5F73" w:rsidRPr="00A95123" w:rsidRDefault="00FA5F73" w:rsidP="00D971D9">
            <w:pPr>
              <w:spacing w:after="0" w:line="240" w:lineRule="auto"/>
              <w:rPr>
                <w:rFonts w:ascii="Arial" w:hAnsi="Arial" w:cs="Arial"/>
                <w:b/>
                <w:bCs/>
                <w:sz w:val="20"/>
                <w:szCs w:val="20"/>
              </w:rPr>
            </w:pPr>
            <w:r>
              <w:rPr>
                <w:rFonts w:ascii="Arial" w:hAnsi="Arial" w:cs="Arial"/>
                <w:b/>
                <w:bCs/>
                <w:sz w:val="20"/>
                <w:szCs w:val="20"/>
              </w:rPr>
              <w:t>(Energija i energetika – ekološka dimenzija)</w:t>
            </w:r>
          </w:p>
        </w:tc>
        <w:tc>
          <w:tcPr>
            <w:tcW w:w="2835" w:type="dxa"/>
          </w:tcPr>
          <w:p w14:paraId="55EA5AB9" w14:textId="77777777" w:rsidR="00FA5F73" w:rsidRPr="00A95123" w:rsidRDefault="00FA5F73" w:rsidP="00D971D9">
            <w:pPr>
              <w:pStyle w:val="Default"/>
              <w:rPr>
                <w:rFonts w:ascii="Arial" w:hAnsi="Arial" w:cs="Arial"/>
                <w:color w:val="auto"/>
                <w:sz w:val="20"/>
                <w:szCs w:val="20"/>
              </w:rPr>
            </w:pPr>
          </w:p>
          <w:p w14:paraId="55EA5ABA" w14:textId="77777777" w:rsidR="00FA5F73" w:rsidRPr="00C75A7B" w:rsidRDefault="00FA5F73" w:rsidP="007564DF">
            <w:pPr>
              <w:pStyle w:val="Default"/>
              <w:numPr>
                <w:ilvl w:val="0"/>
                <w:numId w:val="5"/>
              </w:numPr>
              <w:ind w:left="318" w:hanging="142"/>
              <w:rPr>
                <w:rFonts w:ascii="Arial" w:hAnsi="Arial" w:cs="Arial"/>
                <w:color w:val="auto"/>
                <w:sz w:val="20"/>
                <w:szCs w:val="20"/>
              </w:rPr>
            </w:pPr>
            <w:r w:rsidRPr="00A95123">
              <w:rPr>
                <w:rFonts w:ascii="Arial" w:hAnsi="Arial" w:cs="Arial"/>
                <w:color w:val="auto"/>
                <w:sz w:val="20"/>
                <w:szCs w:val="20"/>
              </w:rPr>
              <w:t>poticanje stvaralaštva i vlastitih sposobnosti, znanstveni pristup rješavanju problema/zadatka</w:t>
            </w:r>
          </w:p>
          <w:p w14:paraId="55EA5ABB" w14:textId="77777777" w:rsidR="00FA5F73" w:rsidRPr="00C75A7B" w:rsidRDefault="00FA5F73" w:rsidP="007564DF">
            <w:pPr>
              <w:pStyle w:val="Default"/>
              <w:numPr>
                <w:ilvl w:val="0"/>
                <w:numId w:val="5"/>
              </w:numPr>
              <w:spacing w:line="276" w:lineRule="auto"/>
              <w:ind w:left="318" w:hanging="142"/>
              <w:rPr>
                <w:rFonts w:ascii="Arial" w:hAnsi="Arial" w:cs="Arial"/>
                <w:color w:val="auto"/>
                <w:sz w:val="20"/>
                <w:szCs w:val="20"/>
              </w:rPr>
            </w:pPr>
            <w:r w:rsidRPr="00A95123">
              <w:rPr>
                <w:rFonts w:ascii="Arial" w:hAnsi="Arial" w:cs="Arial"/>
                <w:color w:val="auto"/>
                <w:sz w:val="20"/>
                <w:szCs w:val="20"/>
              </w:rPr>
              <w:t>razvijanje timskog rada</w:t>
            </w:r>
          </w:p>
          <w:p w14:paraId="55EA5ABC" w14:textId="77777777" w:rsidR="00FA5F73" w:rsidRPr="00C75A7B" w:rsidRDefault="00FA5F73" w:rsidP="007564DF">
            <w:pPr>
              <w:pStyle w:val="Default"/>
              <w:numPr>
                <w:ilvl w:val="0"/>
                <w:numId w:val="9"/>
              </w:numPr>
              <w:spacing w:line="276" w:lineRule="auto"/>
              <w:ind w:left="318" w:hanging="142"/>
              <w:rPr>
                <w:rFonts w:ascii="Arial" w:hAnsi="Arial" w:cs="Arial"/>
                <w:color w:val="auto"/>
                <w:sz w:val="20"/>
                <w:szCs w:val="20"/>
              </w:rPr>
            </w:pPr>
            <w:r w:rsidRPr="00A95123">
              <w:rPr>
                <w:rFonts w:ascii="Arial" w:hAnsi="Arial" w:cs="Arial"/>
                <w:color w:val="auto"/>
                <w:sz w:val="20"/>
                <w:szCs w:val="20"/>
              </w:rPr>
              <w:t>sposobnost prezentacije/predstavljanja istraženog područja</w:t>
            </w:r>
          </w:p>
        </w:tc>
        <w:tc>
          <w:tcPr>
            <w:tcW w:w="1559" w:type="dxa"/>
          </w:tcPr>
          <w:p w14:paraId="55EA5ABD" w14:textId="77777777" w:rsidR="00FA5F73" w:rsidRPr="00A95123" w:rsidRDefault="00FA5F73" w:rsidP="00D971D9">
            <w:pPr>
              <w:spacing w:after="0" w:line="240" w:lineRule="auto"/>
              <w:rPr>
                <w:rFonts w:ascii="Arial" w:hAnsi="Arial" w:cs="Arial"/>
                <w:sz w:val="20"/>
                <w:szCs w:val="20"/>
              </w:rPr>
            </w:pPr>
          </w:p>
          <w:p w14:paraId="55EA5ABE" w14:textId="77777777" w:rsidR="00FA5F73" w:rsidRPr="00A95123" w:rsidRDefault="00FA5F73" w:rsidP="00D971D9">
            <w:pPr>
              <w:spacing w:after="0" w:line="240" w:lineRule="auto"/>
              <w:rPr>
                <w:rFonts w:ascii="Arial" w:hAnsi="Arial" w:cs="Arial"/>
                <w:sz w:val="20"/>
                <w:szCs w:val="20"/>
              </w:rPr>
            </w:pPr>
            <w:r w:rsidRPr="00A95123">
              <w:rPr>
                <w:rFonts w:ascii="Arial" w:hAnsi="Arial" w:cs="Arial"/>
                <w:sz w:val="20"/>
                <w:szCs w:val="20"/>
              </w:rPr>
              <w:t>Tehnička kultura</w:t>
            </w:r>
          </w:p>
        </w:tc>
        <w:tc>
          <w:tcPr>
            <w:tcW w:w="6946" w:type="dxa"/>
          </w:tcPr>
          <w:p w14:paraId="55EA5ABF" w14:textId="77777777" w:rsidR="00FA5F73" w:rsidRPr="00A95123" w:rsidRDefault="00FA5F73" w:rsidP="00D971D9">
            <w:pPr>
              <w:spacing w:after="0" w:line="240" w:lineRule="auto"/>
              <w:rPr>
                <w:rFonts w:ascii="Arial" w:hAnsi="Arial" w:cs="Arial"/>
                <w:b/>
                <w:sz w:val="20"/>
                <w:szCs w:val="20"/>
              </w:rPr>
            </w:pPr>
          </w:p>
          <w:p w14:paraId="55EA5AC0" w14:textId="77777777" w:rsidR="00FA5F73" w:rsidRPr="00A95123" w:rsidRDefault="00FA5F73" w:rsidP="007564DF">
            <w:pPr>
              <w:pStyle w:val="Default"/>
              <w:numPr>
                <w:ilvl w:val="0"/>
                <w:numId w:val="9"/>
              </w:numPr>
              <w:spacing w:line="276" w:lineRule="auto"/>
              <w:rPr>
                <w:rFonts w:ascii="Arial" w:hAnsi="Arial" w:cs="Arial"/>
                <w:color w:val="auto"/>
                <w:sz w:val="20"/>
                <w:szCs w:val="20"/>
              </w:rPr>
            </w:pPr>
            <w:r w:rsidRPr="00A95123">
              <w:rPr>
                <w:rFonts w:ascii="Arial" w:hAnsi="Arial" w:cs="Arial"/>
                <w:color w:val="auto"/>
                <w:sz w:val="20"/>
                <w:szCs w:val="20"/>
              </w:rPr>
              <w:t>odgovoran i savjestan međusoban odnos učenika</w:t>
            </w:r>
          </w:p>
          <w:p w14:paraId="55EA5AC1" w14:textId="77777777" w:rsidR="00FA5F73" w:rsidRPr="00A95123" w:rsidRDefault="00FA5F73" w:rsidP="007564DF">
            <w:pPr>
              <w:pStyle w:val="Default"/>
              <w:numPr>
                <w:ilvl w:val="0"/>
                <w:numId w:val="9"/>
              </w:numPr>
              <w:spacing w:line="276" w:lineRule="auto"/>
              <w:rPr>
                <w:rFonts w:ascii="Arial" w:hAnsi="Arial" w:cs="Arial"/>
                <w:color w:val="auto"/>
                <w:sz w:val="20"/>
                <w:szCs w:val="20"/>
              </w:rPr>
            </w:pPr>
            <w:r w:rsidRPr="00A95123">
              <w:rPr>
                <w:rFonts w:ascii="Arial" w:hAnsi="Arial" w:cs="Arial"/>
                <w:color w:val="auto"/>
                <w:sz w:val="20"/>
                <w:szCs w:val="20"/>
              </w:rPr>
              <w:t>razviti prirodoslovnu i znanstvenu kulturu istraživanja</w:t>
            </w:r>
          </w:p>
          <w:p w14:paraId="55EA5AC2" w14:textId="77777777" w:rsidR="00FA5F73" w:rsidRPr="00C75A7B" w:rsidRDefault="00FA5F73" w:rsidP="007564DF">
            <w:pPr>
              <w:pStyle w:val="Default"/>
              <w:numPr>
                <w:ilvl w:val="0"/>
                <w:numId w:val="9"/>
              </w:numPr>
              <w:spacing w:line="276" w:lineRule="auto"/>
              <w:rPr>
                <w:rFonts w:ascii="Arial" w:hAnsi="Arial" w:cs="Arial"/>
                <w:color w:val="auto"/>
                <w:sz w:val="20"/>
                <w:szCs w:val="20"/>
              </w:rPr>
            </w:pPr>
            <w:r w:rsidRPr="00A95123">
              <w:rPr>
                <w:rFonts w:ascii="Arial" w:hAnsi="Arial" w:cs="Arial"/>
                <w:color w:val="auto"/>
                <w:sz w:val="20"/>
                <w:szCs w:val="20"/>
              </w:rPr>
              <w:t>usmjeriti učenika da zrelo i odgovorno pristupi rješenju zadatka/projekta</w:t>
            </w:r>
          </w:p>
        </w:tc>
        <w:tc>
          <w:tcPr>
            <w:tcW w:w="709" w:type="dxa"/>
          </w:tcPr>
          <w:p w14:paraId="55EA5AC3" w14:textId="77777777" w:rsidR="00FA5F73" w:rsidRPr="00A95123" w:rsidRDefault="00FA5F73" w:rsidP="00D971D9">
            <w:pPr>
              <w:spacing w:after="0" w:line="240" w:lineRule="auto"/>
              <w:rPr>
                <w:rFonts w:ascii="Arial" w:hAnsi="Arial" w:cs="Arial"/>
                <w:sz w:val="20"/>
                <w:szCs w:val="20"/>
              </w:rPr>
            </w:pPr>
          </w:p>
          <w:p w14:paraId="55EA5AC4" w14:textId="77777777" w:rsidR="00FA5F73" w:rsidRPr="00A95123" w:rsidRDefault="00FA5F73" w:rsidP="00D971D9">
            <w:pPr>
              <w:spacing w:after="0" w:line="240" w:lineRule="auto"/>
              <w:rPr>
                <w:rFonts w:ascii="Arial" w:hAnsi="Arial" w:cs="Arial"/>
                <w:sz w:val="20"/>
                <w:szCs w:val="20"/>
              </w:rPr>
            </w:pPr>
          </w:p>
          <w:p w14:paraId="55EA5AC5" w14:textId="77777777" w:rsidR="00FA5F73" w:rsidRPr="00A95123" w:rsidRDefault="00FA5F73" w:rsidP="00D971D9">
            <w:pPr>
              <w:spacing w:after="0" w:line="240" w:lineRule="auto"/>
              <w:rPr>
                <w:rFonts w:ascii="Arial" w:hAnsi="Arial" w:cs="Arial"/>
                <w:sz w:val="20"/>
                <w:szCs w:val="20"/>
              </w:rPr>
            </w:pPr>
            <w:r>
              <w:rPr>
                <w:rFonts w:ascii="Arial" w:hAnsi="Arial" w:cs="Arial"/>
                <w:sz w:val="20"/>
                <w:szCs w:val="20"/>
              </w:rPr>
              <w:t>5</w:t>
            </w:r>
            <w:r w:rsidRPr="00A95123">
              <w:rPr>
                <w:rFonts w:ascii="Arial" w:hAnsi="Arial" w:cs="Arial"/>
                <w:sz w:val="20"/>
                <w:szCs w:val="20"/>
              </w:rPr>
              <w:t>./</w:t>
            </w:r>
          </w:p>
          <w:p w14:paraId="55EA5AC6" w14:textId="77777777" w:rsidR="00FA5F73" w:rsidRPr="00A95123" w:rsidRDefault="00FA5F73" w:rsidP="00D971D9">
            <w:pPr>
              <w:spacing w:after="0" w:line="240" w:lineRule="auto"/>
              <w:rPr>
                <w:rFonts w:ascii="Arial" w:hAnsi="Arial" w:cs="Arial"/>
                <w:sz w:val="20"/>
                <w:szCs w:val="20"/>
              </w:rPr>
            </w:pPr>
            <w:r>
              <w:rPr>
                <w:rFonts w:ascii="Arial" w:hAnsi="Arial" w:cs="Arial"/>
                <w:sz w:val="20"/>
                <w:szCs w:val="20"/>
              </w:rPr>
              <w:t>2018</w:t>
            </w:r>
            <w:r w:rsidRPr="00A95123">
              <w:rPr>
                <w:rFonts w:ascii="Arial" w:hAnsi="Arial" w:cs="Arial"/>
                <w:sz w:val="20"/>
                <w:szCs w:val="20"/>
              </w:rPr>
              <w:t>.</w:t>
            </w:r>
          </w:p>
        </w:tc>
        <w:tc>
          <w:tcPr>
            <w:tcW w:w="425" w:type="dxa"/>
          </w:tcPr>
          <w:p w14:paraId="55EA5AC7" w14:textId="77777777" w:rsidR="00FA5F73" w:rsidRDefault="00FA5F73" w:rsidP="00D971D9">
            <w:pPr>
              <w:spacing w:after="0" w:line="240" w:lineRule="auto"/>
              <w:rPr>
                <w:rFonts w:ascii="Arial" w:hAnsi="Arial" w:cs="Arial"/>
                <w:sz w:val="18"/>
                <w:szCs w:val="18"/>
              </w:rPr>
            </w:pPr>
          </w:p>
          <w:p w14:paraId="55EA5AC8" w14:textId="77777777" w:rsidR="00FA5F73" w:rsidRDefault="00FA5F73" w:rsidP="00D971D9">
            <w:pPr>
              <w:spacing w:after="0" w:line="240" w:lineRule="auto"/>
              <w:rPr>
                <w:rFonts w:ascii="Arial" w:hAnsi="Arial" w:cs="Arial"/>
                <w:sz w:val="18"/>
                <w:szCs w:val="18"/>
              </w:rPr>
            </w:pPr>
          </w:p>
          <w:p w14:paraId="55EA5AC9" w14:textId="77777777" w:rsidR="00FA5F73" w:rsidRDefault="00FA5F73" w:rsidP="00D971D9">
            <w:pPr>
              <w:spacing w:after="0" w:line="240" w:lineRule="auto"/>
              <w:rPr>
                <w:rFonts w:ascii="Arial" w:hAnsi="Arial" w:cs="Arial"/>
                <w:sz w:val="18"/>
                <w:szCs w:val="18"/>
              </w:rPr>
            </w:pPr>
          </w:p>
          <w:p w14:paraId="55EA5ACA" w14:textId="77777777" w:rsidR="00FA5F73" w:rsidRDefault="00FA5F73" w:rsidP="00D971D9">
            <w:pPr>
              <w:spacing w:after="0" w:line="240" w:lineRule="auto"/>
              <w:rPr>
                <w:rFonts w:ascii="Arial" w:hAnsi="Arial" w:cs="Arial"/>
                <w:sz w:val="18"/>
                <w:szCs w:val="18"/>
              </w:rPr>
            </w:pPr>
            <w:r>
              <w:rPr>
                <w:rFonts w:ascii="Arial" w:hAnsi="Arial" w:cs="Arial"/>
                <w:sz w:val="18"/>
                <w:szCs w:val="18"/>
              </w:rPr>
              <w:t>1</w:t>
            </w:r>
          </w:p>
        </w:tc>
      </w:tr>
    </w:tbl>
    <w:p w14:paraId="55EA5ACC" w14:textId="77777777" w:rsidR="00FA5F73" w:rsidRDefault="00FA5F73" w:rsidP="00FA5F73"/>
    <w:tbl>
      <w:tblPr>
        <w:tblW w:w="1460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2835"/>
        <w:gridCol w:w="1559"/>
        <w:gridCol w:w="6946"/>
        <w:gridCol w:w="709"/>
        <w:gridCol w:w="425"/>
      </w:tblGrid>
      <w:tr w:rsidR="00FA5F73" w:rsidRPr="00483A3A" w14:paraId="55EA5AD9" w14:textId="77777777" w:rsidTr="00D971D9">
        <w:trPr>
          <w:trHeight w:val="828"/>
        </w:trPr>
        <w:tc>
          <w:tcPr>
            <w:tcW w:w="2127" w:type="dxa"/>
            <w:shd w:val="clear" w:color="auto" w:fill="D9D9D9" w:themeFill="background1" w:themeFillShade="D9"/>
            <w:vAlign w:val="center"/>
          </w:tcPr>
          <w:p w14:paraId="55EA5ACD" w14:textId="77777777" w:rsidR="00FA5F73" w:rsidRPr="00F459F2" w:rsidRDefault="00FA5F73" w:rsidP="00D971D9">
            <w:pPr>
              <w:spacing w:after="0" w:line="240" w:lineRule="auto"/>
              <w:jc w:val="center"/>
              <w:rPr>
                <w:szCs w:val="28"/>
              </w:rPr>
            </w:pPr>
            <w:r w:rsidRPr="00F459F2">
              <w:rPr>
                <w:szCs w:val="28"/>
              </w:rPr>
              <w:t>PREDMET I NAZIV NASTAVNE JEDINICE</w:t>
            </w:r>
          </w:p>
        </w:tc>
        <w:tc>
          <w:tcPr>
            <w:tcW w:w="2835" w:type="dxa"/>
            <w:shd w:val="clear" w:color="auto" w:fill="D9D9D9" w:themeFill="background1" w:themeFillShade="D9"/>
            <w:vAlign w:val="center"/>
          </w:tcPr>
          <w:p w14:paraId="55EA5ACE" w14:textId="77777777" w:rsidR="00FA5F73" w:rsidRPr="00F459F2" w:rsidRDefault="00FA5F73" w:rsidP="00D971D9">
            <w:pPr>
              <w:spacing w:after="0" w:line="240" w:lineRule="auto"/>
              <w:jc w:val="center"/>
              <w:rPr>
                <w:szCs w:val="28"/>
              </w:rPr>
            </w:pPr>
            <w:r w:rsidRPr="00F459F2">
              <w:rPr>
                <w:szCs w:val="28"/>
              </w:rPr>
              <w:t>TEMATSKO PODRUČJE</w:t>
            </w:r>
          </w:p>
        </w:tc>
        <w:tc>
          <w:tcPr>
            <w:tcW w:w="1559" w:type="dxa"/>
            <w:shd w:val="clear" w:color="auto" w:fill="D9D9D9" w:themeFill="background1" w:themeFillShade="D9"/>
            <w:vAlign w:val="center"/>
          </w:tcPr>
          <w:p w14:paraId="55EA5ACF" w14:textId="77777777" w:rsidR="00FA5F73" w:rsidRPr="00F459F2" w:rsidRDefault="00FA5F73" w:rsidP="00D971D9">
            <w:pPr>
              <w:spacing w:after="0" w:line="240" w:lineRule="auto"/>
              <w:jc w:val="center"/>
              <w:rPr>
                <w:szCs w:val="28"/>
              </w:rPr>
            </w:pPr>
          </w:p>
          <w:p w14:paraId="55EA5AD0" w14:textId="77777777" w:rsidR="00FA5F73" w:rsidRPr="00F459F2" w:rsidRDefault="00FA5F73" w:rsidP="00D971D9">
            <w:pPr>
              <w:spacing w:after="0" w:line="240" w:lineRule="auto"/>
              <w:jc w:val="center"/>
              <w:rPr>
                <w:szCs w:val="28"/>
              </w:rPr>
            </w:pPr>
            <w:r w:rsidRPr="00F459F2">
              <w:rPr>
                <w:szCs w:val="28"/>
              </w:rPr>
              <w:t>MODEL</w:t>
            </w:r>
          </w:p>
          <w:p w14:paraId="55EA5AD1" w14:textId="77777777" w:rsidR="00FA5F73" w:rsidRPr="00F459F2" w:rsidRDefault="00FA5F73" w:rsidP="00D971D9">
            <w:pPr>
              <w:spacing w:after="0" w:line="240" w:lineRule="auto"/>
              <w:jc w:val="center"/>
              <w:rPr>
                <w:sz w:val="16"/>
                <w:szCs w:val="28"/>
              </w:rPr>
            </w:pPr>
            <w:r w:rsidRPr="00F459F2">
              <w:rPr>
                <w:sz w:val="16"/>
                <w:szCs w:val="28"/>
              </w:rPr>
              <w:t>(korelacija)</w:t>
            </w:r>
          </w:p>
          <w:p w14:paraId="55EA5AD2" w14:textId="77777777" w:rsidR="00FA5F73" w:rsidRPr="00F459F2" w:rsidRDefault="00FA5F73" w:rsidP="00D971D9">
            <w:pPr>
              <w:spacing w:after="0" w:line="240" w:lineRule="auto"/>
              <w:jc w:val="center"/>
              <w:rPr>
                <w:szCs w:val="28"/>
              </w:rPr>
            </w:pPr>
          </w:p>
        </w:tc>
        <w:tc>
          <w:tcPr>
            <w:tcW w:w="6946" w:type="dxa"/>
            <w:shd w:val="clear" w:color="auto" w:fill="D9D9D9" w:themeFill="background1" w:themeFillShade="D9"/>
            <w:vAlign w:val="center"/>
          </w:tcPr>
          <w:p w14:paraId="55EA5AD3" w14:textId="77777777" w:rsidR="00FA5F73" w:rsidRPr="00F459F2" w:rsidRDefault="00FA5F73" w:rsidP="00D971D9">
            <w:pPr>
              <w:spacing w:after="0" w:line="240" w:lineRule="auto"/>
              <w:jc w:val="center"/>
              <w:rPr>
                <w:szCs w:val="28"/>
              </w:rPr>
            </w:pPr>
          </w:p>
          <w:p w14:paraId="55EA5AD4" w14:textId="77777777" w:rsidR="00FA5F73" w:rsidRPr="00F459F2" w:rsidRDefault="00FA5F73" w:rsidP="00D971D9">
            <w:pPr>
              <w:spacing w:after="0" w:line="240" w:lineRule="auto"/>
              <w:jc w:val="center"/>
              <w:rPr>
                <w:szCs w:val="28"/>
              </w:rPr>
            </w:pPr>
            <w:r w:rsidRPr="00F459F2">
              <w:rPr>
                <w:szCs w:val="28"/>
              </w:rPr>
              <w:t>ISHODI</w:t>
            </w:r>
          </w:p>
        </w:tc>
        <w:tc>
          <w:tcPr>
            <w:tcW w:w="709" w:type="dxa"/>
            <w:shd w:val="clear" w:color="auto" w:fill="D9D9D9" w:themeFill="background1" w:themeFillShade="D9"/>
            <w:vAlign w:val="center"/>
          </w:tcPr>
          <w:p w14:paraId="55EA5AD5" w14:textId="77777777" w:rsidR="00FA5F73" w:rsidRPr="00A45C83" w:rsidRDefault="00FA5F73" w:rsidP="00D971D9">
            <w:pPr>
              <w:spacing w:after="0" w:line="240" w:lineRule="auto"/>
              <w:jc w:val="center"/>
              <w:rPr>
                <w:i/>
                <w:szCs w:val="28"/>
              </w:rPr>
            </w:pPr>
          </w:p>
          <w:p w14:paraId="55EA5AD6" w14:textId="77777777" w:rsidR="00FA5F73" w:rsidRPr="00A45C83" w:rsidRDefault="00FA5F73" w:rsidP="00D971D9">
            <w:pPr>
              <w:spacing w:after="0" w:line="240" w:lineRule="auto"/>
              <w:jc w:val="center"/>
              <w:rPr>
                <w:i/>
                <w:szCs w:val="28"/>
              </w:rPr>
            </w:pPr>
            <w:r w:rsidRPr="00A45C83">
              <w:rPr>
                <w:i/>
                <w:szCs w:val="28"/>
              </w:rPr>
              <w:t>MJ.</w:t>
            </w:r>
          </w:p>
        </w:tc>
        <w:tc>
          <w:tcPr>
            <w:tcW w:w="425" w:type="dxa"/>
            <w:shd w:val="clear" w:color="auto" w:fill="D9D9D9" w:themeFill="background1" w:themeFillShade="D9"/>
            <w:vAlign w:val="center"/>
          </w:tcPr>
          <w:p w14:paraId="55EA5AD7" w14:textId="77777777" w:rsidR="00FA5F73" w:rsidRPr="00A45C83" w:rsidRDefault="00FA5F73" w:rsidP="00D971D9">
            <w:pPr>
              <w:spacing w:after="0" w:line="240" w:lineRule="auto"/>
              <w:jc w:val="center"/>
              <w:rPr>
                <w:i/>
                <w:szCs w:val="28"/>
              </w:rPr>
            </w:pPr>
          </w:p>
          <w:p w14:paraId="55EA5AD8" w14:textId="77777777" w:rsidR="00FA5F73" w:rsidRPr="00483A3A" w:rsidRDefault="00FA5F73" w:rsidP="00D971D9">
            <w:pPr>
              <w:spacing w:after="0" w:line="240" w:lineRule="auto"/>
              <w:jc w:val="center"/>
              <w:rPr>
                <w:i/>
                <w:sz w:val="18"/>
                <w:szCs w:val="18"/>
                <w:vertAlign w:val="superscript"/>
              </w:rPr>
            </w:pPr>
            <w:r w:rsidRPr="00483A3A">
              <w:rPr>
                <w:i/>
                <w:sz w:val="18"/>
                <w:szCs w:val="18"/>
                <w:vertAlign w:val="superscript"/>
              </w:rPr>
              <w:t>BR. SATI</w:t>
            </w:r>
          </w:p>
        </w:tc>
      </w:tr>
      <w:tr w:rsidR="00FA5F73" w14:paraId="55EA5AEE" w14:textId="77777777" w:rsidTr="00D971D9">
        <w:trPr>
          <w:trHeight w:val="1205"/>
        </w:trPr>
        <w:tc>
          <w:tcPr>
            <w:tcW w:w="2127" w:type="dxa"/>
          </w:tcPr>
          <w:p w14:paraId="55EA5ADA" w14:textId="77777777" w:rsidR="00FA5F73" w:rsidRPr="00A95123" w:rsidRDefault="00FA5F73" w:rsidP="00D971D9">
            <w:pPr>
              <w:spacing w:after="0" w:line="240" w:lineRule="auto"/>
              <w:rPr>
                <w:rFonts w:ascii="Arial" w:hAnsi="Arial" w:cs="Arial"/>
                <w:b/>
                <w:bCs/>
                <w:sz w:val="20"/>
                <w:szCs w:val="20"/>
              </w:rPr>
            </w:pPr>
            <w:r w:rsidRPr="00A95123">
              <w:rPr>
                <w:rFonts w:ascii="Arial" w:hAnsi="Arial" w:cs="Arial"/>
                <w:b/>
                <w:bCs/>
                <w:sz w:val="20"/>
                <w:szCs w:val="20"/>
              </w:rPr>
              <w:t>POVIJEST</w:t>
            </w:r>
          </w:p>
          <w:p w14:paraId="55EA5ADB" w14:textId="77777777" w:rsidR="00FA5F73" w:rsidRPr="00A95123" w:rsidRDefault="00FA5F73" w:rsidP="00D971D9">
            <w:pPr>
              <w:spacing w:after="0" w:line="240" w:lineRule="auto"/>
              <w:rPr>
                <w:rFonts w:ascii="Arial" w:hAnsi="Arial" w:cs="Arial"/>
                <w:b/>
                <w:bCs/>
                <w:sz w:val="20"/>
                <w:szCs w:val="20"/>
              </w:rPr>
            </w:pPr>
          </w:p>
          <w:p w14:paraId="55EA5ADC" w14:textId="77777777" w:rsidR="00FA5F73" w:rsidRPr="00A95123" w:rsidRDefault="00FA5F73" w:rsidP="00D971D9">
            <w:pPr>
              <w:spacing w:after="0" w:line="240" w:lineRule="auto"/>
              <w:rPr>
                <w:rFonts w:ascii="Arial" w:hAnsi="Arial" w:cs="Arial"/>
                <w:b/>
                <w:bCs/>
                <w:sz w:val="20"/>
                <w:szCs w:val="20"/>
              </w:rPr>
            </w:pPr>
            <w:r w:rsidRPr="00A95123">
              <w:rPr>
                <w:rFonts w:ascii="Arial" w:hAnsi="Arial" w:cs="Arial"/>
                <w:b/>
                <w:bCs/>
                <w:sz w:val="20"/>
                <w:szCs w:val="20"/>
              </w:rPr>
              <w:t>Narod, nacija i nacionalni pokreti</w:t>
            </w:r>
          </w:p>
        </w:tc>
        <w:tc>
          <w:tcPr>
            <w:tcW w:w="2835" w:type="dxa"/>
          </w:tcPr>
          <w:p w14:paraId="55EA5ADD" w14:textId="77777777" w:rsidR="00FA5F73" w:rsidRPr="00A95123" w:rsidRDefault="00FA5F73" w:rsidP="00D971D9">
            <w:pPr>
              <w:pStyle w:val="Default"/>
              <w:rPr>
                <w:rFonts w:ascii="Arial" w:hAnsi="Arial" w:cs="Arial"/>
                <w:color w:val="auto"/>
                <w:sz w:val="20"/>
                <w:szCs w:val="20"/>
              </w:rPr>
            </w:pPr>
          </w:p>
          <w:p w14:paraId="55EA5ADE" w14:textId="77777777" w:rsidR="00FA5F73" w:rsidRPr="00A95123" w:rsidRDefault="00FA5F73" w:rsidP="007564DF">
            <w:pPr>
              <w:pStyle w:val="Default"/>
              <w:numPr>
                <w:ilvl w:val="0"/>
                <w:numId w:val="55"/>
              </w:numPr>
              <w:rPr>
                <w:rFonts w:ascii="Arial" w:hAnsi="Arial" w:cs="Arial"/>
                <w:color w:val="auto"/>
                <w:sz w:val="20"/>
                <w:szCs w:val="20"/>
              </w:rPr>
            </w:pPr>
            <w:r w:rsidRPr="00A95123">
              <w:rPr>
                <w:rFonts w:ascii="Arial" w:hAnsi="Arial" w:cs="Arial"/>
                <w:color w:val="auto"/>
                <w:sz w:val="20"/>
                <w:szCs w:val="20"/>
              </w:rPr>
              <w:t>uloga pojedinca u zajednici</w:t>
            </w:r>
          </w:p>
        </w:tc>
        <w:tc>
          <w:tcPr>
            <w:tcW w:w="1559" w:type="dxa"/>
          </w:tcPr>
          <w:p w14:paraId="55EA5ADF" w14:textId="77777777" w:rsidR="00FA5F73" w:rsidRPr="00A95123" w:rsidRDefault="00FA5F73" w:rsidP="00D971D9">
            <w:pPr>
              <w:spacing w:after="0" w:line="240" w:lineRule="auto"/>
              <w:rPr>
                <w:rFonts w:ascii="Arial" w:hAnsi="Arial" w:cs="Arial"/>
                <w:sz w:val="20"/>
                <w:szCs w:val="20"/>
              </w:rPr>
            </w:pPr>
          </w:p>
          <w:p w14:paraId="55EA5AE0" w14:textId="77777777" w:rsidR="00FA5F73" w:rsidRPr="00A95123" w:rsidRDefault="00FA5F73" w:rsidP="00D971D9">
            <w:pPr>
              <w:spacing w:after="0" w:line="240" w:lineRule="auto"/>
              <w:rPr>
                <w:rFonts w:ascii="Arial" w:hAnsi="Arial" w:cs="Arial"/>
                <w:sz w:val="20"/>
                <w:szCs w:val="20"/>
              </w:rPr>
            </w:pPr>
          </w:p>
          <w:p w14:paraId="55EA5AE1" w14:textId="77777777" w:rsidR="00FA5F73" w:rsidRPr="00A95123" w:rsidRDefault="00FA5F73" w:rsidP="00D971D9">
            <w:pPr>
              <w:spacing w:after="0" w:line="240" w:lineRule="auto"/>
              <w:rPr>
                <w:rFonts w:ascii="Arial" w:hAnsi="Arial" w:cs="Arial"/>
                <w:sz w:val="20"/>
                <w:szCs w:val="20"/>
              </w:rPr>
            </w:pPr>
            <w:r w:rsidRPr="00A95123">
              <w:rPr>
                <w:rFonts w:ascii="Arial" w:hAnsi="Arial" w:cs="Arial"/>
                <w:sz w:val="20"/>
                <w:szCs w:val="20"/>
              </w:rPr>
              <w:t>-</w:t>
            </w:r>
          </w:p>
        </w:tc>
        <w:tc>
          <w:tcPr>
            <w:tcW w:w="6946" w:type="dxa"/>
          </w:tcPr>
          <w:p w14:paraId="55EA5AE2" w14:textId="77777777" w:rsidR="00FA5F73" w:rsidRPr="00A95123" w:rsidRDefault="00FA5F73" w:rsidP="00D971D9">
            <w:pPr>
              <w:pStyle w:val="Default"/>
              <w:spacing w:line="276" w:lineRule="auto"/>
              <w:rPr>
                <w:rFonts w:ascii="Arial" w:hAnsi="Arial" w:cs="Arial"/>
                <w:color w:val="auto"/>
                <w:sz w:val="20"/>
                <w:szCs w:val="20"/>
              </w:rPr>
            </w:pPr>
          </w:p>
          <w:p w14:paraId="55EA5AE3" w14:textId="77777777" w:rsidR="00FA5F73" w:rsidRPr="00A95123" w:rsidRDefault="00FA5F73" w:rsidP="007564DF">
            <w:pPr>
              <w:pStyle w:val="Odlomakpopisa"/>
              <w:numPr>
                <w:ilvl w:val="0"/>
                <w:numId w:val="44"/>
              </w:numPr>
              <w:spacing w:after="0" w:line="240" w:lineRule="auto"/>
              <w:rPr>
                <w:rFonts w:ascii="Arial" w:hAnsi="Arial" w:cs="Arial"/>
                <w:sz w:val="20"/>
                <w:szCs w:val="20"/>
              </w:rPr>
            </w:pPr>
            <w:r w:rsidRPr="00A95123">
              <w:rPr>
                <w:rFonts w:ascii="Arial" w:hAnsi="Arial" w:cs="Arial"/>
                <w:sz w:val="20"/>
                <w:szCs w:val="20"/>
              </w:rPr>
              <w:t>svojim riječima objasniti i razlikovati pojmove narod i nacija</w:t>
            </w:r>
          </w:p>
          <w:p w14:paraId="55EA5AE4" w14:textId="77777777" w:rsidR="00FA5F73" w:rsidRPr="00A95123" w:rsidRDefault="00FA5F73" w:rsidP="007564DF">
            <w:pPr>
              <w:pStyle w:val="Odlomakpopisa"/>
              <w:numPr>
                <w:ilvl w:val="0"/>
                <w:numId w:val="44"/>
              </w:numPr>
              <w:spacing w:after="0" w:line="240" w:lineRule="auto"/>
              <w:rPr>
                <w:rFonts w:ascii="Arial" w:hAnsi="Arial" w:cs="Arial"/>
                <w:sz w:val="20"/>
                <w:szCs w:val="20"/>
              </w:rPr>
            </w:pPr>
            <w:r w:rsidRPr="00A95123">
              <w:rPr>
                <w:rFonts w:ascii="Arial" w:hAnsi="Arial" w:cs="Arial"/>
                <w:sz w:val="20"/>
                <w:szCs w:val="20"/>
              </w:rPr>
              <w:t>navodi razloge za ograničenje svakog oblika vlasti u demokraciji</w:t>
            </w:r>
          </w:p>
          <w:p w14:paraId="55EA5AE5" w14:textId="77777777" w:rsidR="00FA5F73" w:rsidRPr="00A95123" w:rsidRDefault="00FA5F73" w:rsidP="00D971D9">
            <w:pPr>
              <w:spacing w:after="0" w:line="240" w:lineRule="auto"/>
              <w:rPr>
                <w:rFonts w:ascii="Arial" w:hAnsi="Arial" w:cs="Arial"/>
                <w:b/>
                <w:sz w:val="20"/>
                <w:szCs w:val="20"/>
              </w:rPr>
            </w:pPr>
            <w:r w:rsidRPr="00A95123">
              <w:rPr>
                <w:rFonts w:ascii="Arial" w:hAnsi="Arial" w:cs="Arial"/>
                <w:sz w:val="20"/>
                <w:szCs w:val="20"/>
              </w:rPr>
              <w:t>pokazuje privrženost načelima pravednosti, izgradnje demokratskih odnosa i zaštiti zajedničke dobrobiti.</w:t>
            </w:r>
          </w:p>
        </w:tc>
        <w:tc>
          <w:tcPr>
            <w:tcW w:w="709" w:type="dxa"/>
          </w:tcPr>
          <w:p w14:paraId="55EA5AE6" w14:textId="77777777" w:rsidR="00FA5F73" w:rsidRPr="00A95123" w:rsidRDefault="00FA5F73" w:rsidP="00D971D9">
            <w:pPr>
              <w:spacing w:after="0" w:line="240" w:lineRule="auto"/>
              <w:rPr>
                <w:rFonts w:ascii="Arial" w:hAnsi="Arial" w:cs="Arial"/>
                <w:sz w:val="20"/>
                <w:szCs w:val="20"/>
              </w:rPr>
            </w:pPr>
          </w:p>
          <w:p w14:paraId="55EA5AE7" w14:textId="77777777" w:rsidR="00FA5F73" w:rsidRPr="00A95123" w:rsidRDefault="00FA5F73" w:rsidP="00D971D9">
            <w:pPr>
              <w:spacing w:after="0" w:line="240" w:lineRule="auto"/>
              <w:rPr>
                <w:rFonts w:ascii="Arial" w:hAnsi="Arial" w:cs="Arial"/>
                <w:sz w:val="20"/>
                <w:szCs w:val="20"/>
              </w:rPr>
            </w:pPr>
          </w:p>
          <w:p w14:paraId="55EA5AE8" w14:textId="77777777" w:rsidR="00FA5F73" w:rsidRPr="00A95123" w:rsidRDefault="00FA5F73" w:rsidP="00D971D9">
            <w:pPr>
              <w:spacing w:after="0" w:line="240" w:lineRule="auto"/>
              <w:rPr>
                <w:rFonts w:ascii="Arial" w:hAnsi="Arial" w:cs="Arial"/>
                <w:sz w:val="20"/>
                <w:szCs w:val="20"/>
              </w:rPr>
            </w:pPr>
            <w:r>
              <w:rPr>
                <w:rFonts w:ascii="Arial" w:hAnsi="Arial" w:cs="Arial"/>
                <w:sz w:val="20"/>
                <w:szCs w:val="20"/>
              </w:rPr>
              <w:t>11</w:t>
            </w:r>
            <w:r w:rsidRPr="00A95123">
              <w:rPr>
                <w:rFonts w:ascii="Arial" w:hAnsi="Arial" w:cs="Arial"/>
                <w:sz w:val="20"/>
                <w:szCs w:val="20"/>
              </w:rPr>
              <w:t>./</w:t>
            </w:r>
          </w:p>
          <w:p w14:paraId="55EA5AE9" w14:textId="77777777" w:rsidR="00FA5F73" w:rsidRPr="00A95123" w:rsidRDefault="00FA5F73" w:rsidP="00D971D9">
            <w:pPr>
              <w:spacing w:after="0" w:line="240" w:lineRule="auto"/>
              <w:rPr>
                <w:rFonts w:ascii="Arial" w:hAnsi="Arial" w:cs="Arial"/>
                <w:sz w:val="20"/>
                <w:szCs w:val="20"/>
              </w:rPr>
            </w:pPr>
            <w:r>
              <w:rPr>
                <w:rFonts w:ascii="Arial" w:hAnsi="Arial" w:cs="Arial"/>
                <w:sz w:val="20"/>
                <w:szCs w:val="20"/>
              </w:rPr>
              <w:t>2017</w:t>
            </w:r>
            <w:r w:rsidRPr="00A95123">
              <w:rPr>
                <w:rFonts w:ascii="Arial" w:hAnsi="Arial" w:cs="Arial"/>
                <w:sz w:val="20"/>
                <w:szCs w:val="20"/>
              </w:rPr>
              <w:t>.</w:t>
            </w:r>
          </w:p>
          <w:p w14:paraId="55EA5AEA" w14:textId="77777777" w:rsidR="00FA5F73" w:rsidRPr="00A95123" w:rsidRDefault="00FA5F73" w:rsidP="00D971D9">
            <w:pPr>
              <w:spacing w:after="0" w:line="240" w:lineRule="auto"/>
              <w:rPr>
                <w:rFonts w:ascii="Arial" w:hAnsi="Arial" w:cs="Arial"/>
                <w:sz w:val="20"/>
                <w:szCs w:val="20"/>
              </w:rPr>
            </w:pPr>
          </w:p>
        </w:tc>
        <w:tc>
          <w:tcPr>
            <w:tcW w:w="425" w:type="dxa"/>
          </w:tcPr>
          <w:p w14:paraId="55EA5AEB" w14:textId="77777777" w:rsidR="00FA5F73" w:rsidRDefault="00FA5F73" w:rsidP="00D971D9">
            <w:pPr>
              <w:spacing w:after="0" w:line="240" w:lineRule="auto"/>
              <w:rPr>
                <w:sz w:val="20"/>
                <w:szCs w:val="20"/>
              </w:rPr>
            </w:pPr>
          </w:p>
          <w:p w14:paraId="55EA5AEC" w14:textId="77777777" w:rsidR="00FA5F73" w:rsidRDefault="00FA5F73" w:rsidP="00D971D9">
            <w:pPr>
              <w:spacing w:after="0" w:line="240" w:lineRule="auto"/>
              <w:rPr>
                <w:sz w:val="20"/>
                <w:szCs w:val="20"/>
              </w:rPr>
            </w:pPr>
          </w:p>
          <w:p w14:paraId="55EA5AED" w14:textId="77777777" w:rsidR="00FA5F73" w:rsidRDefault="00FA5F73" w:rsidP="00D971D9">
            <w:pPr>
              <w:spacing w:after="0" w:line="240" w:lineRule="auto"/>
              <w:rPr>
                <w:rFonts w:ascii="Arial" w:hAnsi="Arial" w:cs="Arial"/>
                <w:sz w:val="18"/>
                <w:szCs w:val="18"/>
              </w:rPr>
            </w:pPr>
            <w:r>
              <w:rPr>
                <w:sz w:val="20"/>
                <w:szCs w:val="20"/>
              </w:rPr>
              <w:t>1</w:t>
            </w:r>
          </w:p>
        </w:tc>
      </w:tr>
      <w:tr w:rsidR="00FA5F73" w14:paraId="55EA5B02" w14:textId="77777777" w:rsidTr="00D971D9">
        <w:trPr>
          <w:trHeight w:val="2089"/>
        </w:trPr>
        <w:tc>
          <w:tcPr>
            <w:tcW w:w="2127" w:type="dxa"/>
          </w:tcPr>
          <w:p w14:paraId="55EA5AEF" w14:textId="77777777" w:rsidR="00FA5F73" w:rsidRPr="00A95123" w:rsidRDefault="00FA5F73" w:rsidP="00D971D9">
            <w:pPr>
              <w:spacing w:after="0" w:line="240" w:lineRule="auto"/>
              <w:rPr>
                <w:rFonts w:ascii="Arial" w:hAnsi="Arial" w:cs="Arial"/>
                <w:b/>
                <w:bCs/>
                <w:sz w:val="20"/>
                <w:szCs w:val="20"/>
              </w:rPr>
            </w:pPr>
            <w:r w:rsidRPr="00A95123">
              <w:rPr>
                <w:rFonts w:ascii="Arial" w:hAnsi="Arial" w:cs="Arial"/>
                <w:b/>
                <w:bCs/>
                <w:sz w:val="20"/>
                <w:szCs w:val="20"/>
              </w:rPr>
              <w:t>POVIJEST</w:t>
            </w:r>
          </w:p>
          <w:p w14:paraId="55EA5AF0" w14:textId="77777777" w:rsidR="00FA5F73" w:rsidRPr="00A95123" w:rsidRDefault="00FA5F73" w:rsidP="00D971D9">
            <w:pPr>
              <w:spacing w:after="0" w:line="240" w:lineRule="auto"/>
              <w:ind w:left="317"/>
              <w:rPr>
                <w:rFonts w:ascii="Arial" w:hAnsi="Arial" w:cs="Arial"/>
                <w:b/>
                <w:bCs/>
                <w:sz w:val="20"/>
                <w:szCs w:val="20"/>
              </w:rPr>
            </w:pPr>
          </w:p>
          <w:p w14:paraId="55EA5AF1" w14:textId="77777777" w:rsidR="00FA5F73" w:rsidRPr="00A95123" w:rsidRDefault="00FA5F73" w:rsidP="00D971D9">
            <w:pPr>
              <w:spacing w:after="0" w:line="240" w:lineRule="auto"/>
              <w:rPr>
                <w:rFonts w:ascii="Arial" w:hAnsi="Arial" w:cs="Arial"/>
                <w:b/>
                <w:sz w:val="20"/>
                <w:szCs w:val="20"/>
              </w:rPr>
            </w:pPr>
            <w:r w:rsidRPr="00A95123">
              <w:rPr>
                <w:rFonts w:ascii="Arial" w:hAnsi="Arial" w:cs="Arial"/>
                <w:b/>
                <w:bCs/>
                <w:sz w:val="20"/>
                <w:szCs w:val="20"/>
              </w:rPr>
              <w:t>Hrvatska u sklopu Habsburške Monarhije u drugoj polovici 19.stoljeća i početkom 20.stoljeća</w:t>
            </w:r>
          </w:p>
        </w:tc>
        <w:tc>
          <w:tcPr>
            <w:tcW w:w="2835" w:type="dxa"/>
          </w:tcPr>
          <w:p w14:paraId="55EA5AF2" w14:textId="77777777" w:rsidR="00FA5F73" w:rsidRPr="001804CC" w:rsidRDefault="00FA5F73" w:rsidP="007564DF">
            <w:pPr>
              <w:pStyle w:val="Odlomakpopisa"/>
              <w:numPr>
                <w:ilvl w:val="0"/>
                <w:numId w:val="56"/>
              </w:numPr>
              <w:spacing w:after="0" w:line="240" w:lineRule="auto"/>
              <w:rPr>
                <w:rFonts w:ascii="Arial" w:hAnsi="Arial" w:cs="Arial"/>
                <w:sz w:val="20"/>
                <w:szCs w:val="20"/>
              </w:rPr>
            </w:pPr>
            <w:r>
              <w:rPr>
                <w:rFonts w:ascii="Arial" w:hAnsi="Arial" w:cs="Arial"/>
                <w:sz w:val="20"/>
                <w:szCs w:val="20"/>
              </w:rPr>
              <w:t>političke stranke, njihovi programi i uloga u razvoju zajedničkog dobra</w:t>
            </w:r>
          </w:p>
          <w:p w14:paraId="55EA5AF3" w14:textId="77777777" w:rsidR="00FA5F73" w:rsidRPr="00A95123" w:rsidRDefault="00FA5F73" w:rsidP="00D971D9">
            <w:pPr>
              <w:pStyle w:val="Default"/>
              <w:spacing w:line="276" w:lineRule="auto"/>
              <w:rPr>
                <w:rFonts w:ascii="Arial" w:hAnsi="Arial" w:cs="Arial"/>
                <w:color w:val="auto"/>
                <w:sz w:val="20"/>
                <w:szCs w:val="20"/>
              </w:rPr>
            </w:pPr>
          </w:p>
        </w:tc>
        <w:tc>
          <w:tcPr>
            <w:tcW w:w="1559" w:type="dxa"/>
          </w:tcPr>
          <w:p w14:paraId="55EA5AF4" w14:textId="77777777" w:rsidR="00FA5F73" w:rsidRPr="00A95123" w:rsidRDefault="00FA5F73" w:rsidP="00D971D9">
            <w:pPr>
              <w:spacing w:after="0" w:line="240" w:lineRule="auto"/>
              <w:rPr>
                <w:rFonts w:ascii="Arial" w:hAnsi="Arial" w:cs="Arial"/>
                <w:sz w:val="20"/>
                <w:szCs w:val="20"/>
              </w:rPr>
            </w:pPr>
          </w:p>
          <w:p w14:paraId="55EA5AF5" w14:textId="77777777" w:rsidR="00FA5F73" w:rsidRPr="00A95123" w:rsidRDefault="00FA5F73" w:rsidP="00D971D9">
            <w:pPr>
              <w:spacing w:after="0" w:line="240" w:lineRule="auto"/>
              <w:rPr>
                <w:rFonts w:ascii="Arial" w:hAnsi="Arial" w:cs="Arial"/>
                <w:sz w:val="20"/>
                <w:szCs w:val="20"/>
              </w:rPr>
            </w:pPr>
            <w:r>
              <w:rPr>
                <w:rFonts w:ascii="Arial" w:hAnsi="Arial" w:cs="Arial"/>
                <w:sz w:val="20"/>
                <w:szCs w:val="20"/>
              </w:rPr>
              <w:t>-</w:t>
            </w:r>
          </w:p>
          <w:p w14:paraId="55EA5AF6" w14:textId="77777777" w:rsidR="00FA5F73" w:rsidRPr="00A95123" w:rsidRDefault="00FA5F73" w:rsidP="00D971D9">
            <w:pPr>
              <w:spacing w:after="0" w:line="240" w:lineRule="auto"/>
              <w:jc w:val="center"/>
              <w:rPr>
                <w:rFonts w:ascii="Arial" w:hAnsi="Arial" w:cs="Arial"/>
                <w:sz w:val="20"/>
                <w:szCs w:val="20"/>
              </w:rPr>
            </w:pPr>
          </w:p>
        </w:tc>
        <w:tc>
          <w:tcPr>
            <w:tcW w:w="6946" w:type="dxa"/>
          </w:tcPr>
          <w:p w14:paraId="55EA5AF7" w14:textId="77777777" w:rsidR="00FA5F73" w:rsidRPr="00A95123" w:rsidRDefault="00FA5F73" w:rsidP="00D971D9">
            <w:pPr>
              <w:spacing w:after="0"/>
              <w:rPr>
                <w:rFonts w:ascii="Arial" w:hAnsi="Arial" w:cs="Arial"/>
                <w:sz w:val="20"/>
                <w:szCs w:val="20"/>
              </w:rPr>
            </w:pPr>
          </w:p>
          <w:p w14:paraId="55EA5AF8" w14:textId="77777777" w:rsidR="00FA5F73" w:rsidRPr="00A95123" w:rsidRDefault="00FA5F73" w:rsidP="007564DF">
            <w:pPr>
              <w:pStyle w:val="Odlomakpopisa"/>
              <w:numPr>
                <w:ilvl w:val="0"/>
                <w:numId w:val="45"/>
              </w:numPr>
              <w:spacing w:after="0" w:line="240" w:lineRule="auto"/>
              <w:rPr>
                <w:rFonts w:ascii="Arial" w:hAnsi="Arial" w:cs="Arial"/>
                <w:sz w:val="20"/>
                <w:szCs w:val="20"/>
              </w:rPr>
            </w:pPr>
            <w:r w:rsidRPr="00A95123">
              <w:rPr>
                <w:rFonts w:ascii="Arial" w:hAnsi="Arial" w:cs="Arial"/>
                <w:sz w:val="20"/>
                <w:szCs w:val="20"/>
              </w:rPr>
              <w:t>navodi političke stranke u Hrvatskoj, opisuje njihove programe i uloge u razvoju zajedničkog dobra</w:t>
            </w:r>
          </w:p>
          <w:p w14:paraId="55EA5AF9" w14:textId="77777777" w:rsidR="00FA5F73" w:rsidRPr="00A95123" w:rsidRDefault="00FA5F73" w:rsidP="007564DF">
            <w:pPr>
              <w:pStyle w:val="Odlomakpopisa"/>
              <w:numPr>
                <w:ilvl w:val="0"/>
                <w:numId w:val="45"/>
              </w:numPr>
              <w:spacing w:after="0" w:line="240" w:lineRule="auto"/>
              <w:rPr>
                <w:rFonts w:ascii="Arial" w:hAnsi="Arial" w:cs="Arial"/>
                <w:sz w:val="20"/>
                <w:szCs w:val="20"/>
              </w:rPr>
            </w:pPr>
            <w:r w:rsidRPr="00A95123">
              <w:rPr>
                <w:rFonts w:ascii="Arial" w:hAnsi="Arial" w:cs="Arial"/>
                <w:sz w:val="20"/>
                <w:szCs w:val="20"/>
              </w:rPr>
              <w:t>argumentira zašto je važno nadgledanje postupaka vlasti i rada demokratski izabranih zastupnika na svim razinama</w:t>
            </w:r>
          </w:p>
          <w:p w14:paraId="55EA5AFA" w14:textId="77777777" w:rsidR="00FA5F73" w:rsidRPr="00C75A7B" w:rsidRDefault="00FA5F73" w:rsidP="007564DF">
            <w:pPr>
              <w:pStyle w:val="Odlomakpopisa"/>
              <w:numPr>
                <w:ilvl w:val="0"/>
                <w:numId w:val="45"/>
              </w:numPr>
              <w:spacing w:after="0" w:line="240" w:lineRule="auto"/>
              <w:rPr>
                <w:rFonts w:ascii="Arial" w:hAnsi="Arial" w:cs="Arial"/>
                <w:sz w:val="20"/>
                <w:szCs w:val="20"/>
              </w:rPr>
            </w:pPr>
            <w:r w:rsidRPr="00A95123">
              <w:rPr>
                <w:rFonts w:ascii="Arial" w:hAnsi="Arial" w:cs="Arial"/>
                <w:sz w:val="20"/>
                <w:szCs w:val="20"/>
              </w:rPr>
              <w:t>vrednovati važnost razvoja demokratskih sloboda (izborno pravo, građanska politička prava);</w:t>
            </w:r>
          </w:p>
        </w:tc>
        <w:tc>
          <w:tcPr>
            <w:tcW w:w="709" w:type="dxa"/>
          </w:tcPr>
          <w:p w14:paraId="55EA5AFB" w14:textId="77777777" w:rsidR="00FA5F73" w:rsidRPr="00A95123" w:rsidRDefault="00FA5F73" w:rsidP="00D971D9">
            <w:pPr>
              <w:spacing w:after="0" w:line="240" w:lineRule="auto"/>
              <w:rPr>
                <w:rFonts w:ascii="Arial" w:hAnsi="Arial" w:cs="Arial"/>
                <w:sz w:val="20"/>
                <w:szCs w:val="20"/>
              </w:rPr>
            </w:pPr>
          </w:p>
          <w:p w14:paraId="55EA5AFC" w14:textId="77777777" w:rsidR="00FA5F73" w:rsidRPr="00A95123" w:rsidRDefault="00FA5F73" w:rsidP="00D971D9">
            <w:pPr>
              <w:spacing w:after="0" w:line="240" w:lineRule="auto"/>
              <w:rPr>
                <w:rFonts w:ascii="Arial" w:hAnsi="Arial" w:cs="Arial"/>
                <w:sz w:val="20"/>
                <w:szCs w:val="20"/>
              </w:rPr>
            </w:pPr>
          </w:p>
          <w:p w14:paraId="55EA5AFD" w14:textId="77777777" w:rsidR="00FA5F73" w:rsidRPr="00A95123" w:rsidRDefault="00FA5F73" w:rsidP="00D971D9">
            <w:pPr>
              <w:spacing w:after="0" w:line="240" w:lineRule="auto"/>
              <w:rPr>
                <w:rFonts w:ascii="Arial" w:hAnsi="Arial" w:cs="Arial"/>
                <w:sz w:val="20"/>
                <w:szCs w:val="20"/>
              </w:rPr>
            </w:pPr>
            <w:r>
              <w:rPr>
                <w:rFonts w:ascii="Arial" w:hAnsi="Arial" w:cs="Arial"/>
                <w:sz w:val="20"/>
                <w:szCs w:val="20"/>
              </w:rPr>
              <w:t>3</w:t>
            </w:r>
            <w:r w:rsidRPr="00A95123">
              <w:rPr>
                <w:rFonts w:ascii="Arial" w:hAnsi="Arial" w:cs="Arial"/>
                <w:sz w:val="20"/>
                <w:szCs w:val="20"/>
              </w:rPr>
              <w:t>./</w:t>
            </w:r>
          </w:p>
          <w:p w14:paraId="55EA5AFE" w14:textId="77777777" w:rsidR="00FA5F73" w:rsidRPr="00A95123" w:rsidRDefault="00FA5F73" w:rsidP="00D971D9">
            <w:pPr>
              <w:spacing w:after="0" w:line="240" w:lineRule="auto"/>
              <w:rPr>
                <w:rFonts w:ascii="Arial" w:hAnsi="Arial" w:cs="Arial"/>
                <w:sz w:val="20"/>
                <w:szCs w:val="20"/>
              </w:rPr>
            </w:pPr>
            <w:r>
              <w:rPr>
                <w:rFonts w:ascii="Arial" w:hAnsi="Arial" w:cs="Arial"/>
                <w:sz w:val="20"/>
                <w:szCs w:val="20"/>
              </w:rPr>
              <w:t>2018</w:t>
            </w:r>
            <w:r w:rsidRPr="00A95123">
              <w:rPr>
                <w:rFonts w:ascii="Arial" w:hAnsi="Arial" w:cs="Arial"/>
                <w:sz w:val="20"/>
                <w:szCs w:val="20"/>
              </w:rPr>
              <w:t>.</w:t>
            </w:r>
          </w:p>
        </w:tc>
        <w:tc>
          <w:tcPr>
            <w:tcW w:w="425" w:type="dxa"/>
          </w:tcPr>
          <w:p w14:paraId="55EA5AFF" w14:textId="77777777" w:rsidR="00FA5F73" w:rsidRDefault="00FA5F73" w:rsidP="00D971D9">
            <w:pPr>
              <w:spacing w:after="0" w:line="240" w:lineRule="auto"/>
              <w:rPr>
                <w:sz w:val="20"/>
                <w:szCs w:val="20"/>
              </w:rPr>
            </w:pPr>
          </w:p>
          <w:p w14:paraId="55EA5B00" w14:textId="77777777" w:rsidR="00FA5F73" w:rsidRDefault="00FA5F73" w:rsidP="00D971D9">
            <w:pPr>
              <w:spacing w:after="0" w:line="240" w:lineRule="auto"/>
              <w:rPr>
                <w:sz w:val="20"/>
                <w:szCs w:val="20"/>
              </w:rPr>
            </w:pPr>
          </w:p>
          <w:p w14:paraId="55EA5B01" w14:textId="77777777" w:rsidR="00FA5F73" w:rsidRPr="00F459F2" w:rsidRDefault="00FA5F73" w:rsidP="00D971D9">
            <w:pPr>
              <w:spacing w:after="0" w:line="240" w:lineRule="auto"/>
              <w:rPr>
                <w:sz w:val="20"/>
                <w:szCs w:val="20"/>
              </w:rPr>
            </w:pPr>
            <w:r>
              <w:rPr>
                <w:sz w:val="20"/>
                <w:szCs w:val="20"/>
              </w:rPr>
              <w:t>1</w:t>
            </w:r>
          </w:p>
        </w:tc>
      </w:tr>
    </w:tbl>
    <w:p w14:paraId="55EA5B03" w14:textId="77777777" w:rsidR="00FA5F73" w:rsidRDefault="00FA5F73" w:rsidP="00FA5F73"/>
    <w:tbl>
      <w:tblPr>
        <w:tblW w:w="1460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147"/>
        <w:gridCol w:w="1276"/>
        <w:gridCol w:w="6917"/>
        <w:gridCol w:w="709"/>
        <w:gridCol w:w="425"/>
      </w:tblGrid>
      <w:tr w:rsidR="00FA5F73" w:rsidRPr="00F459F2" w14:paraId="55EA5B10" w14:textId="77777777" w:rsidTr="00D971D9">
        <w:trPr>
          <w:trHeight w:val="992"/>
        </w:trPr>
        <w:tc>
          <w:tcPr>
            <w:tcW w:w="2127" w:type="dxa"/>
            <w:shd w:val="clear" w:color="auto" w:fill="D9D9D9" w:themeFill="background1" w:themeFillShade="D9"/>
            <w:vAlign w:val="center"/>
          </w:tcPr>
          <w:p w14:paraId="55EA5B04" w14:textId="77777777" w:rsidR="00FA5F73" w:rsidRPr="00F459F2" w:rsidRDefault="00FA5F73" w:rsidP="00D971D9">
            <w:pPr>
              <w:spacing w:after="0" w:line="240" w:lineRule="auto"/>
              <w:jc w:val="center"/>
              <w:rPr>
                <w:szCs w:val="28"/>
              </w:rPr>
            </w:pPr>
            <w:r w:rsidRPr="00F459F2">
              <w:rPr>
                <w:szCs w:val="28"/>
              </w:rPr>
              <w:lastRenderedPageBreak/>
              <w:t>PREDMET I NAZIV NASTAVNE JEDINICE</w:t>
            </w:r>
          </w:p>
        </w:tc>
        <w:tc>
          <w:tcPr>
            <w:tcW w:w="3147" w:type="dxa"/>
            <w:shd w:val="clear" w:color="auto" w:fill="D9D9D9" w:themeFill="background1" w:themeFillShade="D9"/>
            <w:vAlign w:val="center"/>
          </w:tcPr>
          <w:p w14:paraId="55EA5B05" w14:textId="77777777" w:rsidR="00FA5F73" w:rsidRPr="00F459F2" w:rsidRDefault="00FA5F73" w:rsidP="00D971D9">
            <w:pPr>
              <w:spacing w:after="0" w:line="240" w:lineRule="auto"/>
              <w:jc w:val="center"/>
              <w:rPr>
                <w:szCs w:val="28"/>
              </w:rPr>
            </w:pPr>
            <w:r w:rsidRPr="00F459F2">
              <w:rPr>
                <w:szCs w:val="28"/>
              </w:rPr>
              <w:t>TEMATSKO PODRUČJE</w:t>
            </w:r>
          </w:p>
        </w:tc>
        <w:tc>
          <w:tcPr>
            <w:tcW w:w="1276" w:type="dxa"/>
            <w:shd w:val="clear" w:color="auto" w:fill="D9D9D9" w:themeFill="background1" w:themeFillShade="D9"/>
            <w:vAlign w:val="center"/>
          </w:tcPr>
          <w:p w14:paraId="55EA5B06" w14:textId="77777777" w:rsidR="00FA5F73" w:rsidRPr="00F459F2" w:rsidRDefault="00FA5F73" w:rsidP="00D971D9">
            <w:pPr>
              <w:spacing w:after="0" w:line="240" w:lineRule="auto"/>
              <w:jc w:val="center"/>
              <w:rPr>
                <w:szCs w:val="28"/>
              </w:rPr>
            </w:pPr>
          </w:p>
          <w:p w14:paraId="55EA5B07" w14:textId="77777777" w:rsidR="00FA5F73" w:rsidRPr="00F459F2" w:rsidRDefault="00FA5F73" w:rsidP="00D971D9">
            <w:pPr>
              <w:spacing w:after="0" w:line="240" w:lineRule="auto"/>
              <w:jc w:val="center"/>
              <w:rPr>
                <w:szCs w:val="28"/>
              </w:rPr>
            </w:pPr>
            <w:r w:rsidRPr="00F459F2">
              <w:rPr>
                <w:szCs w:val="28"/>
              </w:rPr>
              <w:t>MODEL</w:t>
            </w:r>
          </w:p>
          <w:p w14:paraId="55EA5B08" w14:textId="77777777" w:rsidR="00FA5F73" w:rsidRPr="00F459F2" w:rsidRDefault="00FA5F73" w:rsidP="00D971D9">
            <w:pPr>
              <w:spacing w:after="0" w:line="240" w:lineRule="auto"/>
              <w:jc w:val="center"/>
              <w:rPr>
                <w:sz w:val="16"/>
                <w:szCs w:val="28"/>
              </w:rPr>
            </w:pPr>
            <w:r w:rsidRPr="00F459F2">
              <w:rPr>
                <w:sz w:val="16"/>
                <w:szCs w:val="28"/>
              </w:rPr>
              <w:t>(korelacija)</w:t>
            </w:r>
          </w:p>
          <w:p w14:paraId="55EA5B09" w14:textId="77777777" w:rsidR="00FA5F73" w:rsidRPr="00F459F2" w:rsidRDefault="00FA5F73" w:rsidP="00D971D9">
            <w:pPr>
              <w:spacing w:after="0" w:line="240" w:lineRule="auto"/>
              <w:jc w:val="center"/>
              <w:rPr>
                <w:szCs w:val="28"/>
              </w:rPr>
            </w:pPr>
          </w:p>
        </w:tc>
        <w:tc>
          <w:tcPr>
            <w:tcW w:w="6917" w:type="dxa"/>
            <w:shd w:val="clear" w:color="auto" w:fill="D9D9D9" w:themeFill="background1" w:themeFillShade="D9"/>
            <w:vAlign w:val="center"/>
          </w:tcPr>
          <w:p w14:paraId="55EA5B0A" w14:textId="77777777" w:rsidR="00FA5F73" w:rsidRPr="00F459F2" w:rsidRDefault="00FA5F73" w:rsidP="00D971D9">
            <w:pPr>
              <w:spacing w:after="0" w:line="240" w:lineRule="auto"/>
              <w:jc w:val="center"/>
              <w:rPr>
                <w:szCs w:val="28"/>
              </w:rPr>
            </w:pPr>
          </w:p>
          <w:p w14:paraId="55EA5B0B" w14:textId="77777777" w:rsidR="00FA5F73" w:rsidRPr="00F459F2" w:rsidRDefault="00FA5F73" w:rsidP="00D971D9">
            <w:pPr>
              <w:spacing w:after="0" w:line="240" w:lineRule="auto"/>
              <w:jc w:val="center"/>
              <w:rPr>
                <w:szCs w:val="28"/>
              </w:rPr>
            </w:pPr>
            <w:r w:rsidRPr="00F459F2">
              <w:rPr>
                <w:szCs w:val="28"/>
              </w:rPr>
              <w:t>ISHODI</w:t>
            </w:r>
          </w:p>
        </w:tc>
        <w:tc>
          <w:tcPr>
            <w:tcW w:w="709" w:type="dxa"/>
            <w:shd w:val="clear" w:color="auto" w:fill="D9D9D9" w:themeFill="background1" w:themeFillShade="D9"/>
            <w:vAlign w:val="center"/>
          </w:tcPr>
          <w:p w14:paraId="55EA5B0C" w14:textId="77777777" w:rsidR="00FA5F73" w:rsidRPr="00A45C83" w:rsidRDefault="00FA5F73" w:rsidP="00D971D9">
            <w:pPr>
              <w:spacing w:after="0" w:line="240" w:lineRule="auto"/>
              <w:jc w:val="center"/>
              <w:rPr>
                <w:i/>
                <w:szCs w:val="28"/>
              </w:rPr>
            </w:pPr>
          </w:p>
          <w:p w14:paraId="55EA5B0D" w14:textId="77777777" w:rsidR="00FA5F73" w:rsidRPr="00A45C83" w:rsidRDefault="00FA5F73" w:rsidP="00D971D9">
            <w:pPr>
              <w:spacing w:after="0" w:line="240" w:lineRule="auto"/>
              <w:jc w:val="center"/>
              <w:rPr>
                <w:i/>
                <w:szCs w:val="28"/>
              </w:rPr>
            </w:pPr>
            <w:r w:rsidRPr="00A45C83">
              <w:rPr>
                <w:i/>
                <w:szCs w:val="28"/>
              </w:rPr>
              <w:t>MJ.</w:t>
            </w:r>
          </w:p>
        </w:tc>
        <w:tc>
          <w:tcPr>
            <w:tcW w:w="425" w:type="dxa"/>
            <w:shd w:val="clear" w:color="auto" w:fill="D9D9D9" w:themeFill="background1" w:themeFillShade="D9"/>
            <w:vAlign w:val="center"/>
          </w:tcPr>
          <w:p w14:paraId="55EA5B0E" w14:textId="77777777" w:rsidR="00FA5F73" w:rsidRPr="00A45C83" w:rsidRDefault="00FA5F73" w:rsidP="00D971D9">
            <w:pPr>
              <w:spacing w:after="0" w:line="240" w:lineRule="auto"/>
              <w:jc w:val="center"/>
              <w:rPr>
                <w:i/>
                <w:szCs w:val="28"/>
              </w:rPr>
            </w:pPr>
          </w:p>
          <w:p w14:paraId="55EA5B0F" w14:textId="77777777" w:rsidR="00FA5F73" w:rsidRPr="00483A3A" w:rsidRDefault="00FA5F73" w:rsidP="00D971D9">
            <w:pPr>
              <w:spacing w:after="0" w:line="240" w:lineRule="auto"/>
              <w:jc w:val="center"/>
              <w:rPr>
                <w:i/>
                <w:sz w:val="18"/>
                <w:szCs w:val="18"/>
                <w:vertAlign w:val="superscript"/>
              </w:rPr>
            </w:pPr>
            <w:r w:rsidRPr="00483A3A">
              <w:rPr>
                <w:i/>
                <w:sz w:val="18"/>
                <w:szCs w:val="18"/>
                <w:vertAlign w:val="superscript"/>
              </w:rPr>
              <w:t>BR. SATI</w:t>
            </w:r>
          </w:p>
        </w:tc>
      </w:tr>
      <w:tr w:rsidR="00FA5F73" w:rsidRPr="00F459F2" w14:paraId="55EA5B2C" w14:textId="77777777" w:rsidTr="00D971D9">
        <w:trPr>
          <w:trHeight w:val="1834"/>
        </w:trPr>
        <w:tc>
          <w:tcPr>
            <w:tcW w:w="2127" w:type="dxa"/>
          </w:tcPr>
          <w:p w14:paraId="55EA5B11" w14:textId="77777777" w:rsidR="00FA5F73" w:rsidRPr="00A95123" w:rsidRDefault="00FA5F73" w:rsidP="00D971D9">
            <w:pPr>
              <w:spacing w:after="0" w:line="240" w:lineRule="auto"/>
              <w:rPr>
                <w:rFonts w:ascii="Arial" w:hAnsi="Arial" w:cs="Arial"/>
                <w:b/>
                <w:bCs/>
                <w:sz w:val="20"/>
                <w:szCs w:val="20"/>
              </w:rPr>
            </w:pPr>
            <w:r w:rsidRPr="00A95123">
              <w:rPr>
                <w:rFonts w:ascii="Arial" w:hAnsi="Arial" w:cs="Arial"/>
                <w:b/>
                <w:sz w:val="20"/>
                <w:szCs w:val="20"/>
              </w:rPr>
              <w:t xml:space="preserve"> </w:t>
            </w:r>
            <w:r w:rsidRPr="00A95123">
              <w:rPr>
                <w:rFonts w:ascii="Arial" w:hAnsi="Arial" w:cs="Arial"/>
                <w:b/>
                <w:bCs/>
                <w:sz w:val="20"/>
                <w:szCs w:val="20"/>
              </w:rPr>
              <w:t>GEOGRAFIJA</w:t>
            </w:r>
          </w:p>
          <w:p w14:paraId="55EA5B12" w14:textId="77777777" w:rsidR="00FA5F73" w:rsidRPr="00A95123" w:rsidRDefault="00FA5F73" w:rsidP="00D971D9">
            <w:pPr>
              <w:spacing w:after="0" w:line="240" w:lineRule="auto"/>
              <w:rPr>
                <w:rFonts w:ascii="Arial" w:hAnsi="Arial" w:cs="Arial"/>
                <w:b/>
                <w:bCs/>
                <w:sz w:val="20"/>
                <w:szCs w:val="20"/>
              </w:rPr>
            </w:pPr>
          </w:p>
          <w:p w14:paraId="55EA5B13" w14:textId="77777777" w:rsidR="00FA5F73" w:rsidRPr="00A95123" w:rsidRDefault="00FA5F73" w:rsidP="00D971D9">
            <w:pPr>
              <w:spacing w:after="0" w:line="240" w:lineRule="auto"/>
              <w:rPr>
                <w:rFonts w:ascii="Arial" w:hAnsi="Arial" w:cs="Arial"/>
                <w:b/>
                <w:sz w:val="20"/>
                <w:szCs w:val="20"/>
              </w:rPr>
            </w:pPr>
            <w:r w:rsidRPr="00A95123">
              <w:rPr>
                <w:rFonts w:ascii="Arial" w:hAnsi="Arial" w:cs="Arial"/>
                <w:b/>
                <w:bCs/>
                <w:sz w:val="20"/>
                <w:szCs w:val="20"/>
              </w:rPr>
              <w:t xml:space="preserve">Države Jugoistočne Europe </w:t>
            </w:r>
          </w:p>
          <w:p w14:paraId="55EA5B14" w14:textId="77777777" w:rsidR="00FA5F73" w:rsidRPr="00A95123" w:rsidRDefault="00FA5F73" w:rsidP="00D971D9">
            <w:pPr>
              <w:spacing w:after="0" w:line="240" w:lineRule="auto"/>
              <w:rPr>
                <w:rFonts w:ascii="Arial" w:hAnsi="Arial" w:cs="Arial"/>
                <w:b/>
                <w:sz w:val="20"/>
                <w:szCs w:val="20"/>
              </w:rPr>
            </w:pPr>
          </w:p>
        </w:tc>
        <w:tc>
          <w:tcPr>
            <w:tcW w:w="3147" w:type="dxa"/>
          </w:tcPr>
          <w:p w14:paraId="55EA5B15" w14:textId="77777777" w:rsidR="00FA5F73" w:rsidRPr="00A95123" w:rsidRDefault="00FA5F73" w:rsidP="00D971D9">
            <w:pPr>
              <w:pStyle w:val="Default"/>
              <w:rPr>
                <w:rFonts w:ascii="Arial" w:hAnsi="Arial" w:cs="Arial"/>
                <w:color w:val="auto"/>
                <w:sz w:val="20"/>
                <w:szCs w:val="20"/>
              </w:rPr>
            </w:pPr>
          </w:p>
          <w:p w14:paraId="55EA5B16" w14:textId="77777777" w:rsidR="00FA5F73" w:rsidRPr="00A95123" w:rsidRDefault="00FA5F73" w:rsidP="007564DF">
            <w:pPr>
              <w:pStyle w:val="Default"/>
              <w:numPr>
                <w:ilvl w:val="0"/>
                <w:numId w:val="46"/>
              </w:numPr>
              <w:ind w:left="204" w:hanging="218"/>
              <w:rPr>
                <w:rFonts w:ascii="Arial" w:hAnsi="Arial" w:cs="Arial"/>
                <w:color w:val="auto"/>
                <w:sz w:val="20"/>
                <w:szCs w:val="20"/>
              </w:rPr>
            </w:pPr>
            <w:r w:rsidRPr="00A95123">
              <w:rPr>
                <w:rFonts w:ascii="Arial" w:hAnsi="Arial" w:cs="Arial"/>
                <w:color w:val="auto"/>
                <w:sz w:val="20"/>
                <w:szCs w:val="20"/>
              </w:rPr>
              <w:t>zajednička dobrobit i društvena solidarnost osnova opstanka i razvoja društvene zajednice</w:t>
            </w:r>
          </w:p>
          <w:p w14:paraId="55EA5B17" w14:textId="77777777" w:rsidR="00FA5F73" w:rsidRPr="00A95123" w:rsidRDefault="00FA5F73" w:rsidP="007564DF">
            <w:pPr>
              <w:pStyle w:val="Default"/>
              <w:numPr>
                <w:ilvl w:val="0"/>
                <w:numId w:val="46"/>
              </w:numPr>
              <w:ind w:left="204" w:hanging="218"/>
              <w:rPr>
                <w:rFonts w:ascii="Arial" w:hAnsi="Arial" w:cs="Arial"/>
                <w:color w:val="auto"/>
                <w:sz w:val="20"/>
                <w:szCs w:val="20"/>
              </w:rPr>
            </w:pPr>
            <w:r w:rsidRPr="00A95123">
              <w:rPr>
                <w:rFonts w:ascii="Arial" w:hAnsi="Arial" w:cs="Arial"/>
                <w:color w:val="auto"/>
                <w:sz w:val="20"/>
                <w:szCs w:val="20"/>
              </w:rPr>
              <w:t>vrste sukoba i načini njihova rješavanja</w:t>
            </w:r>
          </w:p>
          <w:p w14:paraId="55EA5B18" w14:textId="77777777" w:rsidR="00FA5F73" w:rsidRPr="00A95123" w:rsidRDefault="00FA5F73" w:rsidP="007564DF">
            <w:pPr>
              <w:pStyle w:val="Default"/>
              <w:numPr>
                <w:ilvl w:val="0"/>
                <w:numId w:val="46"/>
              </w:numPr>
              <w:ind w:left="204" w:hanging="218"/>
              <w:rPr>
                <w:rFonts w:ascii="Arial" w:hAnsi="Arial" w:cs="Arial"/>
                <w:color w:val="auto"/>
                <w:sz w:val="20"/>
                <w:szCs w:val="20"/>
              </w:rPr>
            </w:pPr>
            <w:r w:rsidRPr="00A95123">
              <w:rPr>
                <w:rFonts w:ascii="Arial" w:hAnsi="Arial" w:cs="Arial"/>
                <w:color w:val="auto"/>
                <w:sz w:val="20"/>
                <w:szCs w:val="20"/>
              </w:rPr>
              <w:t>društvena isključenost, predrasude, diskriminacija, koruptivno ponašanje</w:t>
            </w:r>
          </w:p>
          <w:p w14:paraId="55EA5B19" w14:textId="77777777" w:rsidR="00FA5F73" w:rsidRPr="00C75A7B" w:rsidRDefault="00FA5F73" w:rsidP="007564DF">
            <w:pPr>
              <w:pStyle w:val="Default"/>
              <w:numPr>
                <w:ilvl w:val="0"/>
                <w:numId w:val="46"/>
              </w:numPr>
              <w:ind w:left="204" w:hanging="218"/>
              <w:rPr>
                <w:rFonts w:ascii="Arial" w:hAnsi="Arial" w:cs="Arial"/>
                <w:color w:val="auto"/>
                <w:sz w:val="20"/>
                <w:szCs w:val="20"/>
              </w:rPr>
            </w:pPr>
            <w:r w:rsidRPr="00A95123">
              <w:rPr>
                <w:rFonts w:ascii="Arial" w:hAnsi="Arial" w:cs="Arial"/>
                <w:color w:val="auto"/>
                <w:sz w:val="20"/>
                <w:szCs w:val="20"/>
              </w:rPr>
              <w:t>utjecaj globalizacijske kulture koja se promiče medijima i važnost očuvanja kulturnih identiteta i različitosti</w:t>
            </w:r>
          </w:p>
        </w:tc>
        <w:tc>
          <w:tcPr>
            <w:tcW w:w="1276" w:type="dxa"/>
          </w:tcPr>
          <w:p w14:paraId="55EA5B1A" w14:textId="77777777" w:rsidR="00FA5F73" w:rsidRPr="00A95123" w:rsidRDefault="00FA5F73" w:rsidP="00D971D9">
            <w:pPr>
              <w:spacing w:after="0" w:line="240" w:lineRule="auto"/>
              <w:rPr>
                <w:rFonts w:ascii="Arial" w:hAnsi="Arial" w:cs="Arial"/>
                <w:sz w:val="20"/>
                <w:szCs w:val="20"/>
              </w:rPr>
            </w:pPr>
          </w:p>
          <w:p w14:paraId="55EA5B1B" w14:textId="77777777" w:rsidR="00FA5F73" w:rsidRPr="00A95123" w:rsidRDefault="00FA5F73" w:rsidP="00D971D9">
            <w:pPr>
              <w:spacing w:after="0" w:line="240" w:lineRule="auto"/>
              <w:rPr>
                <w:rFonts w:ascii="Arial" w:hAnsi="Arial" w:cs="Arial"/>
                <w:sz w:val="20"/>
                <w:szCs w:val="20"/>
              </w:rPr>
            </w:pPr>
            <w:r w:rsidRPr="00A95123">
              <w:rPr>
                <w:rFonts w:ascii="Arial" w:hAnsi="Arial" w:cs="Arial"/>
                <w:sz w:val="20"/>
                <w:szCs w:val="20"/>
              </w:rPr>
              <w:t>Povijest</w:t>
            </w:r>
          </w:p>
          <w:p w14:paraId="55EA5B1C" w14:textId="77777777" w:rsidR="00FA5F73" w:rsidRPr="00A95123" w:rsidRDefault="00FA5F73" w:rsidP="00D971D9">
            <w:pPr>
              <w:spacing w:after="0" w:line="240" w:lineRule="auto"/>
              <w:jc w:val="center"/>
              <w:rPr>
                <w:rFonts w:ascii="Arial" w:hAnsi="Arial" w:cs="Arial"/>
                <w:sz w:val="20"/>
                <w:szCs w:val="20"/>
              </w:rPr>
            </w:pPr>
          </w:p>
        </w:tc>
        <w:tc>
          <w:tcPr>
            <w:tcW w:w="6917" w:type="dxa"/>
          </w:tcPr>
          <w:p w14:paraId="55EA5B1D" w14:textId="77777777" w:rsidR="00FA5F73" w:rsidRDefault="00FA5F73" w:rsidP="00D971D9">
            <w:pPr>
              <w:pStyle w:val="Default"/>
              <w:spacing w:line="276" w:lineRule="auto"/>
              <w:ind w:left="720"/>
              <w:rPr>
                <w:rFonts w:ascii="Arial" w:hAnsi="Arial" w:cs="Arial"/>
                <w:color w:val="auto"/>
                <w:sz w:val="20"/>
                <w:szCs w:val="20"/>
              </w:rPr>
            </w:pPr>
          </w:p>
          <w:p w14:paraId="55EA5B1E" w14:textId="77777777" w:rsidR="00FA5F73" w:rsidRDefault="00FA5F73" w:rsidP="007564DF">
            <w:pPr>
              <w:pStyle w:val="Default"/>
              <w:numPr>
                <w:ilvl w:val="0"/>
                <w:numId w:val="57"/>
              </w:numPr>
              <w:spacing w:line="276" w:lineRule="auto"/>
              <w:rPr>
                <w:rFonts w:ascii="Arial" w:hAnsi="Arial" w:cs="Arial"/>
                <w:color w:val="auto"/>
                <w:sz w:val="20"/>
                <w:szCs w:val="20"/>
              </w:rPr>
            </w:pPr>
            <w:r>
              <w:rPr>
                <w:rFonts w:ascii="Arial" w:hAnsi="Arial" w:cs="Arial"/>
                <w:color w:val="auto"/>
                <w:sz w:val="20"/>
                <w:szCs w:val="20"/>
              </w:rPr>
              <w:t>obrazložiti etnički i vjerski mozaik naroda</w:t>
            </w:r>
          </w:p>
          <w:p w14:paraId="55EA5B1F" w14:textId="77777777" w:rsidR="00FA5F73" w:rsidRPr="00065265" w:rsidRDefault="00FA5F73" w:rsidP="00D971D9">
            <w:pPr>
              <w:pStyle w:val="Default"/>
              <w:spacing w:line="276" w:lineRule="auto"/>
              <w:ind w:left="720"/>
              <w:rPr>
                <w:rFonts w:ascii="Arial" w:hAnsi="Arial" w:cs="Arial"/>
                <w:color w:val="auto"/>
                <w:sz w:val="20"/>
                <w:szCs w:val="20"/>
              </w:rPr>
            </w:pPr>
          </w:p>
          <w:p w14:paraId="55EA5B20" w14:textId="77777777" w:rsidR="00FA5F73" w:rsidRDefault="00FA5F73" w:rsidP="00D971D9">
            <w:pPr>
              <w:pStyle w:val="Default"/>
              <w:spacing w:line="276" w:lineRule="auto"/>
              <w:rPr>
                <w:rFonts w:ascii="Arial" w:eastAsiaTheme="minorHAnsi" w:hAnsi="Arial" w:cs="Arial"/>
                <w:color w:val="auto"/>
                <w:sz w:val="20"/>
                <w:szCs w:val="20"/>
              </w:rPr>
            </w:pPr>
          </w:p>
          <w:p w14:paraId="55EA5B21" w14:textId="77777777" w:rsidR="00FA5F73" w:rsidRPr="00A95123" w:rsidRDefault="00FA5F73" w:rsidP="00D971D9">
            <w:pPr>
              <w:pStyle w:val="Default"/>
              <w:spacing w:line="276" w:lineRule="auto"/>
              <w:ind w:left="720"/>
              <w:rPr>
                <w:rFonts w:ascii="Arial" w:hAnsi="Arial" w:cs="Arial"/>
                <w:color w:val="auto"/>
                <w:sz w:val="20"/>
                <w:szCs w:val="20"/>
              </w:rPr>
            </w:pPr>
          </w:p>
          <w:p w14:paraId="55EA5B22" w14:textId="77777777" w:rsidR="00FA5F73" w:rsidRPr="00A95123" w:rsidRDefault="00FA5F73" w:rsidP="00D971D9">
            <w:pPr>
              <w:spacing w:after="0"/>
              <w:rPr>
                <w:rFonts w:ascii="Arial" w:hAnsi="Arial" w:cs="Arial"/>
                <w:b/>
                <w:sz w:val="20"/>
                <w:szCs w:val="20"/>
              </w:rPr>
            </w:pPr>
          </w:p>
        </w:tc>
        <w:tc>
          <w:tcPr>
            <w:tcW w:w="709" w:type="dxa"/>
          </w:tcPr>
          <w:p w14:paraId="55EA5B23" w14:textId="77777777" w:rsidR="00FA5F73" w:rsidRPr="00A95123" w:rsidRDefault="00FA5F73" w:rsidP="00D971D9">
            <w:pPr>
              <w:spacing w:after="0" w:line="240" w:lineRule="auto"/>
              <w:rPr>
                <w:rFonts w:ascii="Arial" w:hAnsi="Arial" w:cs="Arial"/>
                <w:sz w:val="20"/>
                <w:szCs w:val="20"/>
              </w:rPr>
            </w:pPr>
          </w:p>
          <w:p w14:paraId="55EA5B24" w14:textId="77777777" w:rsidR="00FA5F73" w:rsidRPr="00A95123" w:rsidRDefault="00FA5F73" w:rsidP="00D971D9">
            <w:pPr>
              <w:spacing w:after="0" w:line="240" w:lineRule="auto"/>
              <w:rPr>
                <w:rFonts w:ascii="Arial" w:hAnsi="Arial" w:cs="Arial"/>
                <w:sz w:val="20"/>
                <w:szCs w:val="20"/>
              </w:rPr>
            </w:pPr>
          </w:p>
          <w:p w14:paraId="55EA5B25" w14:textId="77777777" w:rsidR="00FA5F73" w:rsidRPr="00A95123" w:rsidRDefault="00FA5F73" w:rsidP="00D971D9">
            <w:pPr>
              <w:spacing w:after="0" w:line="240" w:lineRule="auto"/>
              <w:rPr>
                <w:rFonts w:ascii="Arial" w:hAnsi="Arial" w:cs="Arial"/>
                <w:sz w:val="20"/>
                <w:szCs w:val="20"/>
              </w:rPr>
            </w:pPr>
          </w:p>
          <w:p w14:paraId="55EA5B26" w14:textId="77777777" w:rsidR="00FA5F73" w:rsidRPr="00A95123" w:rsidRDefault="00FA5F73" w:rsidP="00D971D9">
            <w:pPr>
              <w:spacing w:after="0" w:line="240" w:lineRule="auto"/>
              <w:rPr>
                <w:rFonts w:ascii="Arial" w:hAnsi="Arial" w:cs="Arial"/>
                <w:sz w:val="20"/>
                <w:szCs w:val="20"/>
              </w:rPr>
            </w:pPr>
            <w:r w:rsidRPr="00A95123">
              <w:rPr>
                <w:rFonts w:ascii="Arial" w:hAnsi="Arial" w:cs="Arial"/>
                <w:sz w:val="20"/>
                <w:szCs w:val="20"/>
              </w:rPr>
              <w:t>4./</w:t>
            </w:r>
          </w:p>
          <w:p w14:paraId="55EA5B27" w14:textId="77777777" w:rsidR="00FA5F73" w:rsidRPr="00A95123" w:rsidRDefault="00FA5F73" w:rsidP="00D971D9">
            <w:pPr>
              <w:spacing w:after="0" w:line="240" w:lineRule="auto"/>
              <w:rPr>
                <w:rFonts w:ascii="Arial" w:hAnsi="Arial" w:cs="Arial"/>
                <w:sz w:val="20"/>
                <w:szCs w:val="20"/>
              </w:rPr>
            </w:pPr>
            <w:r>
              <w:rPr>
                <w:rFonts w:ascii="Arial" w:hAnsi="Arial" w:cs="Arial"/>
                <w:sz w:val="20"/>
                <w:szCs w:val="20"/>
              </w:rPr>
              <w:t>2018</w:t>
            </w:r>
            <w:r w:rsidRPr="00A95123">
              <w:rPr>
                <w:rFonts w:ascii="Arial" w:hAnsi="Arial" w:cs="Arial"/>
                <w:sz w:val="20"/>
                <w:szCs w:val="20"/>
              </w:rPr>
              <w:t>.</w:t>
            </w:r>
          </w:p>
        </w:tc>
        <w:tc>
          <w:tcPr>
            <w:tcW w:w="425" w:type="dxa"/>
          </w:tcPr>
          <w:p w14:paraId="55EA5B28" w14:textId="77777777" w:rsidR="00FA5F73" w:rsidRDefault="00FA5F73" w:rsidP="00D971D9">
            <w:pPr>
              <w:spacing w:after="0" w:line="240" w:lineRule="auto"/>
              <w:rPr>
                <w:sz w:val="20"/>
                <w:szCs w:val="20"/>
              </w:rPr>
            </w:pPr>
          </w:p>
          <w:p w14:paraId="55EA5B29" w14:textId="77777777" w:rsidR="00FA5F73" w:rsidRDefault="00FA5F73" w:rsidP="00D971D9">
            <w:pPr>
              <w:spacing w:after="0" w:line="240" w:lineRule="auto"/>
              <w:rPr>
                <w:sz w:val="20"/>
                <w:szCs w:val="20"/>
              </w:rPr>
            </w:pPr>
          </w:p>
          <w:p w14:paraId="55EA5B2A" w14:textId="77777777" w:rsidR="00FA5F73" w:rsidRDefault="00FA5F73" w:rsidP="00D971D9">
            <w:pPr>
              <w:spacing w:after="0" w:line="240" w:lineRule="auto"/>
              <w:rPr>
                <w:sz w:val="20"/>
                <w:szCs w:val="20"/>
              </w:rPr>
            </w:pPr>
          </w:p>
          <w:p w14:paraId="55EA5B2B" w14:textId="77777777" w:rsidR="00FA5F73" w:rsidRPr="00F459F2" w:rsidRDefault="00FA5F73" w:rsidP="00D971D9">
            <w:pPr>
              <w:spacing w:after="0" w:line="240" w:lineRule="auto"/>
              <w:rPr>
                <w:sz w:val="20"/>
                <w:szCs w:val="20"/>
              </w:rPr>
            </w:pPr>
            <w:r>
              <w:rPr>
                <w:sz w:val="20"/>
                <w:szCs w:val="20"/>
              </w:rPr>
              <w:t>1</w:t>
            </w:r>
          </w:p>
        </w:tc>
      </w:tr>
      <w:tr w:rsidR="00FA5F73" w:rsidRPr="00F459F2" w14:paraId="55EA5B46" w14:textId="77777777" w:rsidTr="00D971D9">
        <w:trPr>
          <w:trHeight w:val="1834"/>
        </w:trPr>
        <w:tc>
          <w:tcPr>
            <w:tcW w:w="2127" w:type="dxa"/>
          </w:tcPr>
          <w:p w14:paraId="55EA5B2D" w14:textId="77777777" w:rsidR="00FA5F73" w:rsidRPr="00A95123" w:rsidRDefault="00FA5F73" w:rsidP="00D971D9">
            <w:pPr>
              <w:spacing w:after="0" w:line="240" w:lineRule="auto"/>
              <w:ind w:left="317"/>
              <w:rPr>
                <w:rFonts w:ascii="Arial" w:hAnsi="Arial" w:cs="Arial"/>
                <w:b/>
                <w:sz w:val="20"/>
                <w:szCs w:val="20"/>
              </w:rPr>
            </w:pPr>
          </w:p>
          <w:p w14:paraId="55EA5B2E" w14:textId="77777777" w:rsidR="00FA5F73" w:rsidRPr="00A95123" w:rsidRDefault="00FA5F73" w:rsidP="00D971D9">
            <w:pPr>
              <w:spacing w:after="0" w:line="240" w:lineRule="auto"/>
              <w:rPr>
                <w:rFonts w:ascii="Arial" w:hAnsi="Arial" w:cs="Arial"/>
                <w:b/>
                <w:bCs/>
                <w:sz w:val="20"/>
                <w:szCs w:val="20"/>
              </w:rPr>
            </w:pPr>
            <w:r w:rsidRPr="00A95123">
              <w:rPr>
                <w:rFonts w:ascii="Arial" w:hAnsi="Arial" w:cs="Arial"/>
                <w:b/>
                <w:bCs/>
                <w:sz w:val="20"/>
                <w:szCs w:val="20"/>
              </w:rPr>
              <w:t>GEOGRAFIJA</w:t>
            </w:r>
          </w:p>
          <w:p w14:paraId="55EA5B2F" w14:textId="77777777" w:rsidR="00FA5F73" w:rsidRPr="00A95123" w:rsidRDefault="00FA5F73" w:rsidP="00D971D9">
            <w:pPr>
              <w:spacing w:after="0" w:line="240" w:lineRule="auto"/>
              <w:rPr>
                <w:rFonts w:ascii="Arial" w:hAnsi="Arial" w:cs="Arial"/>
                <w:b/>
                <w:bCs/>
                <w:sz w:val="20"/>
                <w:szCs w:val="20"/>
              </w:rPr>
            </w:pPr>
          </w:p>
          <w:p w14:paraId="55EA5B30" w14:textId="77777777" w:rsidR="00FA5F73" w:rsidRPr="00A95123" w:rsidRDefault="00FA5F73" w:rsidP="00D971D9">
            <w:pPr>
              <w:spacing w:after="0" w:line="240" w:lineRule="auto"/>
              <w:rPr>
                <w:rFonts w:ascii="Arial" w:hAnsi="Arial" w:cs="Arial"/>
                <w:b/>
                <w:sz w:val="20"/>
                <w:szCs w:val="20"/>
              </w:rPr>
            </w:pPr>
            <w:r w:rsidRPr="00A95123">
              <w:rPr>
                <w:rFonts w:ascii="Arial" w:hAnsi="Arial" w:cs="Arial"/>
                <w:b/>
                <w:bCs/>
                <w:sz w:val="20"/>
                <w:szCs w:val="20"/>
              </w:rPr>
              <w:t>Ujedinjavanje Europe</w:t>
            </w:r>
          </w:p>
        </w:tc>
        <w:tc>
          <w:tcPr>
            <w:tcW w:w="3147" w:type="dxa"/>
          </w:tcPr>
          <w:p w14:paraId="55EA5B31" w14:textId="77777777" w:rsidR="00FA5F73" w:rsidRPr="00A95123" w:rsidRDefault="00FA5F73" w:rsidP="00D971D9">
            <w:pPr>
              <w:pStyle w:val="Default"/>
              <w:ind w:left="720"/>
              <w:rPr>
                <w:rFonts w:ascii="Arial" w:hAnsi="Arial" w:cs="Arial"/>
                <w:color w:val="auto"/>
                <w:sz w:val="20"/>
                <w:szCs w:val="20"/>
              </w:rPr>
            </w:pPr>
          </w:p>
          <w:p w14:paraId="55EA5B32" w14:textId="77777777" w:rsidR="00FA5F73" w:rsidRPr="00A95123" w:rsidRDefault="00FA5F73" w:rsidP="007564DF">
            <w:pPr>
              <w:pStyle w:val="Default"/>
              <w:numPr>
                <w:ilvl w:val="0"/>
                <w:numId w:val="47"/>
              </w:numPr>
              <w:spacing w:line="276" w:lineRule="auto"/>
              <w:ind w:left="204" w:hanging="218"/>
              <w:rPr>
                <w:rFonts w:ascii="Arial" w:hAnsi="Arial" w:cs="Arial"/>
                <w:color w:val="auto"/>
                <w:sz w:val="20"/>
                <w:szCs w:val="20"/>
              </w:rPr>
            </w:pPr>
            <w:r w:rsidRPr="00A95123">
              <w:rPr>
                <w:rFonts w:ascii="Arial" w:hAnsi="Arial" w:cs="Arial"/>
                <w:color w:val="auto"/>
                <w:sz w:val="20"/>
                <w:szCs w:val="20"/>
              </w:rPr>
              <w:t>razvoj osobnog identiteta</w:t>
            </w:r>
          </w:p>
          <w:p w14:paraId="55EA5B33" w14:textId="77777777" w:rsidR="00FA5F73" w:rsidRPr="00A95123" w:rsidRDefault="00FA5F73" w:rsidP="007564DF">
            <w:pPr>
              <w:pStyle w:val="Default"/>
              <w:numPr>
                <w:ilvl w:val="0"/>
                <w:numId w:val="47"/>
              </w:numPr>
              <w:spacing w:line="276" w:lineRule="auto"/>
              <w:ind w:left="204" w:hanging="218"/>
              <w:rPr>
                <w:rFonts w:ascii="Arial" w:hAnsi="Arial" w:cs="Arial"/>
                <w:color w:val="auto"/>
                <w:sz w:val="20"/>
                <w:szCs w:val="20"/>
              </w:rPr>
            </w:pPr>
            <w:r w:rsidRPr="00A95123">
              <w:rPr>
                <w:rFonts w:ascii="Arial" w:hAnsi="Arial" w:cs="Arial"/>
                <w:color w:val="auto"/>
                <w:sz w:val="20"/>
                <w:szCs w:val="20"/>
              </w:rPr>
              <w:t>utjecaj globalizacijske kulture koja se promiče medijima i važnost očuvanja kulturnih identiteta i različitosti</w:t>
            </w:r>
          </w:p>
          <w:p w14:paraId="55EA5B34" w14:textId="77777777" w:rsidR="00FA5F73" w:rsidRPr="00A95123" w:rsidRDefault="00FA5F73" w:rsidP="007564DF">
            <w:pPr>
              <w:pStyle w:val="Default"/>
              <w:numPr>
                <w:ilvl w:val="0"/>
                <w:numId w:val="47"/>
              </w:numPr>
              <w:spacing w:line="276" w:lineRule="auto"/>
              <w:ind w:left="204" w:hanging="218"/>
              <w:rPr>
                <w:rFonts w:ascii="Arial" w:hAnsi="Arial" w:cs="Arial"/>
                <w:color w:val="auto"/>
                <w:sz w:val="20"/>
                <w:szCs w:val="20"/>
              </w:rPr>
            </w:pPr>
            <w:r w:rsidRPr="00A95123">
              <w:rPr>
                <w:rFonts w:ascii="Arial" w:hAnsi="Arial" w:cs="Arial"/>
                <w:color w:val="auto"/>
                <w:sz w:val="20"/>
                <w:szCs w:val="20"/>
              </w:rPr>
              <w:t>tržišna konkurentnost, kompetentnosti ljudskih resursa i cjeloživotno učenje</w:t>
            </w:r>
          </w:p>
          <w:p w14:paraId="55EA5B35" w14:textId="77777777" w:rsidR="00FA5F73" w:rsidRPr="00A95123" w:rsidRDefault="00FA5F73" w:rsidP="007564DF">
            <w:pPr>
              <w:pStyle w:val="Default"/>
              <w:numPr>
                <w:ilvl w:val="0"/>
                <w:numId w:val="47"/>
              </w:numPr>
              <w:ind w:left="204" w:hanging="218"/>
              <w:rPr>
                <w:rFonts w:ascii="Arial" w:hAnsi="Arial" w:cs="Arial"/>
                <w:color w:val="auto"/>
                <w:sz w:val="20"/>
                <w:szCs w:val="20"/>
              </w:rPr>
            </w:pPr>
            <w:r w:rsidRPr="00A95123">
              <w:rPr>
                <w:rFonts w:ascii="Arial" w:hAnsi="Arial" w:cs="Arial"/>
                <w:color w:val="auto"/>
                <w:sz w:val="20"/>
                <w:szCs w:val="20"/>
              </w:rPr>
              <w:t>odgovorna potrošnja u odnosu na zdravlje, upravljanje financijama te obiteljsku i društvenu stabilnost, zaštitu okoliša i racionalno upravljanje novcem i dobrima</w:t>
            </w:r>
          </w:p>
          <w:p w14:paraId="55EA5B36" w14:textId="77777777" w:rsidR="00FA5F73" w:rsidRPr="00E20506" w:rsidRDefault="00FA5F73" w:rsidP="007564DF">
            <w:pPr>
              <w:pStyle w:val="Default"/>
              <w:numPr>
                <w:ilvl w:val="0"/>
                <w:numId w:val="47"/>
              </w:numPr>
              <w:spacing w:line="276" w:lineRule="auto"/>
              <w:ind w:left="204" w:hanging="218"/>
              <w:rPr>
                <w:rFonts w:ascii="Arial" w:hAnsi="Arial" w:cs="Arial"/>
                <w:color w:val="auto"/>
                <w:sz w:val="20"/>
                <w:szCs w:val="20"/>
              </w:rPr>
            </w:pPr>
            <w:r w:rsidRPr="00A95123">
              <w:rPr>
                <w:rFonts w:ascii="Arial" w:hAnsi="Arial" w:cs="Arial"/>
                <w:color w:val="auto"/>
                <w:sz w:val="20"/>
                <w:szCs w:val="20"/>
              </w:rPr>
              <w:t>pravo na zdravi okoliš i održivi razvoj zajednice</w:t>
            </w:r>
          </w:p>
        </w:tc>
        <w:tc>
          <w:tcPr>
            <w:tcW w:w="1276" w:type="dxa"/>
          </w:tcPr>
          <w:p w14:paraId="55EA5B37" w14:textId="77777777" w:rsidR="00FA5F73" w:rsidRPr="00A95123" w:rsidRDefault="00FA5F73" w:rsidP="00D971D9">
            <w:pPr>
              <w:spacing w:after="0" w:line="240" w:lineRule="auto"/>
              <w:rPr>
                <w:rFonts w:ascii="Arial" w:hAnsi="Arial" w:cs="Arial"/>
                <w:sz w:val="20"/>
                <w:szCs w:val="20"/>
              </w:rPr>
            </w:pPr>
          </w:p>
          <w:p w14:paraId="55EA5B38" w14:textId="77777777" w:rsidR="00FA5F73" w:rsidRPr="00A95123" w:rsidRDefault="00FA5F73" w:rsidP="00D971D9">
            <w:pPr>
              <w:spacing w:after="0" w:line="240" w:lineRule="auto"/>
              <w:rPr>
                <w:rFonts w:ascii="Arial" w:hAnsi="Arial" w:cs="Arial"/>
                <w:sz w:val="20"/>
                <w:szCs w:val="20"/>
              </w:rPr>
            </w:pPr>
            <w:r w:rsidRPr="00A95123">
              <w:rPr>
                <w:rFonts w:ascii="Arial" w:hAnsi="Arial" w:cs="Arial"/>
                <w:sz w:val="20"/>
                <w:szCs w:val="20"/>
              </w:rPr>
              <w:t>Povijest</w:t>
            </w:r>
          </w:p>
          <w:p w14:paraId="55EA5B39" w14:textId="77777777" w:rsidR="00FA5F73" w:rsidRPr="00A95123" w:rsidRDefault="00FA5F73" w:rsidP="00D971D9">
            <w:pPr>
              <w:spacing w:after="0" w:line="240" w:lineRule="auto"/>
              <w:rPr>
                <w:rFonts w:ascii="Arial" w:hAnsi="Arial" w:cs="Arial"/>
                <w:sz w:val="20"/>
                <w:szCs w:val="20"/>
              </w:rPr>
            </w:pPr>
          </w:p>
        </w:tc>
        <w:tc>
          <w:tcPr>
            <w:tcW w:w="6917" w:type="dxa"/>
          </w:tcPr>
          <w:p w14:paraId="55EA5B3A" w14:textId="77777777" w:rsidR="00FA5F73" w:rsidRPr="00A95123" w:rsidRDefault="00FA5F73" w:rsidP="00D971D9">
            <w:pPr>
              <w:pStyle w:val="Odlomakpopisa"/>
              <w:spacing w:after="0"/>
              <w:ind w:left="1440"/>
              <w:rPr>
                <w:rFonts w:ascii="Arial" w:hAnsi="Arial" w:cs="Arial"/>
                <w:b/>
                <w:sz w:val="20"/>
                <w:szCs w:val="20"/>
              </w:rPr>
            </w:pPr>
          </w:p>
          <w:p w14:paraId="55EA5B3B" w14:textId="77777777" w:rsidR="00FA5F73" w:rsidRPr="00A95123" w:rsidRDefault="00FA5F73" w:rsidP="007564DF">
            <w:pPr>
              <w:pStyle w:val="Default"/>
              <w:numPr>
                <w:ilvl w:val="0"/>
                <w:numId w:val="48"/>
              </w:numPr>
              <w:rPr>
                <w:rFonts w:ascii="Arial" w:hAnsi="Arial" w:cs="Arial"/>
                <w:color w:val="auto"/>
                <w:sz w:val="20"/>
                <w:szCs w:val="20"/>
              </w:rPr>
            </w:pPr>
            <w:r w:rsidRPr="00A95123">
              <w:rPr>
                <w:rFonts w:ascii="Arial" w:hAnsi="Arial" w:cs="Arial"/>
                <w:color w:val="auto"/>
                <w:sz w:val="20"/>
                <w:szCs w:val="20"/>
              </w:rPr>
              <w:t>obrazložiti razloge, važnost i oblike udruživanja u Europi</w:t>
            </w:r>
          </w:p>
          <w:p w14:paraId="55EA5B3C" w14:textId="77777777" w:rsidR="00FA5F73" w:rsidRPr="00A95123" w:rsidRDefault="00FA5F73" w:rsidP="007564DF">
            <w:pPr>
              <w:pStyle w:val="Default"/>
              <w:numPr>
                <w:ilvl w:val="0"/>
                <w:numId w:val="48"/>
              </w:numPr>
              <w:rPr>
                <w:rFonts w:ascii="Arial" w:hAnsi="Arial" w:cs="Arial"/>
                <w:color w:val="auto"/>
                <w:sz w:val="20"/>
                <w:szCs w:val="20"/>
              </w:rPr>
            </w:pPr>
            <w:r w:rsidRPr="00A95123">
              <w:rPr>
                <w:rFonts w:ascii="Arial" w:hAnsi="Arial" w:cs="Arial"/>
                <w:color w:val="auto"/>
                <w:sz w:val="20"/>
                <w:szCs w:val="20"/>
              </w:rPr>
              <w:t>opisati proces proširivanja EU-a, navesti glavna tijela i ustanove EU-a</w:t>
            </w:r>
          </w:p>
          <w:p w14:paraId="55EA5B3D" w14:textId="77777777" w:rsidR="00FA5F73" w:rsidRPr="00A95123" w:rsidRDefault="00FA5F73" w:rsidP="007564DF">
            <w:pPr>
              <w:pStyle w:val="Default"/>
              <w:numPr>
                <w:ilvl w:val="0"/>
                <w:numId w:val="47"/>
              </w:numPr>
              <w:spacing w:line="276" w:lineRule="auto"/>
              <w:rPr>
                <w:rFonts w:ascii="Arial" w:hAnsi="Arial" w:cs="Arial"/>
                <w:color w:val="auto"/>
                <w:sz w:val="20"/>
                <w:szCs w:val="20"/>
              </w:rPr>
            </w:pPr>
            <w:r w:rsidRPr="00A95123">
              <w:rPr>
                <w:rFonts w:ascii="Arial" w:hAnsi="Arial" w:cs="Arial"/>
                <w:color w:val="auto"/>
                <w:sz w:val="20"/>
                <w:szCs w:val="20"/>
              </w:rPr>
              <w:t>analizirati važnost i ulogu EU-a u Europi i svijetu</w:t>
            </w:r>
          </w:p>
        </w:tc>
        <w:tc>
          <w:tcPr>
            <w:tcW w:w="709" w:type="dxa"/>
          </w:tcPr>
          <w:p w14:paraId="55EA5B3E" w14:textId="77777777" w:rsidR="00FA5F73" w:rsidRPr="00A95123" w:rsidRDefault="00FA5F73" w:rsidP="00D971D9">
            <w:pPr>
              <w:spacing w:after="0" w:line="240" w:lineRule="auto"/>
              <w:rPr>
                <w:rFonts w:ascii="Arial" w:hAnsi="Arial" w:cs="Arial"/>
                <w:sz w:val="20"/>
                <w:szCs w:val="20"/>
              </w:rPr>
            </w:pPr>
          </w:p>
          <w:p w14:paraId="55EA5B3F" w14:textId="77777777" w:rsidR="00FA5F73" w:rsidRPr="00A95123" w:rsidRDefault="00FA5F73" w:rsidP="00D971D9">
            <w:pPr>
              <w:spacing w:after="0" w:line="240" w:lineRule="auto"/>
              <w:rPr>
                <w:rFonts w:ascii="Arial" w:hAnsi="Arial" w:cs="Arial"/>
                <w:sz w:val="20"/>
                <w:szCs w:val="20"/>
              </w:rPr>
            </w:pPr>
          </w:p>
          <w:p w14:paraId="55EA5B40" w14:textId="77777777" w:rsidR="00FA5F73" w:rsidRPr="00A95123" w:rsidRDefault="00FA5F73" w:rsidP="00D971D9">
            <w:pPr>
              <w:spacing w:after="0" w:line="240" w:lineRule="auto"/>
              <w:rPr>
                <w:rFonts w:ascii="Arial" w:hAnsi="Arial" w:cs="Arial"/>
                <w:sz w:val="20"/>
                <w:szCs w:val="20"/>
              </w:rPr>
            </w:pPr>
            <w:r w:rsidRPr="00A95123">
              <w:rPr>
                <w:rFonts w:ascii="Arial" w:hAnsi="Arial" w:cs="Arial"/>
                <w:sz w:val="20"/>
                <w:szCs w:val="20"/>
              </w:rPr>
              <w:t>5./</w:t>
            </w:r>
          </w:p>
          <w:p w14:paraId="55EA5B41" w14:textId="77777777" w:rsidR="00FA5F73" w:rsidRPr="00A95123" w:rsidRDefault="00FA5F73" w:rsidP="00D971D9">
            <w:pPr>
              <w:spacing w:after="0" w:line="240" w:lineRule="auto"/>
              <w:rPr>
                <w:rFonts w:ascii="Arial" w:hAnsi="Arial" w:cs="Arial"/>
                <w:sz w:val="20"/>
                <w:szCs w:val="20"/>
              </w:rPr>
            </w:pPr>
            <w:r>
              <w:rPr>
                <w:rFonts w:ascii="Arial" w:hAnsi="Arial" w:cs="Arial"/>
                <w:sz w:val="20"/>
                <w:szCs w:val="20"/>
              </w:rPr>
              <w:t>2018</w:t>
            </w:r>
            <w:r w:rsidRPr="00A95123">
              <w:rPr>
                <w:rFonts w:ascii="Arial" w:hAnsi="Arial" w:cs="Arial"/>
                <w:sz w:val="20"/>
                <w:szCs w:val="20"/>
              </w:rPr>
              <w:t>.</w:t>
            </w:r>
          </w:p>
        </w:tc>
        <w:tc>
          <w:tcPr>
            <w:tcW w:w="425" w:type="dxa"/>
          </w:tcPr>
          <w:p w14:paraId="55EA5B42" w14:textId="77777777" w:rsidR="00FA5F73" w:rsidRDefault="00FA5F73" w:rsidP="00D971D9">
            <w:pPr>
              <w:spacing w:after="0" w:line="240" w:lineRule="auto"/>
              <w:rPr>
                <w:sz w:val="20"/>
                <w:szCs w:val="20"/>
              </w:rPr>
            </w:pPr>
          </w:p>
          <w:p w14:paraId="55EA5B43" w14:textId="77777777" w:rsidR="00FA5F73" w:rsidRDefault="00FA5F73" w:rsidP="00D971D9">
            <w:pPr>
              <w:spacing w:after="0" w:line="240" w:lineRule="auto"/>
              <w:rPr>
                <w:sz w:val="20"/>
                <w:szCs w:val="20"/>
              </w:rPr>
            </w:pPr>
          </w:p>
          <w:p w14:paraId="55EA5B44" w14:textId="77777777" w:rsidR="00FA5F73" w:rsidRDefault="00FA5F73" w:rsidP="00D971D9">
            <w:pPr>
              <w:spacing w:after="0" w:line="240" w:lineRule="auto"/>
              <w:rPr>
                <w:sz w:val="20"/>
                <w:szCs w:val="20"/>
              </w:rPr>
            </w:pPr>
            <w:r>
              <w:rPr>
                <w:sz w:val="20"/>
                <w:szCs w:val="20"/>
              </w:rPr>
              <w:t>1</w:t>
            </w:r>
          </w:p>
          <w:p w14:paraId="55EA5B45" w14:textId="77777777" w:rsidR="00FA5F73" w:rsidRPr="00F459F2" w:rsidRDefault="00FA5F73" w:rsidP="00D971D9">
            <w:pPr>
              <w:spacing w:after="0" w:line="240" w:lineRule="auto"/>
              <w:rPr>
                <w:sz w:val="20"/>
                <w:szCs w:val="20"/>
              </w:rPr>
            </w:pPr>
          </w:p>
        </w:tc>
      </w:tr>
      <w:tr w:rsidR="00FA5F73" w:rsidRPr="00F459F2" w14:paraId="55EA5B53" w14:textId="77777777" w:rsidTr="00D971D9">
        <w:trPr>
          <w:trHeight w:val="850"/>
        </w:trPr>
        <w:tc>
          <w:tcPr>
            <w:tcW w:w="2127" w:type="dxa"/>
            <w:shd w:val="clear" w:color="auto" w:fill="D9D9D9" w:themeFill="background1" w:themeFillShade="D9"/>
            <w:vAlign w:val="center"/>
          </w:tcPr>
          <w:p w14:paraId="55EA5B47" w14:textId="77777777" w:rsidR="00FA5F73" w:rsidRPr="00F459F2" w:rsidRDefault="00FA5F73" w:rsidP="00D971D9">
            <w:pPr>
              <w:spacing w:after="0" w:line="240" w:lineRule="auto"/>
              <w:jc w:val="center"/>
              <w:rPr>
                <w:szCs w:val="28"/>
              </w:rPr>
            </w:pPr>
            <w:r w:rsidRPr="00F459F2">
              <w:rPr>
                <w:szCs w:val="28"/>
              </w:rPr>
              <w:lastRenderedPageBreak/>
              <w:t>PREDMET I NAZIV NASTAVNE JEDINICE</w:t>
            </w:r>
          </w:p>
        </w:tc>
        <w:tc>
          <w:tcPr>
            <w:tcW w:w="3147" w:type="dxa"/>
            <w:shd w:val="clear" w:color="auto" w:fill="D9D9D9" w:themeFill="background1" w:themeFillShade="D9"/>
            <w:vAlign w:val="center"/>
          </w:tcPr>
          <w:p w14:paraId="55EA5B48" w14:textId="77777777" w:rsidR="00FA5F73" w:rsidRPr="00F459F2" w:rsidRDefault="00FA5F73" w:rsidP="00D971D9">
            <w:pPr>
              <w:spacing w:after="0" w:line="240" w:lineRule="auto"/>
              <w:jc w:val="center"/>
              <w:rPr>
                <w:szCs w:val="28"/>
              </w:rPr>
            </w:pPr>
            <w:r w:rsidRPr="00F459F2">
              <w:rPr>
                <w:szCs w:val="28"/>
              </w:rPr>
              <w:t>TEMATSKO PODRUČJE</w:t>
            </w:r>
          </w:p>
        </w:tc>
        <w:tc>
          <w:tcPr>
            <w:tcW w:w="1276" w:type="dxa"/>
            <w:shd w:val="clear" w:color="auto" w:fill="D9D9D9" w:themeFill="background1" w:themeFillShade="D9"/>
            <w:vAlign w:val="center"/>
          </w:tcPr>
          <w:p w14:paraId="55EA5B49" w14:textId="77777777" w:rsidR="00FA5F73" w:rsidRPr="00F459F2" w:rsidRDefault="00FA5F73" w:rsidP="00D971D9">
            <w:pPr>
              <w:spacing w:after="0" w:line="240" w:lineRule="auto"/>
              <w:jc w:val="center"/>
              <w:rPr>
                <w:szCs w:val="28"/>
              </w:rPr>
            </w:pPr>
          </w:p>
          <w:p w14:paraId="55EA5B4A" w14:textId="77777777" w:rsidR="00FA5F73" w:rsidRPr="00F459F2" w:rsidRDefault="00FA5F73" w:rsidP="00D971D9">
            <w:pPr>
              <w:spacing w:after="0" w:line="240" w:lineRule="auto"/>
              <w:jc w:val="center"/>
              <w:rPr>
                <w:szCs w:val="28"/>
              </w:rPr>
            </w:pPr>
            <w:r w:rsidRPr="00F459F2">
              <w:rPr>
                <w:szCs w:val="28"/>
              </w:rPr>
              <w:t>MODEL</w:t>
            </w:r>
          </w:p>
          <w:p w14:paraId="55EA5B4B" w14:textId="77777777" w:rsidR="00FA5F73" w:rsidRPr="00F459F2" w:rsidRDefault="00FA5F73" w:rsidP="00D971D9">
            <w:pPr>
              <w:spacing w:after="0" w:line="240" w:lineRule="auto"/>
              <w:jc w:val="center"/>
              <w:rPr>
                <w:sz w:val="16"/>
                <w:szCs w:val="28"/>
              </w:rPr>
            </w:pPr>
            <w:r w:rsidRPr="00F459F2">
              <w:rPr>
                <w:sz w:val="16"/>
                <w:szCs w:val="28"/>
              </w:rPr>
              <w:t>(korelacija)</w:t>
            </w:r>
          </w:p>
          <w:p w14:paraId="55EA5B4C" w14:textId="77777777" w:rsidR="00FA5F73" w:rsidRPr="00F459F2" w:rsidRDefault="00FA5F73" w:rsidP="00D971D9">
            <w:pPr>
              <w:spacing w:after="0" w:line="240" w:lineRule="auto"/>
              <w:jc w:val="center"/>
              <w:rPr>
                <w:szCs w:val="28"/>
              </w:rPr>
            </w:pPr>
          </w:p>
        </w:tc>
        <w:tc>
          <w:tcPr>
            <w:tcW w:w="6917" w:type="dxa"/>
            <w:shd w:val="clear" w:color="auto" w:fill="D9D9D9" w:themeFill="background1" w:themeFillShade="D9"/>
            <w:vAlign w:val="center"/>
          </w:tcPr>
          <w:p w14:paraId="55EA5B4D" w14:textId="77777777" w:rsidR="00FA5F73" w:rsidRPr="00F459F2" w:rsidRDefault="00FA5F73" w:rsidP="00D971D9">
            <w:pPr>
              <w:spacing w:after="0" w:line="240" w:lineRule="auto"/>
              <w:jc w:val="center"/>
              <w:rPr>
                <w:szCs w:val="28"/>
              </w:rPr>
            </w:pPr>
          </w:p>
          <w:p w14:paraId="55EA5B4E" w14:textId="77777777" w:rsidR="00FA5F73" w:rsidRPr="00F459F2" w:rsidRDefault="00FA5F73" w:rsidP="00D971D9">
            <w:pPr>
              <w:spacing w:after="0" w:line="240" w:lineRule="auto"/>
              <w:jc w:val="center"/>
              <w:rPr>
                <w:szCs w:val="28"/>
              </w:rPr>
            </w:pPr>
            <w:r w:rsidRPr="00F459F2">
              <w:rPr>
                <w:szCs w:val="28"/>
              </w:rPr>
              <w:t>ISHODI</w:t>
            </w:r>
          </w:p>
        </w:tc>
        <w:tc>
          <w:tcPr>
            <w:tcW w:w="709" w:type="dxa"/>
            <w:shd w:val="clear" w:color="auto" w:fill="D9D9D9" w:themeFill="background1" w:themeFillShade="D9"/>
            <w:vAlign w:val="center"/>
          </w:tcPr>
          <w:p w14:paraId="55EA5B4F" w14:textId="77777777" w:rsidR="00FA5F73" w:rsidRPr="00A45C83" w:rsidRDefault="00FA5F73" w:rsidP="00D971D9">
            <w:pPr>
              <w:spacing w:after="0" w:line="240" w:lineRule="auto"/>
              <w:jc w:val="center"/>
              <w:rPr>
                <w:i/>
                <w:szCs w:val="28"/>
              </w:rPr>
            </w:pPr>
          </w:p>
          <w:p w14:paraId="55EA5B50" w14:textId="77777777" w:rsidR="00FA5F73" w:rsidRPr="00A45C83" w:rsidRDefault="00FA5F73" w:rsidP="00D971D9">
            <w:pPr>
              <w:spacing w:after="0" w:line="240" w:lineRule="auto"/>
              <w:jc w:val="center"/>
              <w:rPr>
                <w:i/>
                <w:szCs w:val="28"/>
              </w:rPr>
            </w:pPr>
            <w:r w:rsidRPr="00A45C83">
              <w:rPr>
                <w:i/>
                <w:szCs w:val="28"/>
              </w:rPr>
              <w:t>MJ.</w:t>
            </w:r>
          </w:p>
        </w:tc>
        <w:tc>
          <w:tcPr>
            <w:tcW w:w="425" w:type="dxa"/>
            <w:shd w:val="clear" w:color="auto" w:fill="D9D9D9" w:themeFill="background1" w:themeFillShade="D9"/>
            <w:vAlign w:val="center"/>
          </w:tcPr>
          <w:p w14:paraId="55EA5B51" w14:textId="77777777" w:rsidR="00FA5F73" w:rsidRPr="00A45C83" w:rsidRDefault="00FA5F73" w:rsidP="00D971D9">
            <w:pPr>
              <w:spacing w:after="0" w:line="240" w:lineRule="auto"/>
              <w:jc w:val="center"/>
              <w:rPr>
                <w:i/>
                <w:szCs w:val="28"/>
              </w:rPr>
            </w:pPr>
          </w:p>
          <w:p w14:paraId="55EA5B52" w14:textId="77777777" w:rsidR="00FA5F73" w:rsidRPr="00483A3A" w:rsidRDefault="00FA5F73" w:rsidP="00D971D9">
            <w:pPr>
              <w:spacing w:after="0" w:line="240" w:lineRule="auto"/>
              <w:jc w:val="center"/>
              <w:rPr>
                <w:i/>
                <w:sz w:val="18"/>
                <w:szCs w:val="18"/>
                <w:vertAlign w:val="superscript"/>
              </w:rPr>
            </w:pPr>
            <w:r w:rsidRPr="00483A3A">
              <w:rPr>
                <w:i/>
                <w:sz w:val="18"/>
                <w:szCs w:val="18"/>
                <w:vertAlign w:val="superscript"/>
              </w:rPr>
              <w:t>BR. SATI</w:t>
            </w:r>
          </w:p>
        </w:tc>
      </w:tr>
      <w:tr w:rsidR="00FA5F73" w:rsidRPr="00F459F2" w14:paraId="55EA5B6B" w14:textId="77777777" w:rsidTr="00D971D9">
        <w:trPr>
          <w:trHeight w:val="1834"/>
        </w:trPr>
        <w:tc>
          <w:tcPr>
            <w:tcW w:w="2127" w:type="dxa"/>
          </w:tcPr>
          <w:p w14:paraId="55EA5B54" w14:textId="77777777" w:rsidR="00FA5F73" w:rsidRPr="00A95123" w:rsidRDefault="00FA5F73" w:rsidP="00D971D9">
            <w:pPr>
              <w:spacing w:after="0" w:line="240" w:lineRule="auto"/>
              <w:rPr>
                <w:rFonts w:ascii="Arial" w:hAnsi="Arial" w:cs="Arial"/>
                <w:b/>
                <w:bCs/>
                <w:sz w:val="20"/>
                <w:szCs w:val="20"/>
              </w:rPr>
            </w:pPr>
            <w:r>
              <w:rPr>
                <w:rFonts w:ascii="Arial" w:hAnsi="Arial" w:cs="Arial"/>
                <w:b/>
                <w:bCs/>
                <w:sz w:val="20"/>
                <w:szCs w:val="20"/>
              </w:rPr>
              <w:t>TEHNIČKA KULTURA</w:t>
            </w:r>
          </w:p>
          <w:p w14:paraId="55EA5B55" w14:textId="77777777" w:rsidR="00FA5F73" w:rsidRPr="00A95123" w:rsidRDefault="00FA5F73" w:rsidP="00D971D9">
            <w:pPr>
              <w:spacing w:after="0" w:line="240" w:lineRule="auto"/>
              <w:rPr>
                <w:rFonts w:ascii="Arial" w:hAnsi="Arial" w:cs="Arial"/>
                <w:b/>
                <w:bCs/>
                <w:sz w:val="20"/>
                <w:szCs w:val="20"/>
              </w:rPr>
            </w:pPr>
          </w:p>
          <w:p w14:paraId="55EA5B56" w14:textId="77777777" w:rsidR="00FA5F73" w:rsidRPr="00A95123" w:rsidRDefault="00FA5F73" w:rsidP="00D971D9">
            <w:pPr>
              <w:spacing w:after="0" w:line="240" w:lineRule="auto"/>
              <w:rPr>
                <w:rFonts w:ascii="Arial" w:hAnsi="Arial" w:cs="Arial"/>
                <w:b/>
                <w:sz w:val="20"/>
                <w:szCs w:val="20"/>
              </w:rPr>
            </w:pPr>
            <w:r>
              <w:rPr>
                <w:rFonts w:ascii="Arial" w:hAnsi="Arial" w:cs="Arial"/>
                <w:b/>
                <w:bCs/>
                <w:sz w:val="20"/>
                <w:szCs w:val="20"/>
              </w:rPr>
              <w:t>Tehnika, tehnologija, tehnolozi i radni proces</w:t>
            </w:r>
          </w:p>
        </w:tc>
        <w:tc>
          <w:tcPr>
            <w:tcW w:w="3147" w:type="dxa"/>
          </w:tcPr>
          <w:p w14:paraId="55EA5B57" w14:textId="77777777" w:rsidR="00FA5F73" w:rsidRPr="00A95123" w:rsidRDefault="00FA5F73" w:rsidP="00D971D9">
            <w:pPr>
              <w:pStyle w:val="Default"/>
              <w:ind w:left="318"/>
              <w:rPr>
                <w:rFonts w:ascii="Arial" w:hAnsi="Arial" w:cs="Arial"/>
                <w:color w:val="auto"/>
                <w:sz w:val="20"/>
                <w:szCs w:val="20"/>
              </w:rPr>
            </w:pPr>
          </w:p>
          <w:p w14:paraId="55EA5B58" w14:textId="77777777" w:rsidR="00FA5F73" w:rsidRPr="00C75A7B" w:rsidRDefault="00FA5F73" w:rsidP="007564DF">
            <w:pPr>
              <w:pStyle w:val="Default"/>
              <w:numPr>
                <w:ilvl w:val="0"/>
                <w:numId w:val="5"/>
              </w:numPr>
              <w:ind w:left="318" w:hanging="142"/>
              <w:rPr>
                <w:rFonts w:ascii="Arial" w:hAnsi="Arial" w:cs="Arial"/>
                <w:color w:val="auto"/>
                <w:sz w:val="20"/>
                <w:szCs w:val="20"/>
              </w:rPr>
            </w:pPr>
            <w:r w:rsidRPr="00A95123">
              <w:rPr>
                <w:rFonts w:ascii="Arial" w:hAnsi="Arial" w:cs="Arial"/>
                <w:color w:val="auto"/>
                <w:sz w:val="20"/>
                <w:szCs w:val="20"/>
              </w:rPr>
              <w:t>primjena suvremenog tehnološkog znanja, sustavno razmišljanje i razvoj strategije za rješavanje problema</w:t>
            </w:r>
          </w:p>
          <w:p w14:paraId="55EA5B59" w14:textId="77777777" w:rsidR="00FA5F73" w:rsidRPr="00C75A7B" w:rsidRDefault="00FA5F73" w:rsidP="007564DF">
            <w:pPr>
              <w:pStyle w:val="Default"/>
              <w:numPr>
                <w:ilvl w:val="0"/>
                <w:numId w:val="5"/>
              </w:numPr>
              <w:spacing w:line="276" w:lineRule="auto"/>
              <w:ind w:left="318" w:hanging="142"/>
              <w:rPr>
                <w:rFonts w:ascii="Arial" w:hAnsi="Arial" w:cs="Arial"/>
                <w:color w:val="auto"/>
                <w:sz w:val="20"/>
                <w:szCs w:val="20"/>
              </w:rPr>
            </w:pPr>
            <w:r w:rsidRPr="00A95123">
              <w:rPr>
                <w:rFonts w:ascii="Arial" w:hAnsi="Arial" w:cs="Arial"/>
                <w:color w:val="auto"/>
                <w:sz w:val="20"/>
                <w:szCs w:val="20"/>
              </w:rPr>
              <w:t>odgovorno ponašanje prema prirodi u odnosu na napredak tehnike</w:t>
            </w:r>
          </w:p>
          <w:p w14:paraId="55EA5B5A" w14:textId="77777777" w:rsidR="00FA5F73" w:rsidRPr="00C75A7B" w:rsidRDefault="00FA5F73" w:rsidP="007564DF">
            <w:pPr>
              <w:pStyle w:val="Default"/>
              <w:numPr>
                <w:ilvl w:val="0"/>
                <w:numId w:val="9"/>
              </w:numPr>
              <w:spacing w:line="276" w:lineRule="auto"/>
              <w:ind w:left="318" w:hanging="142"/>
              <w:rPr>
                <w:rFonts w:ascii="Arial" w:hAnsi="Arial" w:cs="Arial"/>
                <w:color w:val="auto"/>
                <w:sz w:val="20"/>
                <w:szCs w:val="20"/>
              </w:rPr>
            </w:pPr>
            <w:r w:rsidRPr="00A95123">
              <w:rPr>
                <w:rFonts w:ascii="Arial" w:hAnsi="Arial" w:cs="Arial"/>
                <w:color w:val="auto"/>
                <w:sz w:val="20"/>
                <w:szCs w:val="20"/>
              </w:rPr>
              <w:t>prava i odgovornosti učenika prema tehnološkom napretku</w:t>
            </w:r>
          </w:p>
        </w:tc>
        <w:tc>
          <w:tcPr>
            <w:tcW w:w="1276" w:type="dxa"/>
          </w:tcPr>
          <w:p w14:paraId="55EA5B5B" w14:textId="77777777" w:rsidR="00FA5F73" w:rsidRPr="00A95123" w:rsidRDefault="00FA5F73" w:rsidP="00D971D9">
            <w:pPr>
              <w:spacing w:after="0" w:line="240" w:lineRule="auto"/>
              <w:rPr>
                <w:rFonts w:ascii="Arial" w:hAnsi="Arial" w:cs="Arial"/>
                <w:sz w:val="20"/>
                <w:szCs w:val="20"/>
              </w:rPr>
            </w:pPr>
          </w:p>
          <w:p w14:paraId="55EA5B5C" w14:textId="77777777" w:rsidR="00FA5F73" w:rsidRPr="00A95123" w:rsidRDefault="00FA5F73" w:rsidP="00D971D9">
            <w:pPr>
              <w:spacing w:after="0" w:line="240" w:lineRule="auto"/>
              <w:rPr>
                <w:rFonts w:ascii="Arial" w:hAnsi="Arial" w:cs="Arial"/>
                <w:sz w:val="20"/>
                <w:szCs w:val="20"/>
              </w:rPr>
            </w:pPr>
          </w:p>
          <w:p w14:paraId="55EA5B5D" w14:textId="77777777" w:rsidR="00FA5F73" w:rsidRPr="00A95123" w:rsidRDefault="00FA5F73" w:rsidP="00D971D9">
            <w:pPr>
              <w:spacing w:after="0" w:line="240" w:lineRule="auto"/>
              <w:rPr>
                <w:rFonts w:ascii="Arial" w:hAnsi="Arial" w:cs="Arial"/>
                <w:sz w:val="20"/>
                <w:szCs w:val="20"/>
              </w:rPr>
            </w:pPr>
            <w:r w:rsidRPr="00A95123">
              <w:rPr>
                <w:rFonts w:ascii="Arial" w:hAnsi="Arial" w:cs="Arial"/>
                <w:sz w:val="20"/>
                <w:szCs w:val="20"/>
              </w:rPr>
              <w:t>Informatika</w:t>
            </w:r>
          </w:p>
        </w:tc>
        <w:tc>
          <w:tcPr>
            <w:tcW w:w="6917" w:type="dxa"/>
          </w:tcPr>
          <w:p w14:paraId="55EA5B5E" w14:textId="77777777" w:rsidR="00FA5F73" w:rsidRPr="00A95123" w:rsidRDefault="00FA5F73" w:rsidP="00D971D9">
            <w:pPr>
              <w:pStyle w:val="Default"/>
              <w:spacing w:line="276" w:lineRule="auto"/>
              <w:ind w:left="720"/>
              <w:rPr>
                <w:rFonts w:ascii="Arial" w:hAnsi="Arial" w:cs="Arial"/>
                <w:color w:val="auto"/>
                <w:sz w:val="20"/>
                <w:szCs w:val="20"/>
              </w:rPr>
            </w:pPr>
          </w:p>
          <w:p w14:paraId="55EA5B5F" w14:textId="77777777" w:rsidR="00FA5F73" w:rsidRPr="00A95123" w:rsidRDefault="00FA5F73" w:rsidP="007564DF">
            <w:pPr>
              <w:pStyle w:val="Default"/>
              <w:numPr>
                <w:ilvl w:val="0"/>
                <w:numId w:val="9"/>
              </w:numPr>
              <w:spacing w:line="276" w:lineRule="auto"/>
              <w:rPr>
                <w:rFonts w:ascii="Arial" w:hAnsi="Arial" w:cs="Arial"/>
                <w:color w:val="auto"/>
                <w:sz w:val="20"/>
                <w:szCs w:val="20"/>
              </w:rPr>
            </w:pPr>
            <w:r>
              <w:rPr>
                <w:rFonts w:ascii="Arial" w:hAnsi="Arial" w:cs="Arial"/>
                <w:color w:val="auto"/>
                <w:sz w:val="20"/>
                <w:szCs w:val="20"/>
              </w:rPr>
              <w:t>odgovor</w:t>
            </w:r>
            <w:r w:rsidRPr="00A95123">
              <w:rPr>
                <w:rFonts w:ascii="Arial" w:hAnsi="Arial" w:cs="Arial"/>
                <w:color w:val="auto"/>
                <w:sz w:val="20"/>
                <w:szCs w:val="20"/>
              </w:rPr>
              <w:t>an i savjestan odnos prema prirodi i tehnici</w:t>
            </w:r>
          </w:p>
          <w:p w14:paraId="55EA5B60" w14:textId="77777777" w:rsidR="00FA5F73" w:rsidRPr="00A95123" w:rsidRDefault="00FA5F73" w:rsidP="007564DF">
            <w:pPr>
              <w:pStyle w:val="Default"/>
              <w:numPr>
                <w:ilvl w:val="0"/>
                <w:numId w:val="9"/>
              </w:numPr>
              <w:spacing w:line="276" w:lineRule="auto"/>
              <w:rPr>
                <w:rFonts w:ascii="Arial" w:hAnsi="Arial" w:cs="Arial"/>
                <w:color w:val="auto"/>
                <w:sz w:val="20"/>
                <w:szCs w:val="20"/>
              </w:rPr>
            </w:pPr>
            <w:r w:rsidRPr="00A95123">
              <w:rPr>
                <w:rFonts w:ascii="Arial" w:hAnsi="Arial" w:cs="Arial"/>
                <w:color w:val="auto"/>
                <w:sz w:val="20"/>
                <w:szCs w:val="20"/>
              </w:rPr>
              <w:t>poštivati prirodu i ne narušavati prirodnu ravnotežu tehnološkim napretkom</w:t>
            </w:r>
          </w:p>
          <w:p w14:paraId="55EA5B61" w14:textId="77777777" w:rsidR="00FA5F73" w:rsidRPr="00A95123" w:rsidRDefault="00FA5F73" w:rsidP="007564DF">
            <w:pPr>
              <w:pStyle w:val="Default"/>
              <w:numPr>
                <w:ilvl w:val="0"/>
                <w:numId w:val="9"/>
              </w:numPr>
              <w:spacing w:line="276" w:lineRule="auto"/>
              <w:rPr>
                <w:rFonts w:ascii="Arial" w:hAnsi="Arial" w:cs="Arial"/>
                <w:color w:val="auto"/>
                <w:sz w:val="20"/>
                <w:szCs w:val="20"/>
              </w:rPr>
            </w:pPr>
            <w:r w:rsidRPr="00A95123">
              <w:rPr>
                <w:rFonts w:ascii="Arial" w:hAnsi="Arial" w:cs="Arial"/>
                <w:color w:val="auto"/>
                <w:sz w:val="20"/>
                <w:szCs w:val="20"/>
              </w:rPr>
              <w:t>sudjeluje u napretku tehnologije</w:t>
            </w:r>
          </w:p>
          <w:p w14:paraId="55EA5B62" w14:textId="77777777" w:rsidR="00FA5F73" w:rsidRPr="00A95123" w:rsidRDefault="00FA5F73" w:rsidP="00D971D9">
            <w:pPr>
              <w:pStyle w:val="Default"/>
              <w:spacing w:line="276" w:lineRule="auto"/>
              <w:rPr>
                <w:rFonts w:ascii="Arial" w:hAnsi="Arial" w:cs="Arial"/>
                <w:b/>
                <w:color w:val="auto"/>
                <w:sz w:val="20"/>
                <w:szCs w:val="20"/>
              </w:rPr>
            </w:pPr>
          </w:p>
          <w:p w14:paraId="55EA5B63" w14:textId="77777777" w:rsidR="00FA5F73" w:rsidRPr="00A95123" w:rsidRDefault="00FA5F73" w:rsidP="00D971D9">
            <w:pPr>
              <w:pStyle w:val="Default"/>
              <w:spacing w:line="276" w:lineRule="auto"/>
              <w:rPr>
                <w:rFonts w:ascii="Arial" w:hAnsi="Arial" w:cs="Arial"/>
                <w:b/>
                <w:color w:val="auto"/>
                <w:sz w:val="20"/>
                <w:szCs w:val="20"/>
              </w:rPr>
            </w:pPr>
          </w:p>
        </w:tc>
        <w:tc>
          <w:tcPr>
            <w:tcW w:w="709" w:type="dxa"/>
          </w:tcPr>
          <w:p w14:paraId="55EA5B64" w14:textId="77777777" w:rsidR="00FA5F73" w:rsidRPr="00A95123" w:rsidRDefault="00FA5F73" w:rsidP="00D971D9">
            <w:pPr>
              <w:spacing w:after="0" w:line="240" w:lineRule="auto"/>
              <w:rPr>
                <w:rFonts w:ascii="Arial" w:hAnsi="Arial" w:cs="Arial"/>
                <w:sz w:val="20"/>
                <w:szCs w:val="20"/>
              </w:rPr>
            </w:pPr>
          </w:p>
          <w:p w14:paraId="55EA5B65" w14:textId="77777777" w:rsidR="00FA5F73" w:rsidRPr="00A95123" w:rsidRDefault="00FA5F73" w:rsidP="00D971D9">
            <w:pPr>
              <w:spacing w:after="0" w:line="240" w:lineRule="auto"/>
              <w:rPr>
                <w:rFonts w:ascii="Arial" w:hAnsi="Arial" w:cs="Arial"/>
                <w:sz w:val="20"/>
                <w:szCs w:val="20"/>
              </w:rPr>
            </w:pPr>
          </w:p>
          <w:p w14:paraId="55EA5B66" w14:textId="77777777" w:rsidR="00FA5F73" w:rsidRPr="00A95123" w:rsidRDefault="00FA5F73" w:rsidP="00D971D9">
            <w:pPr>
              <w:spacing w:after="0" w:line="240" w:lineRule="auto"/>
              <w:rPr>
                <w:rFonts w:ascii="Arial" w:hAnsi="Arial" w:cs="Arial"/>
                <w:sz w:val="20"/>
                <w:szCs w:val="20"/>
              </w:rPr>
            </w:pPr>
            <w:r>
              <w:rPr>
                <w:rFonts w:ascii="Arial" w:hAnsi="Arial" w:cs="Arial"/>
                <w:sz w:val="20"/>
                <w:szCs w:val="20"/>
              </w:rPr>
              <w:t>9</w:t>
            </w:r>
            <w:r w:rsidRPr="00A95123">
              <w:rPr>
                <w:rFonts w:ascii="Arial" w:hAnsi="Arial" w:cs="Arial"/>
                <w:sz w:val="20"/>
                <w:szCs w:val="20"/>
              </w:rPr>
              <w:t>./</w:t>
            </w:r>
          </w:p>
          <w:p w14:paraId="55EA5B67" w14:textId="77777777" w:rsidR="00FA5F73" w:rsidRPr="00A95123" w:rsidRDefault="00FA5F73" w:rsidP="00D971D9">
            <w:pPr>
              <w:spacing w:after="0" w:line="240" w:lineRule="auto"/>
              <w:rPr>
                <w:rFonts w:ascii="Arial" w:hAnsi="Arial" w:cs="Arial"/>
                <w:sz w:val="20"/>
                <w:szCs w:val="20"/>
              </w:rPr>
            </w:pPr>
            <w:r>
              <w:rPr>
                <w:rFonts w:ascii="Arial" w:hAnsi="Arial" w:cs="Arial"/>
                <w:sz w:val="20"/>
                <w:szCs w:val="20"/>
              </w:rPr>
              <w:t>2017</w:t>
            </w:r>
            <w:r w:rsidRPr="00A95123">
              <w:rPr>
                <w:rFonts w:ascii="Arial" w:hAnsi="Arial" w:cs="Arial"/>
                <w:sz w:val="20"/>
                <w:szCs w:val="20"/>
              </w:rPr>
              <w:t>.</w:t>
            </w:r>
          </w:p>
        </w:tc>
        <w:tc>
          <w:tcPr>
            <w:tcW w:w="425" w:type="dxa"/>
          </w:tcPr>
          <w:p w14:paraId="55EA5B68" w14:textId="77777777" w:rsidR="00FA5F73" w:rsidRDefault="00FA5F73" w:rsidP="00D971D9">
            <w:pPr>
              <w:spacing w:after="0" w:line="240" w:lineRule="auto"/>
              <w:rPr>
                <w:sz w:val="20"/>
                <w:szCs w:val="20"/>
              </w:rPr>
            </w:pPr>
          </w:p>
          <w:p w14:paraId="55EA5B69" w14:textId="77777777" w:rsidR="00FA5F73" w:rsidRDefault="00FA5F73" w:rsidP="00D971D9">
            <w:pPr>
              <w:spacing w:after="0" w:line="240" w:lineRule="auto"/>
              <w:rPr>
                <w:sz w:val="20"/>
                <w:szCs w:val="20"/>
              </w:rPr>
            </w:pPr>
          </w:p>
          <w:p w14:paraId="55EA5B6A" w14:textId="77777777" w:rsidR="00FA5F73" w:rsidRPr="00F459F2" w:rsidRDefault="00FA5F73" w:rsidP="00D971D9">
            <w:pPr>
              <w:spacing w:after="0" w:line="240" w:lineRule="auto"/>
              <w:rPr>
                <w:sz w:val="20"/>
                <w:szCs w:val="20"/>
              </w:rPr>
            </w:pPr>
            <w:r>
              <w:rPr>
                <w:sz w:val="20"/>
                <w:szCs w:val="20"/>
              </w:rPr>
              <w:t>1</w:t>
            </w:r>
          </w:p>
        </w:tc>
      </w:tr>
    </w:tbl>
    <w:p w14:paraId="55EA5B6C" w14:textId="77777777" w:rsidR="00FA5F73" w:rsidRDefault="00FA5F73" w:rsidP="00FA5F73"/>
    <w:tbl>
      <w:tblPr>
        <w:tblW w:w="1460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147"/>
        <w:gridCol w:w="1276"/>
        <w:gridCol w:w="6917"/>
        <w:gridCol w:w="709"/>
        <w:gridCol w:w="425"/>
      </w:tblGrid>
      <w:tr w:rsidR="00FA5F73" w:rsidRPr="00F459F2" w14:paraId="55EA5B89" w14:textId="77777777" w:rsidTr="00D971D9">
        <w:trPr>
          <w:trHeight w:val="1834"/>
        </w:trPr>
        <w:tc>
          <w:tcPr>
            <w:tcW w:w="2127" w:type="dxa"/>
          </w:tcPr>
          <w:p w14:paraId="55EA5B6D" w14:textId="77777777" w:rsidR="00FA5F73" w:rsidRPr="00A95123" w:rsidRDefault="00FA5F73" w:rsidP="00D971D9">
            <w:pPr>
              <w:spacing w:after="0" w:line="240" w:lineRule="auto"/>
              <w:rPr>
                <w:rFonts w:ascii="Arial" w:hAnsi="Arial" w:cs="Arial"/>
                <w:b/>
                <w:bCs/>
                <w:sz w:val="20"/>
                <w:szCs w:val="20"/>
              </w:rPr>
            </w:pPr>
            <w:r w:rsidRPr="00A95123">
              <w:rPr>
                <w:rFonts w:ascii="Arial" w:hAnsi="Arial" w:cs="Arial"/>
                <w:b/>
                <w:bCs/>
                <w:sz w:val="20"/>
                <w:szCs w:val="20"/>
              </w:rPr>
              <w:t>TZK</w:t>
            </w:r>
          </w:p>
          <w:p w14:paraId="55EA5B6E" w14:textId="77777777" w:rsidR="00FA5F73" w:rsidRPr="00A95123" w:rsidRDefault="00FA5F73" w:rsidP="00D971D9">
            <w:pPr>
              <w:spacing w:after="0" w:line="240" w:lineRule="auto"/>
              <w:ind w:left="317"/>
              <w:rPr>
                <w:rFonts w:ascii="Arial" w:hAnsi="Arial" w:cs="Arial"/>
                <w:b/>
                <w:bCs/>
                <w:sz w:val="20"/>
                <w:szCs w:val="20"/>
              </w:rPr>
            </w:pPr>
          </w:p>
          <w:p w14:paraId="55EA5B6F" w14:textId="77777777" w:rsidR="00FA5F73" w:rsidRPr="00A95123" w:rsidRDefault="00FA5F73" w:rsidP="00D971D9">
            <w:pPr>
              <w:spacing w:after="0" w:line="240" w:lineRule="auto"/>
              <w:rPr>
                <w:rFonts w:ascii="Arial" w:hAnsi="Arial" w:cs="Arial"/>
                <w:b/>
                <w:sz w:val="20"/>
                <w:szCs w:val="20"/>
              </w:rPr>
            </w:pPr>
            <w:r w:rsidRPr="00A95123">
              <w:rPr>
                <w:rFonts w:ascii="Arial" w:hAnsi="Arial" w:cs="Arial"/>
                <w:b/>
                <w:bCs/>
                <w:sz w:val="20"/>
                <w:szCs w:val="20"/>
              </w:rPr>
              <w:t>Promicanje navijačkih vrijednosti te poštivanje nacionalnih i rasnih razlika</w:t>
            </w:r>
          </w:p>
        </w:tc>
        <w:tc>
          <w:tcPr>
            <w:tcW w:w="3147" w:type="dxa"/>
          </w:tcPr>
          <w:p w14:paraId="55EA5B70" w14:textId="77777777" w:rsidR="00FA5F73" w:rsidRPr="00A95123" w:rsidRDefault="00FA5F73" w:rsidP="00D971D9">
            <w:pPr>
              <w:pStyle w:val="Default"/>
              <w:rPr>
                <w:rFonts w:ascii="Arial" w:hAnsi="Arial" w:cs="Arial"/>
                <w:color w:val="auto"/>
                <w:sz w:val="20"/>
                <w:szCs w:val="20"/>
              </w:rPr>
            </w:pPr>
          </w:p>
          <w:p w14:paraId="55EA5B71" w14:textId="77777777" w:rsidR="00FA5F73" w:rsidRPr="00A95123" w:rsidRDefault="00FA5F73" w:rsidP="007564DF">
            <w:pPr>
              <w:pStyle w:val="Default"/>
              <w:numPr>
                <w:ilvl w:val="0"/>
                <w:numId w:val="49"/>
              </w:numPr>
              <w:rPr>
                <w:rFonts w:ascii="Arial" w:hAnsi="Arial" w:cs="Arial"/>
                <w:color w:val="auto"/>
                <w:sz w:val="20"/>
                <w:szCs w:val="20"/>
              </w:rPr>
            </w:pPr>
            <w:r w:rsidRPr="00A95123">
              <w:rPr>
                <w:rFonts w:ascii="Arial" w:hAnsi="Arial" w:cs="Arial"/>
                <w:color w:val="auto"/>
                <w:sz w:val="20"/>
                <w:szCs w:val="20"/>
              </w:rPr>
              <w:t>Rasizam</w:t>
            </w:r>
          </w:p>
          <w:p w14:paraId="55EA5B72" w14:textId="77777777" w:rsidR="00FA5F73" w:rsidRDefault="00FA5F73" w:rsidP="007564DF">
            <w:pPr>
              <w:pStyle w:val="Default"/>
              <w:numPr>
                <w:ilvl w:val="0"/>
                <w:numId w:val="49"/>
              </w:numPr>
              <w:rPr>
                <w:rFonts w:ascii="Arial" w:hAnsi="Arial" w:cs="Arial"/>
                <w:color w:val="auto"/>
                <w:sz w:val="20"/>
                <w:szCs w:val="20"/>
              </w:rPr>
            </w:pPr>
            <w:r w:rsidRPr="00A95123">
              <w:rPr>
                <w:rFonts w:ascii="Arial" w:hAnsi="Arial" w:cs="Arial"/>
                <w:color w:val="auto"/>
                <w:sz w:val="20"/>
                <w:szCs w:val="20"/>
              </w:rPr>
              <w:t>Fair play</w:t>
            </w:r>
          </w:p>
          <w:p w14:paraId="55EA5B73" w14:textId="77777777" w:rsidR="00FA5F73" w:rsidRPr="00C75A7B" w:rsidRDefault="00FA5F73" w:rsidP="007564DF">
            <w:pPr>
              <w:pStyle w:val="Default"/>
              <w:numPr>
                <w:ilvl w:val="0"/>
                <w:numId w:val="49"/>
              </w:numPr>
              <w:rPr>
                <w:rFonts w:ascii="Arial" w:hAnsi="Arial" w:cs="Arial"/>
                <w:color w:val="auto"/>
                <w:sz w:val="20"/>
                <w:szCs w:val="20"/>
              </w:rPr>
            </w:pPr>
            <w:r w:rsidRPr="00C75A7B">
              <w:rPr>
                <w:rFonts w:ascii="Arial" w:hAnsi="Arial" w:cs="Arial"/>
                <w:color w:val="auto"/>
                <w:sz w:val="20"/>
                <w:szCs w:val="20"/>
              </w:rPr>
              <w:t>Navijačke skupine</w:t>
            </w:r>
          </w:p>
        </w:tc>
        <w:tc>
          <w:tcPr>
            <w:tcW w:w="1276" w:type="dxa"/>
          </w:tcPr>
          <w:p w14:paraId="55EA5B74" w14:textId="77777777" w:rsidR="00FA5F73" w:rsidRPr="00A95123" w:rsidRDefault="00FA5F73" w:rsidP="00D971D9">
            <w:pPr>
              <w:spacing w:after="0" w:line="240" w:lineRule="auto"/>
              <w:rPr>
                <w:rFonts w:ascii="Arial" w:hAnsi="Arial" w:cs="Arial"/>
                <w:sz w:val="20"/>
                <w:szCs w:val="20"/>
              </w:rPr>
            </w:pPr>
          </w:p>
          <w:p w14:paraId="55EA5B75" w14:textId="77777777" w:rsidR="00FA5F73" w:rsidRPr="00A95123" w:rsidRDefault="00FA5F73" w:rsidP="00D971D9">
            <w:pPr>
              <w:spacing w:after="0" w:line="240" w:lineRule="auto"/>
              <w:rPr>
                <w:rFonts w:ascii="Arial" w:hAnsi="Arial" w:cs="Arial"/>
                <w:sz w:val="20"/>
                <w:szCs w:val="20"/>
              </w:rPr>
            </w:pPr>
          </w:p>
          <w:p w14:paraId="55EA5B76" w14:textId="77777777" w:rsidR="00FA5F73" w:rsidRPr="00A95123" w:rsidRDefault="00FA5F73" w:rsidP="00D971D9">
            <w:pPr>
              <w:spacing w:after="0" w:line="240" w:lineRule="auto"/>
              <w:rPr>
                <w:rFonts w:ascii="Arial" w:hAnsi="Arial" w:cs="Arial"/>
                <w:sz w:val="20"/>
                <w:szCs w:val="20"/>
              </w:rPr>
            </w:pPr>
          </w:p>
          <w:p w14:paraId="55EA5B77" w14:textId="77777777" w:rsidR="00FA5F73" w:rsidRPr="00A95123" w:rsidRDefault="00FA5F73" w:rsidP="00D971D9">
            <w:pPr>
              <w:pStyle w:val="Default"/>
              <w:spacing w:line="276" w:lineRule="auto"/>
              <w:rPr>
                <w:rFonts w:ascii="Arial" w:hAnsi="Arial" w:cs="Arial"/>
                <w:color w:val="auto"/>
                <w:sz w:val="20"/>
                <w:szCs w:val="20"/>
              </w:rPr>
            </w:pPr>
            <w:r w:rsidRPr="00A95123">
              <w:rPr>
                <w:rFonts w:ascii="Arial" w:hAnsi="Arial" w:cs="Arial"/>
                <w:color w:val="auto"/>
                <w:sz w:val="20"/>
                <w:szCs w:val="20"/>
              </w:rPr>
              <w:t>Matematika</w:t>
            </w:r>
          </w:p>
          <w:p w14:paraId="55EA5B78" w14:textId="77777777" w:rsidR="00FA5F73" w:rsidRPr="00A95123" w:rsidRDefault="00FA5F73" w:rsidP="00D971D9">
            <w:pPr>
              <w:pStyle w:val="Default"/>
              <w:spacing w:line="276" w:lineRule="auto"/>
              <w:rPr>
                <w:rFonts w:ascii="Arial" w:hAnsi="Arial" w:cs="Arial"/>
                <w:color w:val="auto"/>
                <w:sz w:val="20"/>
                <w:szCs w:val="20"/>
              </w:rPr>
            </w:pPr>
            <w:r w:rsidRPr="00A95123">
              <w:rPr>
                <w:rFonts w:ascii="Arial" w:hAnsi="Arial" w:cs="Arial"/>
                <w:color w:val="auto"/>
                <w:sz w:val="20"/>
                <w:szCs w:val="20"/>
              </w:rPr>
              <w:t>Geografija</w:t>
            </w:r>
          </w:p>
          <w:p w14:paraId="55EA5B79" w14:textId="77777777" w:rsidR="00FA5F73" w:rsidRPr="00A95123" w:rsidRDefault="00FA5F73" w:rsidP="00D971D9">
            <w:pPr>
              <w:spacing w:after="0" w:line="240" w:lineRule="auto"/>
              <w:rPr>
                <w:rFonts w:ascii="Arial" w:hAnsi="Arial" w:cs="Arial"/>
                <w:sz w:val="20"/>
                <w:szCs w:val="20"/>
              </w:rPr>
            </w:pPr>
          </w:p>
          <w:p w14:paraId="55EA5B7A" w14:textId="77777777" w:rsidR="00FA5F73" w:rsidRPr="00A95123" w:rsidRDefault="00FA5F73" w:rsidP="00D971D9">
            <w:pPr>
              <w:spacing w:after="0" w:line="240" w:lineRule="auto"/>
              <w:rPr>
                <w:rFonts w:ascii="Arial" w:hAnsi="Arial" w:cs="Arial"/>
                <w:sz w:val="20"/>
                <w:szCs w:val="20"/>
              </w:rPr>
            </w:pPr>
          </w:p>
        </w:tc>
        <w:tc>
          <w:tcPr>
            <w:tcW w:w="6917" w:type="dxa"/>
          </w:tcPr>
          <w:p w14:paraId="55EA5B7B" w14:textId="77777777" w:rsidR="00FA5F73" w:rsidRPr="00A95123" w:rsidRDefault="00FA5F73" w:rsidP="00D971D9">
            <w:pPr>
              <w:pStyle w:val="Default"/>
              <w:spacing w:line="276" w:lineRule="auto"/>
              <w:rPr>
                <w:rFonts w:ascii="Arial" w:hAnsi="Arial" w:cs="Arial"/>
                <w:color w:val="auto"/>
                <w:sz w:val="20"/>
                <w:szCs w:val="20"/>
              </w:rPr>
            </w:pPr>
          </w:p>
          <w:p w14:paraId="55EA5B7C" w14:textId="77777777" w:rsidR="00FA5F73" w:rsidRPr="00A95123" w:rsidRDefault="00FA5F73" w:rsidP="007564DF">
            <w:pPr>
              <w:pStyle w:val="Default"/>
              <w:numPr>
                <w:ilvl w:val="0"/>
                <w:numId w:val="50"/>
              </w:numPr>
              <w:spacing w:line="276" w:lineRule="auto"/>
              <w:rPr>
                <w:rFonts w:ascii="Arial" w:hAnsi="Arial" w:cs="Arial"/>
                <w:color w:val="auto"/>
                <w:sz w:val="20"/>
                <w:szCs w:val="20"/>
              </w:rPr>
            </w:pPr>
            <w:r w:rsidRPr="00A95123">
              <w:rPr>
                <w:rFonts w:ascii="Arial" w:hAnsi="Arial" w:cs="Arial"/>
                <w:color w:val="auto"/>
                <w:sz w:val="20"/>
                <w:szCs w:val="20"/>
              </w:rPr>
              <w:t>međusobno uvažavanje i poštivanje protivničkih navijača i igrača</w:t>
            </w:r>
          </w:p>
          <w:p w14:paraId="55EA5B7D" w14:textId="77777777" w:rsidR="00FA5F73" w:rsidRPr="00A95123" w:rsidRDefault="00FA5F73" w:rsidP="007564DF">
            <w:pPr>
              <w:pStyle w:val="Default"/>
              <w:numPr>
                <w:ilvl w:val="0"/>
                <w:numId w:val="50"/>
              </w:numPr>
              <w:spacing w:line="276" w:lineRule="auto"/>
              <w:rPr>
                <w:rFonts w:ascii="Arial" w:hAnsi="Arial" w:cs="Arial"/>
                <w:color w:val="auto"/>
                <w:sz w:val="20"/>
                <w:szCs w:val="20"/>
              </w:rPr>
            </w:pPr>
            <w:r w:rsidRPr="00A95123">
              <w:rPr>
                <w:rFonts w:ascii="Arial" w:hAnsi="Arial" w:cs="Arial"/>
                <w:color w:val="auto"/>
                <w:sz w:val="20"/>
                <w:szCs w:val="20"/>
              </w:rPr>
              <w:t>prevencija nasilja na sportskim terenima</w:t>
            </w:r>
          </w:p>
          <w:p w14:paraId="55EA5B7E" w14:textId="77777777" w:rsidR="00FA5F73" w:rsidRPr="00A95123" w:rsidRDefault="00FA5F73" w:rsidP="007564DF">
            <w:pPr>
              <w:pStyle w:val="Default"/>
              <w:numPr>
                <w:ilvl w:val="0"/>
                <w:numId w:val="50"/>
              </w:numPr>
              <w:spacing w:line="276" w:lineRule="auto"/>
              <w:rPr>
                <w:rFonts w:ascii="Arial" w:hAnsi="Arial" w:cs="Arial"/>
                <w:color w:val="auto"/>
                <w:sz w:val="20"/>
                <w:szCs w:val="20"/>
              </w:rPr>
            </w:pPr>
            <w:r w:rsidRPr="00A95123">
              <w:rPr>
                <w:rFonts w:ascii="Arial" w:hAnsi="Arial" w:cs="Arial"/>
                <w:color w:val="auto"/>
                <w:sz w:val="20"/>
                <w:szCs w:val="20"/>
              </w:rPr>
              <w:t>jedinstvo i ujedinjenje navijačkih skupina s ciljem sprečavanja vrijeđanja, sukoba i svih ostalih neprihvatljivih oblika ponašanja</w:t>
            </w:r>
          </w:p>
          <w:p w14:paraId="55EA5B7F" w14:textId="77777777" w:rsidR="00FA5F73" w:rsidRPr="00A95123" w:rsidRDefault="00FA5F73" w:rsidP="00D971D9">
            <w:pPr>
              <w:pStyle w:val="Default"/>
              <w:spacing w:line="276" w:lineRule="auto"/>
              <w:rPr>
                <w:rFonts w:ascii="Arial" w:hAnsi="Arial" w:cs="Arial"/>
                <w:b/>
                <w:color w:val="auto"/>
                <w:sz w:val="20"/>
                <w:szCs w:val="20"/>
              </w:rPr>
            </w:pPr>
          </w:p>
        </w:tc>
        <w:tc>
          <w:tcPr>
            <w:tcW w:w="709" w:type="dxa"/>
          </w:tcPr>
          <w:p w14:paraId="55EA5B80" w14:textId="77777777" w:rsidR="00FA5F73" w:rsidRPr="00A95123" w:rsidRDefault="00FA5F73" w:rsidP="00D971D9">
            <w:pPr>
              <w:spacing w:after="0" w:line="240" w:lineRule="auto"/>
              <w:rPr>
                <w:rFonts w:ascii="Arial" w:hAnsi="Arial" w:cs="Arial"/>
                <w:sz w:val="20"/>
                <w:szCs w:val="20"/>
              </w:rPr>
            </w:pPr>
          </w:p>
          <w:p w14:paraId="55EA5B81" w14:textId="77777777" w:rsidR="00FA5F73" w:rsidRPr="00A95123" w:rsidRDefault="00FA5F73" w:rsidP="00D971D9">
            <w:pPr>
              <w:spacing w:after="0" w:line="240" w:lineRule="auto"/>
              <w:rPr>
                <w:rFonts w:ascii="Arial" w:hAnsi="Arial" w:cs="Arial"/>
                <w:sz w:val="20"/>
                <w:szCs w:val="20"/>
              </w:rPr>
            </w:pPr>
          </w:p>
          <w:p w14:paraId="55EA5B82" w14:textId="77777777" w:rsidR="00FA5F73" w:rsidRPr="00A95123" w:rsidRDefault="00FA5F73" w:rsidP="00D971D9">
            <w:pPr>
              <w:spacing w:after="0" w:line="240" w:lineRule="auto"/>
              <w:rPr>
                <w:rFonts w:ascii="Arial" w:hAnsi="Arial" w:cs="Arial"/>
                <w:sz w:val="20"/>
                <w:szCs w:val="20"/>
              </w:rPr>
            </w:pPr>
          </w:p>
          <w:p w14:paraId="55EA5B83" w14:textId="77777777" w:rsidR="00FA5F73" w:rsidRPr="00A95123" w:rsidRDefault="00FA5F73" w:rsidP="00D971D9">
            <w:pPr>
              <w:spacing w:after="0" w:line="240" w:lineRule="auto"/>
              <w:rPr>
                <w:rFonts w:ascii="Arial" w:hAnsi="Arial" w:cs="Arial"/>
                <w:sz w:val="20"/>
                <w:szCs w:val="20"/>
              </w:rPr>
            </w:pPr>
            <w:r w:rsidRPr="00A95123">
              <w:rPr>
                <w:rFonts w:ascii="Arial" w:hAnsi="Arial" w:cs="Arial"/>
                <w:sz w:val="20"/>
                <w:szCs w:val="20"/>
              </w:rPr>
              <w:t>2./</w:t>
            </w:r>
          </w:p>
          <w:p w14:paraId="55EA5B84" w14:textId="77777777" w:rsidR="00FA5F73" w:rsidRPr="00A95123" w:rsidRDefault="00FA5F73" w:rsidP="00D971D9">
            <w:pPr>
              <w:spacing w:after="0" w:line="240" w:lineRule="auto"/>
              <w:rPr>
                <w:rFonts w:ascii="Arial" w:hAnsi="Arial" w:cs="Arial"/>
                <w:sz w:val="20"/>
                <w:szCs w:val="20"/>
              </w:rPr>
            </w:pPr>
            <w:r>
              <w:rPr>
                <w:rFonts w:ascii="Arial" w:hAnsi="Arial" w:cs="Arial"/>
                <w:sz w:val="20"/>
                <w:szCs w:val="20"/>
              </w:rPr>
              <w:t>2018</w:t>
            </w:r>
            <w:r w:rsidRPr="00A95123">
              <w:rPr>
                <w:rFonts w:ascii="Arial" w:hAnsi="Arial" w:cs="Arial"/>
                <w:sz w:val="20"/>
                <w:szCs w:val="20"/>
              </w:rPr>
              <w:t>.</w:t>
            </w:r>
          </w:p>
        </w:tc>
        <w:tc>
          <w:tcPr>
            <w:tcW w:w="425" w:type="dxa"/>
          </w:tcPr>
          <w:p w14:paraId="55EA5B85" w14:textId="77777777" w:rsidR="00FA5F73" w:rsidRDefault="00FA5F73" w:rsidP="00D971D9">
            <w:pPr>
              <w:spacing w:after="0" w:line="240" w:lineRule="auto"/>
              <w:rPr>
                <w:sz w:val="20"/>
                <w:szCs w:val="20"/>
              </w:rPr>
            </w:pPr>
          </w:p>
          <w:p w14:paraId="55EA5B86" w14:textId="77777777" w:rsidR="00FA5F73" w:rsidRDefault="00FA5F73" w:rsidP="00D971D9">
            <w:pPr>
              <w:spacing w:after="0" w:line="240" w:lineRule="auto"/>
              <w:rPr>
                <w:sz w:val="20"/>
                <w:szCs w:val="20"/>
              </w:rPr>
            </w:pPr>
          </w:p>
          <w:p w14:paraId="55EA5B87" w14:textId="77777777" w:rsidR="00FA5F73" w:rsidRDefault="00FA5F73" w:rsidP="00D971D9">
            <w:pPr>
              <w:spacing w:after="0" w:line="240" w:lineRule="auto"/>
              <w:rPr>
                <w:sz w:val="20"/>
                <w:szCs w:val="20"/>
              </w:rPr>
            </w:pPr>
          </w:p>
          <w:p w14:paraId="55EA5B88" w14:textId="77777777" w:rsidR="00FA5F73" w:rsidRDefault="00FA5F73" w:rsidP="00D971D9">
            <w:pPr>
              <w:spacing w:after="0" w:line="240" w:lineRule="auto"/>
              <w:rPr>
                <w:sz w:val="20"/>
                <w:szCs w:val="20"/>
              </w:rPr>
            </w:pPr>
            <w:r>
              <w:rPr>
                <w:sz w:val="20"/>
                <w:szCs w:val="20"/>
              </w:rPr>
              <w:t>1</w:t>
            </w:r>
          </w:p>
        </w:tc>
      </w:tr>
    </w:tbl>
    <w:p w14:paraId="55EA5B8A" w14:textId="77777777" w:rsidR="00FA5F73" w:rsidRDefault="00FA5F73" w:rsidP="00FA5F73">
      <w:r>
        <w:br w:type="page"/>
      </w:r>
    </w:p>
    <w:tbl>
      <w:tblPr>
        <w:tblW w:w="1460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147"/>
        <w:gridCol w:w="1276"/>
        <w:gridCol w:w="6917"/>
        <w:gridCol w:w="709"/>
        <w:gridCol w:w="425"/>
      </w:tblGrid>
      <w:tr w:rsidR="00FA5F73" w:rsidRPr="00483A3A" w14:paraId="55EA5B97" w14:textId="77777777" w:rsidTr="00D971D9">
        <w:trPr>
          <w:trHeight w:val="850"/>
        </w:trPr>
        <w:tc>
          <w:tcPr>
            <w:tcW w:w="2127" w:type="dxa"/>
            <w:shd w:val="clear" w:color="auto" w:fill="D9D9D9" w:themeFill="background1" w:themeFillShade="D9"/>
            <w:vAlign w:val="center"/>
          </w:tcPr>
          <w:p w14:paraId="55EA5B8B" w14:textId="77777777" w:rsidR="00FA5F73" w:rsidRPr="00F459F2" w:rsidRDefault="00FA5F73" w:rsidP="00D971D9">
            <w:pPr>
              <w:spacing w:after="0" w:line="240" w:lineRule="auto"/>
              <w:jc w:val="center"/>
              <w:rPr>
                <w:szCs w:val="28"/>
              </w:rPr>
            </w:pPr>
            <w:r w:rsidRPr="00F459F2">
              <w:rPr>
                <w:szCs w:val="28"/>
              </w:rPr>
              <w:lastRenderedPageBreak/>
              <w:t>PREDMET I NAZIV NASTAVNE JEDINICE</w:t>
            </w:r>
          </w:p>
        </w:tc>
        <w:tc>
          <w:tcPr>
            <w:tcW w:w="3147" w:type="dxa"/>
            <w:shd w:val="clear" w:color="auto" w:fill="D9D9D9" w:themeFill="background1" w:themeFillShade="D9"/>
            <w:vAlign w:val="center"/>
          </w:tcPr>
          <w:p w14:paraId="55EA5B8C" w14:textId="77777777" w:rsidR="00FA5F73" w:rsidRPr="00F459F2" w:rsidRDefault="00FA5F73" w:rsidP="00D971D9">
            <w:pPr>
              <w:spacing w:after="0" w:line="240" w:lineRule="auto"/>
              <w:jc w:val="center"/>
              <w:rPr>
                <w:szCs w:val="28"/>
              </w:rPr>
            </w:pPr>
            <w:r w:rsidRPr="00F459F2">
              <w:rPr>
                <w:szCs w:val="28"/>
              </w:rPr>
              <w:t>TEMATSKO PODRUČJE</w:t>
            </w:r>
          </w:p>
        </w:tc>
        <w:tc>
          <w:tcPr>
            <w:tcW w:w="1276" w:type="dxa"/>
            <w:shd w:val="clear" w:color="auto" w:fill="D9D9D9" w:themeFill="background1" w:themeFillShade="D9"/>
            <w:vAlign w:val="center"/>
          </w:tcPr>
          <w:p w14:paraId="55EA5B8D" w14:textId="77777777" w:rsidR="00FA5F73" w:rsidRPr="00F459F2" w:rsidRDefault="00FA5F73" w:rsidP="00D971D9">
            <w:pPr>
              <w:spacing w:after="0" w:line="240" w:lineRule="auto"/>
              <w:jc w:val="center"/>
              <w:rPr>
                <w:szCs w:val="28"/>
              </w:rPr>
            </w:pPr>
          </w:p>
          <w:p w14:paraId="55EA5B8E" w14:textId="77777777" w:rsidR="00FA5F73" w:rsidRPr="00F459F2" w:rsidRDefault="00FA5F73" w:rsidP="00D971D9">
            <w:pPr>
              <w:spacing w:after="0" w:line="240" w:lineRule="auto"/>
              <w:jc w:val="center"/>
              <w:rPr>
                <w:szCs w:val="28"/>
              </w:rPr>
            </w:pPr>
            <w:r w:rsidRPr="00F459F2">
              <w:rPr>
                <w:szCs w:val="28"/>
              </w:rPr>
              <w:t>MODEL</w:t>
            </w:r>
          </w:p>
          <w:p w14:paraId="55EA5B8F" w14:textId="77777777" w:rsidR="00FA5F73" w:rsidRPr="00F459F2" w:rsidRDefault="00FA5F73" w:rsidP="00D971D9">
            <w:pPr>
              <w:spacing w:after="0" w:line="240" w:lineRule="auto"/>
              <w:jc w:val="center"/>
              <w:rPr>
                <w:sz w:val="16"/>
                <w:szCs w:val="28"/>
              </w:rPr>
            </w:pPr>
            <w:r w:rsidRPr="00F459F2">
              <w:rPr>
                <w:sz w:val="16"/>
                <w:szCs w:val="28"/>
              </w:rPr>
              <w:t>(korelacija)</w:t>
            </w:r>
          </w:p>
          <w:p w14:paraId="55EA5B90" w14:textId="77777777" w:rsidR="00FA5F73" w:rsidRPr="00F459F2" w:rsidRDefault="00FA5F73" w:rsidP="00D971D9">
            <w:pPr>
              <w:spacing w:after="0" w:line="240" w:lineRule="auto"/>
              <w:jc w:val="center"/>
              <w:rPr>
                <w:szCs w:val="28"/>
              </w:rPr>
            </w:pPr>
          </w:p>
        </w:tc>
        <w:tc>
          <w:tcPr>
            <w:tcW w:w="6917" w:type="dxa"/>
            <w:shd w:val="clear" w:color="auto" w:fill="D9D9D9" w:themeFill="background1" w:themeFillShade="D9"/>
            <w:vAlign w:val="center"/>
          </w:tcPr>
          <w:p w14:paraId="55EA5B91" w14:textId="77777777" w:rsidR="00FA5F73" w:rsidRPr="00F459F2" w:rsidRDefault="00FA5F73" w:rsidP="00D971D9">
            <w:pPr>
              <w:spacing w:after="0" w:line="240" w:lineRule="auto"/>
              <w:jc w:val="center"/>
              <w:rPr>
                <w:szCs w:val="28"/>
              </w:rPr>
            </w:pPr>
          </w:p>
          <w:p w14:paraId="55EA5B92" w14:textId="77777777" w:rsidR="00FA5F73" w:rsidRPr="00F459F2" w:rsidRDefault="00FA5F73" w:rsidP="00D971D9">
            <w:pPr>
              <w:spacing w:after="0" w:line="240" w:lineRule="auto"/>
              <w:jc w:val="center"/>
              <w:rPr>
                <w:szCs w:val="28"/>
              </w:rPr>
            </w:pPr>
            <w:r w:rsidRPr="00F459F2">
              <w:rPr>
                <w:szCs w:val="28"/>
              </w:rPr>
              <w:t>ISHODI</w:t>
            </w:r>
          </w:p>
        </w:tc>
        <w:tc>
          <w:tcPr>
            <w:tcW w:w="709" w:type="dxa"/>
            <w:shd w:val="clear" w:color="auto" w:fill="D9D9D9" w:themeFill="background1" w:themeFillShade="D9"/>
            <w:vAlign w:val="center"/>
          </w:tcPr>
          <w:p w14:paraId="55EA5B93" w14:textId="77777777" w:rsidR="00FA5F73" w:rsidRPr="00A45C83" w:rsidRDefault="00FA5F73" w:rsidP="00D971D9">
            <w:pPr>
              <w:spacing w:after="0" w:line="240" w:lineRule="auto"/>
              <w:jc w:val="center"/>
              <w:rPr>
                <w:i/>
                <w:szCs w:val="28"/>
              </w:rPr>
            </w:pPr>
          </w:p>
          <w:p w14:paraId="55EA5B94" w14:textId="77777777" w:rsidR="00FA5F73" w:rsidRPr="00A45C83" w:rsidRDefault="00FA5F73" w:rsidP="00D971D9">
            <w:pPr>
              <w:spacing w:after="0" w:line="240" w:lineRule="auto"/>
              <w:jc w:val="center"/>
              <w:rPr>
                <w:i/>
                <w:szCs w:val="28"/>
              </w:rPr>
            </w:pPr>
            <w:r w:rsidRPr="00A45C83">
              <w:rPr>
                <w:i/>
                <w:szCs w:val="28"/>
              </w:rPr>
              <w:t>MJ.</w:t>
            </w:r>
          </w:p>
        </w:tc>
        <w:tc>
          <w:tcPr>
            <w:tcW w:w="425" w:type="dxa"/>
            <w:shd w:val="clear" w:color="auto" w:fill="D9D9D9" w:themeFill="background1" w:themeFillShade="D9"/>
            <w:vAlign w:val="center"/>
          </w:tcPr>
          <w:p w14:paraId="55EA5B95" w14:textId="77777777" w:rsidR="00FA5F73" w:rsidRPr="00A45C83" w:rsidRDefault="00FA5F73" w:rsidP="00D971D9">
            <w:pPr>
              <w:spacing w:after="0" w:line="240" w:lineRule="auto"/>
              <w:jc w:val="center"/>
              <w:rPr>
                <w:i/>
                <w:szCs w:val="28"/>
              </w:rPr>
            </w:pPr>
          </w:p>
          <w:p w14:paraId="55EA5B96" w14:textId="77777777" w:rsidR="00FA5F73" w:rsidRPr="00483A3A" w:rsidRDefault="00FA5F73" w:rsidP="00D971D9">
            <w:pPr>
              <w:spacing w:after="0" w:line="240" w:lineRule="auto"/>
              <w:jc w:val="center"/>
              <w:rPr>
                <w:i/>
                <w:sz w:val="18"/>
                <w:szCs w:val="18"/>
                <w:vertAlign w:val="superscript"/>
              </w:rPr>
            </w:pPr>
            <w:r w:rsidRPr="00483A3A">
              <w:rPr>
                <w:i/>
                <w:sz w:val="18"/>
                <w:szCs w:val="18"/>
                <w:vertAlign w:val="superscript"/>
              </w:rPr>
              <w:t>BR. SATI</w:t>
            </w:r>
          </w:p>
        </w:tc>
      </w:tr>
      <w:tr w:rsidR="00FA5F73" w:rsidRPr="00F459F2" w14:paraId="55EA5BAF" w14:textId="77777777" w:rsidTr="00D971D9">
        <w:trPr>
          <w:trHeight w:val="1664"/>
        </w:trPr>
        <w:tc>
          <w:tcPr>
            <w:tcW w:w="2127" w:type="dxa"/>
          </w:tcPr>
          <w:p w14:paraId="55EA5B98" w14:textId="77777777" w:rsidR="00FA5F73" w:rsidRPr="00A95123" w:rsidRDefault="00FA5F73" w:rsidP="00D971D9">
            <w:pPr>
              <w:spacing w:after="0" w:line="240" w:lineRule="auto"/>
              <w:rPr>
                <w:rFonts w:ascii="Arial" w:hAnsi="Arial" w:cs="Arial"/>
                <w:b/>
                <w:bCs/>
                <w:sz w:val="20"/>
                <w:szCs w:val="20"/>
              </w:rPr>
            </w:pPr>
            <w:r w:rsidRPr="00A95123">
              <w:rPr>
                <w:rFonts w:ascii="Arial" w:hAnsi="Arial" w:cs="Arial"/>
                <w:b/>
                <w:bCs/>
                <w:sz w:val="20"/>
                <w:szCs w:val="20"/>
              </w:rPr>
              <w:t>I</w:t>
            </w:r>
            <w:r>
              <w:rPr>
                <w:rFonts w:ascii="Arial" w:hAnsi="Arial" w:cs="Arial"/>
                <w:b/>
                <w:bCs/>
                <w:sz w:val="20"/>
                <w:szCs w:val="20"/>
              </w:rPr>
              <w:t>NFORMATIKA</w:t>
            </w:r>
          </w:p>
          <w:p w14:paraId="55EA5B99" w14:textId="77777777" w:rsidR="00FA5F73" w:rsidRPr="00A95123" w:rsidRDefault="00FA5F73" w:rsidP="00D971D9">
            <w:pPr>
              <w:spacing w:after="0" w:line="240" w:lineRule="auto"/>
              <w:rPr>
                <w:rFonts w:ascii="Arial" w:hAnsi="Arial" w:cs="Arial"/>
                <w:b/>
                <w:bCs/>
                <w:sz w:val="20"/>
                <w:szCs w:val="20"/>
              </w:rPr>
            </w:pPr>
          </w:p>
          <w:p w14:paraId="55EA5B9A" w14:textId="77777777" w:rsidR="00FA5F73" w:rsidRPr="00A95123" w:rsidRDefault="00FA5F73" w:rsidP="00D971D9">
            <w:pPr>
              <w:spacing w:after="0" w:line="240" w:lineRule="auto"/>
              <w:rPr>
                <w:rFonts w:ascii="Arial" w:hAnsi="Arial" w:cs="Arial"/>
                <w:b/>
                <w:sz w:val="20"/>
                <w:szCs w:val="20"/>
              </w:rPr>
            </w:pPr>
            <w:r w:rsidRPr="00A95123">
              <w:rPr>
                <w:rFonts w:ascii="Arial" w:hAnsi="Arial" w:cs="Arial"/>
                <w:b/>
                <w:bCs/>
                <w:sz w:val="20"/>
                <w:szCs w:val="20"/>
              </w:rPr>
              <w:t>Prava i odgovornosti na internetu</w:t>
            </w:r>
          </w:p>
        </w:tc>
        <w:tc>
          <w:tcPr>
            <w:tcW w:w="3147" w:type="dxa"/>
          </w:tcPr>
          <w:p w14:paraId="55EA5B9B" w14:textId="77777777" w:rsidR="00FA5F73" w:rsidRPr="00A95123" w:rsidRDefault="00FA5F73" w:rsidP="00D971D9">
            <w:pPr>
              <w:spacing w:after="0"/>
              <w:rPr>
                <w:rFonts w:ascii="Arial" w:hAnsi="Arial" w:cs="Arial"/>
                <w:sz w:val="20"/>
                <w:szCs w:val="20"/>
              </w:rPr>
            </w:pPr>
          </w:p>
          <w:p w14:paraId="55EA5B9C" w14:textId="77777777" w:rsidR="00FA5F73" w:rsidRPr="00A95123" w:rsidRDefault="00FA5F73" w:rsidP="007564DF">
            <w:pPr>
              <w:pStyle w:val="Odlomakpopisa"/>
              <w:numPr>
                <w:ilvl w:val="0"/>
                <w:numId w:val="51"/>
              </w:numPr>
              <w:spacing w:after="0" w:line="240" w:lineRule="auto"/>
              <w:rPr>
                <w:rFonts w:ascii="Arial" w:hAnsi="Arial" w:cs="Arial"/>
                <w:i/>
                <w:sz w:val="20"/>
                <w:szCs w:val="20"/>
              </w:rPr>
            </w:pPr>
            <w:r w:rsidRPr="00A95123">
              <w:rPr>
                <w:rFonts w:ascii="Arial" w:hAnsi="Arial" w:cs="Arial"/>
                <w:i/>
                <w:sz w:val="20"/>
                <w:szCs w:val="20"/>
              </w:rPr>
              <w:t>Sigurnost na internetu</w:t>
            </w:r>
          </w:p>
          <w:p w14:paraId="55EA5B9D" w14:textId="77777777" w:rsidR="00FA5F73" w:rsidRPr="00A95123" w:rsidRDefault="00FA5F73" w:rsidP="007564DF">
            <w:pPr>
              <w:pStyle w:val="Odlomakpopisa"/>
              <w:numPr>
                <w:ilvl w:val="0"/>
                <w:numId w:val="51"/>
              </w:numPr>
              <w:spacing w:after="0" w:line="240" w:lineRule="auto"/>
              <w:rPr>
                <w:rFonts w:ascii="Arial" w:hAnsi="Arial" w:cs="Arial"/>
                <w:sz w:val="20"/>
                <w:szCs w:val="20"/>
              </w:rPr>
            </w:pPr>
            <w:r w:rsidRPr="00A95123">
              <w:rPr>
                <w:rFonts w:ascii="Arial" w:hAnsi="Arial" w:cs="Arial"/>
                <w:sz w:val="20"/>
                <w:szCs w:val="20"/>
              </w:rPr>
              <w:t>privatnost</w:t>
            </w:r>
          </w:p>
          <w:p w14:paraId="55EA5B9E" w14:textId="77777777" w:rsidR="00FA5F73" w:rsidRPr="00A95123" w:rsidRDefault="00FA5F73" w:rsidP="007564DF">
            <w:pPr>
              <w:pStyle w:val="Odlomakpopisa"/>
              <w:numPr>
                <w:ilvl w:val="0"/>
                <w:numId w:val="51"/>
              </w:numPr>
              <w:spacing w:after="0" w:line="240" w:lineRule="auto"/>
              <w:rPr>
                <w:rFonts w:ascii="Arial" w:hAnsi="Arial" w:cs="Arial"/>
                <w:sz w:val="20"/>
                <w:szCs w:val="20"/>
              </w:rPr>
            </w:pPr>
            <w:r w:rsidRPr="00A95123">
              <w:rPr>
                <w:rFonts w:ascii="Arial" w:hAnsi="Arial" w:cs="Arial"/>
                <w:sz w:val="20"/>
                <w:szCs w:val="20"/>
              </w:rPr>
              <w:t>identitet</w:t>
            </w:r>
          </w:p>
          <w:p w14:paraId="55EA5B9F" w14:textId="77777777" w:rsidR="00FA5F73" w:rsidRPr="00A95123" w:rsidRDefault="00FA5F73" w:rsidP="007564DF">
            <w:pPr>
              <w:pStyle w:val="Default"/>
              <w:numPr>
                <w:ilvl w:val="0"/>
                <w:numId w:val="51"/>
              </w:numPr>
              <w:spacing w:line="276" w:lineRule="auto"/>
              <w:rPr>
                <w:rFonts w:ascii="Arial" w:hAnsi="Arial" w:cs="Arial"/>
                <w:color w:val="auto"/>
                <w:sz w:val="20"/>
                <w:szCs w:val="20"/>
              </w:rPr>
            </w:pPr>
            <w:r w:rsidRPr="00A95123">
              <w:rPr>
                <w:rFonts w:ascii="Arial" w:hAnsi="Arial" w:cs="Arial"/>
                <w:sz w:val="20"/>
                <w:szCs w:val="20"/>
              </w:rPr>
              <w:t>komunikacja autorsko pravo</w:t>
            </w:r>
          </w:p>
        </w:tc>
        <w:tc>
          <w:tcPr>
            <w:tcW w:w="1276" w:type="dxa"/>
          </w:tcPr>
          <w:p w14:paraId="55EA5BA0" w14:textId="77777777" w:rsidR="00FA5F73" w:rsidRPr="00A95123" w:rsidRDefault="00FA5F73" w:rsidP="00D971D9">
            <w:pPr>
              <w:rPr>
                <w:rFonts w:ascii="Arial" w:hAnsi="Arial" w:cs="Arial"/>
                <w:sz w:val="20"/>
                <w:szCs w:val="20"/>
              </w:rPr>
            </w:pPr>
          </w:p>
          <w:p w14:paraId="55EA5BA1" w14:textId="77777777" w:rsidR="00FA5F73" w:rsidRPr="00A95123" w:rsidRDefault="00FA5F73" w:rsidP="00D971D9">
            <w:pPr>
              <w:spacing w:after="0" w:line="240" w:lineRule="auto"/>
              <w:rPr>
                <w:rFonts w:ascii="Arial" w:hAnsi="Arial" w:cs="Arial"/>
                <w:sz w:val="20"/>
                <w:szCs w:val="20"/>
              </w:rPr>
            </w:pPr>
            <w:r w:rsidRPr="00A95123">
              <w:rPr>
                <w:rFonts w:ascii="Arial" w:hAnsi="Arial" w:cs="Arial"/>
                <w:sz w:val="20"/>
                <w:szCs w:val="20"/>
              </w:rPr>
              <w:t>SRO</w:t>
            </w:r>
          </w:p>
          <w:p w14:paraId="55EA5BA2" w14:textId="77777777" w:rsidR="00FA5F73" w:rsidRDefault="00FA5F73" w:rsidP="00D971D9">
            <w:pPr>
              <w:spacing w:after="0" w:line="240" w:lineRule="auto"/>
              <w:rPr>
                <w:rFonts w:ascii="Arial" w:hAnsi="Arial" w:cs="Arial"/>
                <w:sz w:val="20"/>
                <w:szCs w:val="20"/>
              </w:rPr>
            </w:pPr>
            <w:r w:rsidRPr="00A95123">
              <w:rPr>
                <w:rFonts w:ascii="Arial" w:hAnsi="Arial" w:cs="Arial"/>
                <w:sz w:val="20"/>
                <w:szCs w:val="20"/>
              </w:rPr>
              <w:t>Povijest</w:t>
            </w:r>
          </w:p>
          <w:p w14:paraId="55EA5BA3" w14:textId="77777777" w:rsidR="00FA5F73" w:rsidRPr="00A95123" w:rsidRDefault="00FA5F73" w:rsidP="00D971D9">
            <w:pPr>
              <w:spacing w:after="0" w:line="240" w:lineRule="auto"/>
              <w:rPr>
                <w:rFonts w:ascii="Arial" w:hAnsi="Arial" w:cs="Arial"/>
                <w:sz w:val="20"/>
                <w:szCs w:val="20"/>
              </w:rPr>
            </w:pPr>
            <w:r>
              <w:rPr>
                <w:rFonts w:ascii="Arial" w:hAnsi="Arial" w:cs="Arial"/>
                <w:sz w:val="20"/>
                <w:szCs w:val="20"/>
              </w:rPr>
              <w:t>Hrvatski jezik</w:t>
            </w:r>
          </w:p>
        </w:tc>
        <w:tc>
          <w:tcPr>
            <w:tcW w:w="6917" w:type="dxa"/>
          </w:tcPr>
          <w:p w14:paraId="55EA5BA4" w14:textId="77777777" w:rsidR="00FA5F73" w:rsidRPr="00A95123" w:rsidRDefault="00FA5F73" w:rsidP="00D971D9">
            <w:pPr>
              <w:spacing w:after="0" w:line="240" w:lineRule="auto"/>
              <w:rPr>
                <w:rFonts w:ascii="Arial" w:hAnsi="Arial" w:cs="Arial"/>
                <w:sz w:val="20"/>
                <w:szCs w:val="20"/>
              </w:rPr>
            </w:pPr>
          </w:p>
          <w:p w14:paraId="55EA5BA5" w14:textId="77777777" w:rsidR="00FA5F73" w:rsidRPr="00A95123" w:rsidRDefault="00FA5F73" w:rsidP="007564DF">
            <w:pPr>
              <w:pStyle w:val="Odlomakpopisa"/>
              <w:numPr>
                <w:ilvl w:val="0"/>
                <w:numId w:val="52"/>
              </w:numPr>
              <w:spacing w:after="0" w:line="240" w:lineRule="auto"/>
              <w:rPr>
                <w:rFonts w:ascii="Arial" w:hAnsi="Arial" w:cs="Arial"/>
                <w:sz w:val="20"/>
                <w:szCs w:val="20"/>
              </w:rPr>
            </w:pPr>
            <w:r w:rsidRPr="00A95123">
              <w:rPr>
                <w:rFonts w:ascii="Arial" w:hAnsi="Arial" w:cs="Arial"/>
                <w:sz w:val="20"/>
                <w:szCs w:val="20"/>
              </w:rPr>
              <w:t>objasniti povezanost potreba, prava i odgovornosti</w:t>
            </w:r>
          </w:p>
          <w:p w14:paraId="55EA5BA6" w14:textId="77777777" w:rsidR="00FA5F73" w:rsidRPr="00A95123" w:rsidRDefault="00FA5F73" w:rsidP="007564DF">
            <w:pPr>
              <w:pStyle w:val="Odlomakpopisa"/>
              <w:numPr>
                <w:ilvl w:val="0"/>
                <w:numId w:val="52"/>
              </w:numPr>
              <w:spacing w:after="0" w:line="240" w:lineRule="auto"/>
              <w:rPr>
                <w:rFonts w:ascii="Arial" w:hAnsi="Arial" w:cs="Arial"/>
                <w:sz w:val="20"/>
                <w:szCs w:val="20"/>
              </w:rPr>
            </w:pPr>
            <w:r w:rsidRPr="00A95123">
              <w:rPr>
                <w:rFonts w:ascii="Arial" w:hAnsi="Arial" w:cs="Arial"/>
                <w:sz w:val="20"/>
                <w:szCs w:val="20"/>
              </w:rPr>
              <w:t>izreći svoja online prava i odgovornosti</w:t>
            </w:r>
          </w:p>
          <w:p w14:paraId="55EA5BA7" w14:textId="77777777" w:rsidR="00FA5F73" w:rsidRPr="00A95123" w:rsidRDefault="00FA5F73" w:rsidP="007564DF">
            <w:pPr>
              <w:pStyle w:val="Odlomakpopisa"/>
              <w:numPr>
                <w:ilvl w:val="0"/>
                <w:numId w:val="52"/>
              </w:numPr>
              <w:spacing w:after="0" w:line="240" w:lineRule="auto"/>
              <w:rPr>
                <w:rFonts w:ascii="Arial" w:hAnsi="Arial" w:cs="Arial"/>
                <w:sz w:val="20"/>
                <w:szCs w:val="20"/>
              </w:rPr>
            </w:pPr>
            <w:r w:rsidRPr="00A95123">
              <w:rPr>
                <w:rFonts w:ascii="Arial" w:hAnsi="Arial" w:cs="Arial"/>
                <w:sz w:val="20"/>
                <w:szCs w:val="20"/>
              </w:rPr>
              <w:t>razlikovati odgovorno od neodgovornoga online ponašanja</w:t>
            </w:r>
          </w:p>
          <w:p w14:paraId="55EA5BA8" w14:textId="77777777" w:rsidR="00FA5F73" w:rsidRPr="00A95123" w:rsidRDefault="00FA5F73" w:rsidP="007564DF">
            <w:pPr>
              <w:pStyle w:val="Default"/>
              <w:numPr>
                <w:ilvl w:val="0"/>
                <w:numId w:val="51"/>
              </w:numPr>
              <w:rPr>
                <w:rFonts w:ascii="Arial" w:hAnsi="Arial" w:cs="Arial"/>
                <w:color w:val="auto"/>
                <w:sz w:val="20"/>
                <w:szCs w:val="20"/>
              </w:rPr>
            </w:pPr>
            <w:r w:rsidRPr="00A95123">
              <w:rPr>
                <w:rFonts w:ascii="Arial" w:hAnsi="Arial" w:cs="Arial"/>
                <w:sz w:val="20"/>
                <w:szCs w:val="20"/>
              </w:rPr>
              <w:t>navesti posljedice narušavanja prava</w:t>
            </w:r>
          </w:p>
        </w:tc>
        <w:tc>
          <w:tcPr>
            <w:tcW w:w="709" w:type="dxa"/>
          </w:tcPr>
          <w:p w14:paraId="55EA5BA9" w14:textId="77777777" w:rsidR="00FA5F73" w:rsidRPr="00A95123" w:rsidRDefault="00FA5F73" w:rsidP="00D971D9">
            <w:pPr>
              <w:rPr>
                <w:rFonts w:ascii="Arial" w:hAnsi="Arial" w:cs="Arial"/>
                <w:sz w:val="20"/>
                <w:szCs w:val="20"/>
              </w:rPr>
            </w:pPr>
          </w:p>
          <w:p w14:paraId="55EA5BAA" w14:textId="77777777" w:rsidR="00FA5F73" w:rsidRPr="00A95123" w:rsidRDefault="00FA5F73" w:rsidP="00D971D9">
            <w:pPr>
              <w:rPr>
                <w:rFonts w:ascii="Arial" w:hAnsi="Arial" w:cs="Arial"/>
                <w:sz w:val="20"/>
                <w:szCs w:val="20"/>
              </w:rPr>
            </w:pPr>
            <w:r w:rsidRPr="00A95123">
              <w:rPr>
                <w:rFonts w:ascii="Arial" w:hAnsi="Arial" w:cs="Arial"/>
                <w:sz w:val="20"/>
                <w:szCs w:val="20"/>
              </w:rPr>
              <w:t>2./</w:t>
            </w:r>
          </w:p>
          <w:p w14:paraId="55EA5BAB" w14:textId="77777777" w:rsidR="00FA5F73" w:rsidRPr="00A95123" w:rsidRDefault="00FA5F73" w:rsidP="00D971D9">
            <w:pPr>
              <w:spacing w:after="0" w:line="240" w:lineRule="auto"/>
              <w:rPr>
                <w:rFonts w:ascii="Arial" w:hAnsi="Arial" w:cs="Arial"/>
                <w:sz w:val="20"/>
                <w:szCs w:val="20"/>
              </w:rPr>
            </w:pPr>
            <w:r>
              <w:rPr>
                <w:rFonts w:ascii="Arial" w:hAnsi="Arial" w:cs="Arial"/>
                <w:sz w:val="20"/>
                <w:szCs w:val="20"/>
              </w:rPr>
              <w:t>2018</w:t>
            </w:r>
            <w:r w:rsidRPr="00A95123">
              <w:rPr>
                <w:rFonts w:ascii="Arial" w:hAnsi="Arial" w:cs="Arial"/>
                <w:sz w:val="20"/>
                <w:szCs w:val="20"/>
              </w:rPr>
              <w:t>.</w:t>
            </w:r>
          </w:p>
        </w:tc>
        <w:tc>
          <w:tcPr>
            <w:tcW w:w="425" w:type="dxa"/>
          </w:tcPr>
          <w:p w14:paraId="55EA5BAC" w14:textId="77777777" w:rsidR="00FA5F73" w:rsidRDefault="00FA5F73" w:rsidP="00D971D9">
            <w:pPr>
              <w:spacing w:after="0"/>
              <w:ind w:firstLine="708"/>
              <w:rPr>
                <w:sz w:val="24"/>
                <w:szCs w:val="24"/>
              </w:rPr>
            </w:pPr>
          </w:p>
          <w:p w14:paraId="55EA5BAD" w14:textId="77777777" w:rsidR="00FA5F73" w:rsidRDefault="00FA5F73" w:rsidP="00D971D9">
            <w:pPr>
              <w:jc w:val="center"/>
              <w:rPr>
                <w:sz w:val="24"/>
                <w:szCs w:val="24"/>
              </w:rPr>
            </w:pPr>
          </w:p>
          <w:p w14:paraId="55EA5BAE" w14:textId="77777777" w:rsidR="00FA5F73" w:rsidRPr="00F459F2" w:rsidRDefault="00FA5F73" w:rsidP="00D971D9">
            <w:pPr>
              <w:spacing w:after="0" w:line="240" w:lineRule="auto"/>
              <w:rPr>
                <w:sz w:val="20"/>
                <w:szCs w:val="20"/>
              </w:rPr>
            </w:pPr>
            <w:r w:rsidRPr="005B54D0">
              <w:t>1</w:t>
            </w:r>
          </w:p>
        </w:tc>
      </w:tr>
    </w:tbl>
    <w:p w14:paraId="55EA5BB0" w14:textId="77777777" w:rsidR="00FA5F73" w:rsidRDefault="00FA5F73" w:rsidP="00FA5F73"/>
    <w:tbl>
      <w:tblPr>
        <w:tblW w:w="1460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147"/>
        <w:gridCol w:w="1276"/>
        <w:gridCol w:w="6917"/>
        <w:gridCol w:w="709"/>
        <w:gridCol w:w="425"/>
      </w:tblGrid>
      <w:tr w:rsidR="00FA5F73" w:rsidRPr="00483A3A" w14:paraId="55EA5BBD" w14:textId="77777777" w:rsidTr="00D971D9">
        <w:trPr>
          <w:trHeight w:val="850"/>
        </w:trPr>
        <w:tc>
          <w:tcPr>
            <w:tcW w:w="2127" w:type="dxa"/>
            <w:shd w:val="clear" w:color="auto" w:fill="D9D9D9" w:themeFill="background1" w:themeFillShade="D9"/>
            <w:vAlign w:val="center"/>
          </w:tcPr>
          <w:p w14:paraId="55EA5BB1" w14:textId="77777777" w:rsidR="00FA5F73" w:rsidRPr="00F459F2" w:rsidRDefault="00FA5F73" w:rsidP="00D971D9">
            <w:pPr>
              <w:spacing w:after="0" w:line="240" w:lineRule="auto"/>
              <w:jc w:val="center"/>
              <w:rPr>
                <w:szCs w:val="28"/>
              </w:rPr>
            </w:pPr>
            <w:r w:rsidRPr="00F459F2">
              <w:rPr>
                <w:szCs w:val="28"/>
              </w:rPr>
              <w:t>PREDMET I NAZIV NASTAVNE JEDINICE</w:t>
            </w:r>
          </w:p>
        </w:tc>
        <w:tc>
          <w:tcPr>
            <w:tcW w:w="3147" w:type="dxa"/>
            <w:shd w:val="clear" w:color="auto" w:fill="D9D9D9" w:themeFill="background1" w:themeFillShade="D9"/>
            <w:vAlign w:val="center"/>
          </w:tcPr>
          <w:p w14:paraId="55EA5BB2" w14:textId="77777777" w:rsidR="00FA5F73" w:rsidRPr="00F459F2" w:rsidRDefault="00FA5F73" w:rsidP="00D971D9">
            <w:pPr>
              <w:spacing w:after="0" w:line="240" w:lineRule="auto"/>
              <w:jc w:val="center"/>
              <w:rPr>
                <w:szCs w:val="28"/>
              </w:rPr>
            </w:pPr>
            <w:r w:rsidRPr="00F459F2">
              <w:rPr>
                <w:szCs w:val="28"/>
              </w:rPr>
              <w:t>TEMATSKO PODRUČJE</w:t>
            </w:r>
          </w:p>
        </w:tc>
        <w:tc>
          <w:tcPr>
            <w:tcW w:w="1276" w:type="dxa"/>
            <w:shd w:val="clear" w:color="auto" w:fill="D9D9D9" w:themeFill="background1" w:themeFillShade="D9"/>
            <w:vAlign w:val="center"/>
          </w:tcPr>
          <w:p w14:paraId="55EA5BB3" w14:textId="77777777" w:rsidR="00FA5F73" w:rsidRPr="00F459F2" w:rsidRDefault="00FA5F73" w:rsidP="00D971D9">
            <w:pPr>
              <w:spacing w:after="0" w:line="240" w:lineRule="auto"/>
              <w:jc w:val="center"/>
              <w:rPr>
                <w:szCs w:val="28"/>
              </w:rPr>
            </w:pPr>
          </w:p>
          <w:p w14:paraId="55EA5BB4" w14:textId="77777777" w:rsidR="00FA5F73" w:rsidRPr="00F459F2" w:rsidRDefault="00FA5F73" w:rsidP="00D971D9">
            <w:pPr>
              <w:spacing w:after="0" w:line="240" w:lineRule="auto"/>
              <w:jc w:val="center"/>
              <w:rPr>
                <w:szCs w:val="28"/>
              </w:rPr>
            </w:pPr>
            <w:r w:rsidRPr="00F459F2">
              <w:rPr>
                <w:szCs w:val="28"/>
              </w:rPr>
              <w:t>MODEL</w:t>
            </w:r>
          </w:p>
          <w:p w14:paraId="55EA5BB5" w14:textId="77777777" w:rsidR="00FA5F73" w:rsidRPr="00F459F2" w:rsidRDefault="00FA5F73" w:rsidP="00D971D9">
            <w:pPr>
              <w:spacing w:after="0" w:line="240" w:lineRule="auto"/>
              <w:jc w:val="center"/>
              <w:rPr>
                <w:sz w:val="16"/>
                <w:szCs w:val="28"/>
              </w:rPr>
            </w:pPr>
            <w:r w:rsidRPr="00F459F2">
              <w:rPr>
                <w:sz w:val="16"/>
                <w:szCs w:val="28"/>
              </w:rPr>
              <w:t>(korelacija)</w:t>
            </w:r>
          </w:p>
          <w:p w14:paraId="55EA5BB6" w14:textId="77777777" w:rsidR="00FA5F73" w:rsidRPr="00F459F2" w:rsidRDefault="00FA5F73" w:rsidP="00D971D9">
            <w:pPr>
              <w:spacing w:after="0" w:line="240" w:lineRule="auto"/>
              <w:jc w:val="center"/>
              <w:rPr>
                <w:szCs w:val="28"/>
              </w:rPr>
            </w:pPr>
          </w:p>
        </w:tc>
        <w:tc>
          <w:tcPr>
            <w:tcW w:w="6917" w:type="dxa"/>
            <w:shd w:val="clear" w:color="auto" w:fill="D9D9D9" w:themeFill="background1" w:themeFillShade="D9"/>
            <w:vAlign w:val="center"/>
          </w:tcPr>
          <w:p w14:paraId="55EA5BB7" w14:textId="77777777" w:rsidR="00FA5F73" w:rsidRPr="00F459F2" w:rsidRDefault="00FA5F73" w:rsidP="00D971D9">
            <w:pPr>
              <w:spacing w:after="0" w:line="240" w:lineRule="auto"/>
              <w:jc w:val="center"/>
              <w:rPr>
                <w:szCs w:val="28"/>
              </w:rPr>
            </w:pPr>
          </w:p>
          <w:p w14:paraId="55EA5BB8" w14:textId="77777777" w:rsidR="00FA5F73" w:rsidRPr="00F459F2" w:rsidRDefault="00FA5F73" w:rsidP="00D971D9">
            <w:pPr>
              <w:spacing w:after="0" w:line="240" w:lineRule="auto"/>
              <w:jc w:val="center"/>
              <w:rPr>
                <w:szCs w:val="28"/>
              </w:rPr>
            </w:pPr>
            <w:r w:rsidRPr="00F459F2">
              <w:rPr>
                <w:szCs w:val="28"/>
              </w:rPr>
              <w:t>ISHODI</w:t>
            </w:r>
          </w:p>
        </w:tc>
        <w:tc>
          <w:tcPr>
            <w:tcW w:w="709" w:type="dxa"/>
            <w:shd w:val="clear" w:color="auto" w:fill="D9D9D9" w:themeFill="background1" w:themeFillShade="D9"/>
            <w:vAlign w:val="center"/>
          </w:tcPr>
          <w:p w14:paraId="55EA5BB9" w14:textId="77777777" w:rsidR="00FA5F73" w:rsidRPr="00A45C83" w:rsidRDefault="00FA5F73" w:rsidP="00D971D9">
            <w:pPr>
              <w:spacing w:after="0" w:line="240" w:lineRule="auto"/>
              <w:jc w:val="center"/>
              <w:rPr>
                <w:i/>
                <w:szCs w:val="28"/>
              </w:rPr>
            </w:pPr>
          </w:p>
          <w:p w14:paraId="55EA5BBA" w14:textId="77777777" w:rsidR="00FA5F73" w:rsidRPr="00A45C83" w:rsidRDefault="00FA5F73" w:rsidP="00D971D9">
            <w:pPr>
              <w:spacing w:after="0" w:line="240" w:lineRule="auto"/>
              <w:jc w:val="center"/>
              <w:rPr>
                <w:i/>
                <w:szCs w:val="28"/>
              </w:rPr>
            </w:pPr>
            <w:r w:rsidRPr="00A45C83">
              <w:rPr>
                <w:i/>
                <w:szCs w:val="28"/>
              </w:rPr>
              <w:t>MJ.</w:t>
            </w:r>
          </w:p>
        </w:tc>
        <w:tc>
          <w:tcPr>
            <w:tcW w:w="425" w:type="dxa"/>
            <w:shd w:val="clear" w:color="auto" w:fill="D9D9D9" w:themeFill="background1" w:themeFillShade="D9"/>
            <w:vAlign w:val="center"/>
          </w:tcPr>
          <w:p w14:paraId="55EA5BBB" w14:textId="77777777" w:rsidR="00FA5F73" w:rsidRPr="00A45C83" w:rsidRDefault="00FA5F73" w:rsidP="00D971D9">
            <w:pPr>
              <w:spacing w:after="0" w:line="240" w:lineRule="auto"/>
              <w:jc w:val="center"/>
              <w:rPr>
                <w:i/>
                <w:szCs w:val="28"/>
              </w:rPr>
            </w:pPr>
          </w:p>
          <w:p w14:paraId="55EA5BBC" w14:textId="77777777" w:rsidR="00FA5F73" w:rsidRPr="00483A3A" w:rsidRDefault="00FA5F73" w:rsidP="00D971D9">
            <w:pPr>
              <w:spacing w:after="0" w:line="240" w:lineRule="auto"/>
              <w:jc w:val="center"/>
              <w:rPr>
                <w:i/>
                <w:sz w:val="18"/>
                <w:szCs w:val="18"/>
                <w:vertAlign w:val="superscript"/>
              </w:rPr>
            </w:pPr>
            <w:r w:rsidRPr="00483A3A">
              <w:rPr>
                <w:i/>
                <w:sz w:val="18"/>
                <w:szCs w:val="18"/>
                <w:vertAlign w:val="superscript"/>
              </w:rPr>
              <w:t>BR. SATI</w:t>
            </w:r>
          </w:p>
        </w:tc>
      </w:tr>
      <w:tr w:rsidR="00FA5F73" w:rsidRPr="00F459F2" w14:paraId="55EA5BD3" w14:textId="77777777" w:rsidTr="00D971D9">
        <w:trPr>
          <w:trHeight w:val="1611"/>
        </w:trPr>
        <w:tc>
          <w:tcPr>
            <w:tcW w:w="2127" w:type="dxa"/>
          </w:tcPr>
          <w:p w14:paraId="55EA5BBE" w14:textId="77777777" w:rsidR="00FA5F73" w:rsidRPr="00A95123" w:rsidRDefault="00FA5F73" w:rsidP="00D971D9">
            <w:pPr>
              <w:spacing w:after="0" w:line="240" w:lineRule="auto"/>
              <w:rPr>
                <w:rFonts w:ascii="Arial" w:hAnsi="Arial" w:cs="Arial"/>
                <w:b/>
                <w:bCs/>
                <w:sz w:val="20"/>
                <w:szCs w:val="20"/>
              </w:rPr>
            </w:pPr>
            <w:r w:rsidRPr="00A95123">
              <w:rPr>
                <w:rFonts w:ascii="Arial" w:hAnsi="Arial" w:cs="Arial"/>
                <w:b/>
                <w:sz w:val="20"/>
                <w:szCs w:val="20"/>
              </w:rPr>
              <w:t xml:space="preserve"> </w:t>
            </w:r>
            <w:r>
              <w:rPr>
                <w:rFonts w:ascii="Arial" w:hAnsi="Arial" w:cs="Arial"/>
                <w:b/>
                <w:bCs/>
                <w:sz w:val="20"/>
                <w:szCs w:val="20"/>
              </w:rPr>
              <w:t>VJERONAUK</w:t>
            </w:r>
          </w:p>
          <w:p w14:paraId="55EA5BBF" w14:textId="77777777" w:rsidR="00FA5F73" w:rsidRPr="00A95123" w:rsidRDefault="00FA5F73" w:rsidP="00D971D9">
            <w:pPr>
              <w:spacing w:after="0" w:line="240" w:lineRule="auto"/>
              <w:rPr>
                <w:rFonts w:ascii="Arial" w:hAnsi="Arial" w:cs="Arial"/>
                <w:b/>
                <w:bCs/>
                <w:sz w:val="20"/>
                <w:szCs w:val="20"/>
              </w:rPr>
            </w:pPr>
          </w:p>
          <w:p w14:paraId="55EA5BC0" w14:textId="77777777" w:rsidR="00FA5F73" w:rsidRDefault="00FA5F73" w:rsidP="00D971D9">
            <w:pPr>
              <w:spacing w:after="0" w:line="240" w:lineRule="auto"/>
              <w:rPr>
                <w:rFonts w:ascii="Arial" w:hAnsi="Arial" w:cs="Arial"/>
                <w:b/>
                <w:bCs/>
                <w:sz w:val="20"/>
                <w:szCs w:val="20"/>
              </w:rPr>
            </w:pPr>
            <w:r w:rsidRPr="00A95123">
              <w:rPr>
                <w:rFonts w:ascii="Arial" w:hAnsi="Arial" w:cs="Arial"/>
                <w:b/>
                <w:bCs/>
                <w:sz w:val="20"/>
                <w:szCs w:val="20"/>
              </w:rPr>
              <w:t>Božje zapovijedi – put u slobodu</w:t>
            </w:r>
          </w:p>
          <w:p w14:paraId="55EA5BC1" w14:textId="77777777" w:rsidR="00FA5F73" w:rsidRPr="00A95123" w:rsidRDefault="00FA5F73" w:rsidP="00D971D9">
            <w:pPr>
              <w:spacing w:after="0" w:line="240" w:lineRule="auto"/>
              <w:rPr>
                <w:rFonts w:ascii="Arial" w:hAnsi="Arial" w:cs="Arial"/>
                <w:b/>
                <w:sz w:val="20"/>
                <w:szCs w:val="20"/>
              </w:rPr>
            </w:pPr>
            <w:r w:rsidRPr="00334FCC">
              <w:rPr>
                <w:rFonts w:ascii="Arial" w:hAnsi="Arial" w:cs="Arial"/>
                <w:b/>
                <w:i/>
                <w:sz w:val="20"/>
                <w:szCs w:val="20"/>
              </w:rPr>
              <w:t>(Dekalog, Mojsije, sloboda, ljudska prava)</w:t>
            </w:r>
          </w:p>
        </w:tc>
        <w:tc>
          <w:tcPr>
            <w:tcW w:w="3147" w:type="dxa"/>
          </w:tcPr>
          <w:p w14:paraId="55EA5BC2" w14:textId="77777777" w:rsidR="00FA5F73" w:rsidRDefault="00FA5F73" w:rsidP="00D971D9">
            <w:pPr>
              <w:spacing w:after="0" w:line="240" w:lineRule="auto"/>
              <w:jc w:val="center"/>
              <w:rPr>
                <w:rFonts w:ascii="Arial" w:hAnsi="Arial" w:cs="Arial"/>
                <w:sz w:val="20"/>
                <w:szCs w:val="20"/>
              </w:rPr>
            </w:pPr>
            <w:r w:rsidRPr="00334FCC">
              <w:rPr>
                <w:rFonts w:ascii="Arial" w:hAnsi="Arial" w:cs="Arial"/>
                <w:sz w:val="20"/>
                <w:szCs w:val="20"/>
              </w:rPr>
              <w:t>Donošenje deklaracije o pravima čovjeka</w:t>
            </w:r>
          </w:p>
          <w:p w14:paraId="55EA5BC3" w14:textId="77777777" w:rsidR="00FA5F73" w:rsidRPr="001804CC" w:rsidRDefault="00FA5F73" w:rsidP="00D971D9">
            <w:pPr>
              <w:spacing w:after="0" w:line="240" w:lineRule="auto"/>
              <w:rPr>
                <w:rFonts w:ascii="Arial" w:hAnsi="Arial" w:cs="Arial"/>
                <w:sz w:val="20"/>
                <w:szCs w:val="20"/>
              </w:rPr>
            </w:pPr>
            <w:r w:rsidRPr="00334FCC">
              <w:rPr>
                <w:rFonts w:ascii="Arial" w:hAnsi="Arial" w:cs="Arial"/>
                <w:i/>
                <w:sz w:val="20"/>
                <w:szCs w:val="20"/>
              </w:rPr>
              <w:t>(Deklaracija o pravima čovjeka)</w:t>
            </w:r>
          </w:p>
          <w:p w14:paraId="55EA5BC4" w14:textId="77777777" w:rsidR="00FA5F73" w:rsidRPr="00A95123" w:rsidRDefault="00FA5F73" w:rsidP="00D971D9">
            <w:pPr>
              <w:spacing w:after="0" w:line="240" w:lineRule="auto"/>
              <w:rPr>
                <w:rFonts w:ascii="Arial" w:hAnsi="Arial" w:cs="Arial"/>
                <w:sz w:val="20"/>
                <w:szCs w:val="20"/>
              </w:rPr>
            </w:pPr>
          </w:p>
          <w:p w14:paraId="55EA5BC5" w14:textId="77777777" w:rsidR="00FA5F73" w:rsidRPr="00A95123" w:rsidRDefault="00FA5F73" w:rsidP="00D971D9">
            <w:pPr>
              <w:pStyle w:val="Default"/>
              <w:spacing w:line="276" w:lineRule="auto"/>
              <w:rPr>
                <w:rFonts w:ascii="Arial" w:hAnsi="Arial" w:cs="Arial"/>
                <w:color w:val="auto"/>
                <w:sz w:val="20"/>
                <w:szCs w:val="20"/>
              </w:rPr>
            </w:pPr>
          </w:p>
        </w:tc>
        <w:tc>
          <w:tcPr>
            <w:tcW w:w="1276" w:type="dxa"/>
          </w:tcPr>
          <w:p w14:paraId="55EA5BC6" w14:textId="77777777" w:rsidR="00FA5F73" w:rsidRPr="00A95123" w:rsidRDefault="00FA5F73" w:rsidP="00D971D9">
            <w:pPr>
              <w:spacing w:after="0" w:line="240" w:lineRule="auto"/>
              <w:rPr>
                <w:rFonts w:ascii="Arial" w:hAnsi="Arial" w:cs="Arial"/>
                <w:sz w:val="20"/>
                <w:szCs w:val="20"/>
              </w:rPr>
            </w:pPr>
          </w:p>
          <w:p w14:paraId="55EA5BC7" w14:textId="77777777" w:rsidR="00FA5F73" w:rsidRPr="00A95123" w:rsidRDefault="00FA5F73" w:rsidP="00D971D9">
            <w:pPr>
              <w:spacing w:after="0" w:line="240" w:lineRule="auto"/>
              <w:rPr>
                <w:rFonts w:ascii="Arial" w:hAnsi="Arial" w:cs="Arial"/>
                <w:sz w:val="20"/>
                <w:szCs w:val="20"/>
              </w:rPr>
            </w:pPr>
            <w:r>
              <w:rPr>
                <w:rFonts w:ascii="Arial" w:hAnsi="Arial" w:cs="Arial"/>
                <w:sz w:val="20"/>
                <w:szCs w:val="20"/>
              </w:rPr>
              <w:t>Povijest</w:t>
            </w:r>
          </w:p>
        </w:tc>
        <w:tc>
          <w:tcPr>
            <w:tcW w:w="6917" w:type="dxa"/>
          </w:tcPr>
          <w:p w14:paraId="55EA5BC8" w14:textId="77777777" w:rsidR="00FA5F73" w:rsidRPr="00A95123" w:rsidRDefault="00FA5F73" w:rsidP="00D971D9">
            <w:pPr>
              <w:pStyle w:val="Default"/>
              <w:spacing w:line="276" w:lineRule="auto"/>
              <w:rPr>
                <w:rFonts w:ascii="Arial" w:hAnsi="Arial" w:cs="Arial"/>
                <w:color w:val="auto"/>
                <w:sz w:val="20"/>
                <w:szCs w:val="20"/>
              </w:rPr>
            </w:pPr>
          </w:p>
          <w:p w14:paraId="55EA5BC9" w14:textId="77777777" w:rsidR="00FA5F73" w:rsidRPr="00A95123" w:rsidRDefault="00FA5F73" w:rsidP="00D971D9">
            <w:pPr>
              <w:pStyle w:val="Default"/>
              <w:spacing w:line="276" w:lineRule="auto"/>
              <w:rPr>
                <w:rFonts w:ascii="Arial" w:hAnsi="Arial" w:cs="Arial"/>
                <w:color w:val="auto"/>
                <w:sz w:val="20"/>
                <w:szCs w:val="20"/>
              </w:rPr>
            </w:pPr>
            <w:r w:rsidRPr="00A95123">
              <w:rPr>
                <w:rFonts w:ascii="Arial" w:hAnsi="Arial" w:cs="Arial"/>
                <w:color w:val="auto"/>
                <w:sz w:val="20"/>
                <w:szCs w:val="20"/>
              </w:rPr>
              <w:t>učenik opisuje nastanak i razloge donošenja Opće deklaracije o ljudskim pravima</w:t>
            </w:r>
          </w:p>
        </w:tc>
        <w:tc>
          <w:tcPr>
            <w:tcW w:w="709" w:type="dxa"/>
          </w:tcPr>
          <w:p w14:paraId="55EA5BCA" w14:textId="77777777" w:rsidR="00FA5F73" w:rsidRPr="00A95123" w:rsidRDefault="00FA5F73" w:rsidP="00D971D9">
            <w:pPr>
              <w:spacing w:after="0" w:line="240" w:lineRule="auto"/>
              <w:rPr>
                <w:rFonts w:ascii="Arial" w:hAnsi="Arial" w:cs="Arial"/>
                <w:sz w:val="20"/>
                <w:szCs w:val="20"/>
              </w:rPr>
            </w:pPr>
          </w:p>
          <w:p w14:paraId="55EA5BCB" w14:textId="77777777" w:rsidR="00FA5F73" w:rsidRPr="00A95123" w:rsidRDefault="00FA5F73" w:rsidP="00D971D9">
            <w:pPr>
              <w:spacing w:after="0" w:line="240" w:lineRule="auto"/>
              <w:rPr>
                <w:rFonts w:ascii="Arial" w:hAnsi="Arial" w:cs="Arial"/>
                <w:sz w:val="20"/>
                <w:szCs w:val="20"/>
              </w:rPr>
            </w:pPr>
          </w:p>
          <w:p w14:paraId="55EA5BCC" w14:textId="77777777" w:rsidR="00FA5F73" w:rsidRPr="00A95123" w:rsidRDefault="00FA5F73" w:rsidP="00D971D9">
            <w:pPr>
              <w:spacing w:after="0" w:line="240" w:lineRule="auto"/>
              <w:rPr>
                <w:rFonts w:ascii="Arial" w:hAnsi="Arial" w:cs="Arial"/>
                <w:sz w:val="20"/>
                <w:szCs w:val="20"/>
              </w:rPr>
            </w:pPr>
          </w:p>
          <w:p w14:paraId="55EA5BCD" w14:textId="77777777" w:rsidR="00FA5F73" w:rsidRPr="00A95123" w:rsidRDefault="00FA5F73" w:rsidP="00D971D9">
            <w:pPr>
              <w:spacing w:after="0" w:line="240" w:lineRule="auto"/>
              <w:rPr>
                <w:rFonts w:ascii="Arial" w:hAnsi="Arial" w:cs="Arial"/>
                <w:sz w:val="20"/>
                <w:szCs w:val="20"/>
              </w:rPr>
            </w:pPr>
            <w:r w:rsidRPr="00A95123">
              <w:rPr>
                <w:rFonts w:ascii="Arial" w:hAnsi="Arial" w:cs="Arial"/>
                <w:sz w:val="20"/>
                <w:szCs w:val="20"/>
              </w:rPr>
              <w:t>1./</w:t>
            </w:r>
          </w:p>
          <w:p w14:paraId="55EA5BCE" w14:textId="77777777" w:rsidR="00FA5F73" w:rsidRPr="00A95123" w:rsidRDefault="00FA5F73" w:rsidP="00D971D9">
            <w:pPr>
              <w:spacing w:after="0" w:line="240" w:lineRule="auto"/>
              <w:rPr>
                <w:rFonts w:ascii="Arial" w:hAnsi="Arial" w:cs="Arial"/>
                <w:sz w:val="20"/>
                <w:szCs w:val="20"/>
              </w:rPr>
            </w:pPr>
            <w:r>
              <w:rPr>
                <w:rFonts w:ascii="Arial" w:hAnsi="Arial" w:cs="Arial"/>
                <w:sz w:val="20"/>
                <w:szCs w:val="20"/>
              </w:rPr>
              <w:t>2018</w:t>
            </w:r>
            <w:r w:rsidRPr="00A95123">
              <w:rPr>
                <w:rFonts w:ascii="Arial" w:hAnsi="Arial" w:cs="Arial"/>
                <w:sz w:val="20"/>
                <w:szCs w:val="20"/>
              </w:rPr>
              <w:t>.</w:t>
            </w:r>
          </w:p>
        </w:tc>
        <w:tc>
          <w:tcPr>
            <w:tcW w:w="425" w:type="dxa"/>
          </w:tcPr>
          <w:p w14:paraId="55EA5BCF" w14:textId="77777777" w:rsidR="00FA5F73" w:rsidRDefault="00FA5F73" w:rsidP="00D971D9">
            <w:pPr>
              <w:spacing w:after="0" w:line="240" w:lineRule="auto"/>
              <w:rPr>
                <w:sz w:val="20"/>
                <w:szCs w:val="20"/>
              </w:rPr>
            </w:pPr>
          </w:p>
          <w:p w14:paraId="55EA5BD0" w14:textId="77777777" w:rsidR="00FA5F73" w:rsidRDefault="00FA5F73" w:rsidP="00D971D9">
            <w:pPr>
              <w:spacing w:after="0" w:line="240" w:lineRule="auto"/>
              <w:rPr>
                <w:sz w:val="20"/>
                <w:szCs w:val="20"/>
              </w:rPr>
            </w:pPr>
          </w:p>
          <w:p w14:paraId="55EA5BD1" w14:textId="77777777" w:rsidR="00FA5F73" w:rsidRDefault="00FA5F73" w:rsidP="00D971D9">
            <w:pPr>
              <w:spacing w:after="0" w:line="240" w:lineRule="auto"/>
              <w:rPr>
                <w:sz w:val="20"/>
                <w:szCs w:val="20"/>
              </w:rPr>
            </w:pPr>
          </w:p>
          <w:p w14:paraId="55EA5BD2" w14:textId="77777777" w:rsidR="00FA5F73" w:rsidRPr="00F459F2" w:rsidRDefault="00FA5F73" w:rsidP="00D971D9">
            <w:pPr>
              <w:spacing w:after="0" w:line="240" w:lineRule="auto"/>
              <w:rPr>
                <w:sz w:val="20"/>
                <w:szCs w:val="20"/>
              </w:rPr>
            </w:pPr>
            <w:r>
              <w:rPr>
                <w:sz w:val="20"/>
                <w:szCs w:val="20"/>
              </w:rPr>
              <w:t>1</w:t>
            </w:r>
          </w:p>
        </w:tc>
      </w:tr>
    </w:tbl>
    <w:p w14:paraId="55EA5BD4" w14:textId="77777777" w:rsidR="00FA5F73" w:rsidRDefault="00FA5F73" w:rsidP="00FA5F73"/>
    <w:tbl>
      <w:tblPr>
        <w:tblW w:w="1460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147"/>
        <w:gridCol w:w="1276"/>
        <w:gridCol w:w="6917"/>
        <w:gridCol w:w="709"/>
        <w:gridCol w:w="425"/>
      </w:tblGrid>
      <w:tr w:rsidR="00FA5F73" w:rsidRPr="00F459F2" w14:paraId="55EA5BE1" w14:textId="77777777" w:rsidTr="00D971D9">
        <w:trPr>
          <w:trHeight w:val="850"/>
        </w:trPr>
        <w:tc>
          <w:tcPr>
            <w:tcW w:w="2127" w:type="dxa"/>
            <w:shd w:val="clear" w:color="auto" w:fill="D9D9D9" w:themeFill="background1" w:themeFillShade="D9"/>
            <w:vAlign w:val="center"/>
          </w:tcPr>
          <w:p w14:paraId="55EA5BD5" w14:textId="77777777" w:rsidR="00FA5F73" w:rsidRPr="00F459F2" w:rsidRDefault="00FA5F73" w:rsidP="00D971D9">
            <w:pPr>
              <w:spacing w:after="0" w:line="240" w:lineRule="auto"/>
              <w:jc w:val="center"/>
              <w:rPr>
                <w:szCs w:val="28"/>
              </w:rPr>
            </w:pPr>
            <w:r>
              <w:br w:type="page"/>
            </w:r>
            <w:r w:rsidRPr="00F459F2">
              <w:rPr>
                <w:szCs w:val="28"/>
              </w:rPr>
              <w:t>PREDMET I NAZIV NASTAVNE JEDINICE</w:t>
            </w:r>
          </w:p>
        </w:tc>
        <w:tc>
          <w:tcPr>
            <w:tcW w:w="3147" w:type="dxa"/>
            <w:shd w:val="clear" w:color="auto" w:fill="D9D9D9" w:themeFill="background1" w:themeFillShade="D9"/>
            <w:vAlign w:val="center"/>
          </w:tcPr>
          <w:p w14:paraId="55EA5BD6" w14:textId="77777777" w:rsidR="00FA5F73" w:rsidRPr="00F459F2" w:rsidRDefault="00FA5F73" w:rsidP="00D971D9">
            <w:pPr>
              <w:spacing w:after="0" w:line="240" w:lineRule="auto"/>
              <w:jc w:val="center"/>
              <w:rPr>
                <w:szCs w:val="28"/>
              </w:rPr>
            </w:pPr>
            <w:r w:rsidRPr="00F459F2">
              <w:rPr>
                <w:szCs w:val="28"/>
              </w:rPr>
              <w:t>TEMATSKO PODRUČJE</w:t>
            </w:r>
          </w:p>
        </w:tc>
        <w:tc>
          <w:tcPr>
            <w:tcW w:w="1276" w:type="dxa"/>
            <w:shd w:val="clear" w:color="auto" w:fill="D9D9D9" w:themeFill="background1" w:themeFillShade="D9"/>
            <w:vAlign w:val="center"/>
          </w:tcPr>
          <w:p w14:paraId="55EA5BD7" w14:textId="77777777" w:rsidR="00FA5F73" w:rsidRPr="00F459F2" w:rsidRDefault="00FA5F73" w:rsidP="00D971D9">
            <w:pPr>
              <w:spacing w:after="0" w:line="240" w:lineRule="auto"/>
              <w:jc w:val="center"/>
              <w:rPr>
                <w:szCs w:val="28"/>
              </w:rPr>
            </w:pPr>
          </w:p>
          <w:p w14:paraId="55EA5BD8" w14:textId="77777777" w:rsidR="00FA5F73" w:rsidRPr="00F459F2" w:rsidRDefault="00FA5F73" w:rsidP="00D971D9">
            <w:pPr>
              <w:spacing w:after="0" w:line="240" w:lineRule="auto"/>
              <w:jc w:val="center"/>
              <w:rPr>
                <w:szCs w:val="28"/>
              </w:rPr>
            </w:pPr>
            <w:r w:rsidRPr="00F459F2">
              <w:rPr>
                <w:szCs w:val="28"/>
              </w:rPr>
              <w:t>MODEL</w:t>
            </w:r>
          </w:p>
          <w:p w14:paraId="55EA5BD9" w14:textId="77777777" w:rsidR="00FA5F73" w:rsidRPr="00F459F2" w:rsidRDefault="00FA5F73" w:rsidP="00D971D9">
            <w:pPr>
              <w:spacing w:after="0" w:line="240" w:lineRule="auto"/>
              <w:jc w:val="center"/>
              <w:rPr>
                <w:sz w:val="16"/>
                <w:szCs w:val="28"/>
              </w:rPr>
            </w:pPr>
            <w:r w:rsidRPr="00F459F2">
              <w:rPr>
                <w:sz w:val="16"/>
                <w:szCs w:val="28"/>
              </w:rPr>
              <w:t>(korelacija)</w:t>
            </w:r>
          </w:p>
          <w:p w14:paraId="55EA5BDA" w14:textId="77777777" w:rsidR="00FA5F73" w:rsidRPr="00F459F2" w:rsidRDefault="00FA5F73" w:rsidP="00D971D9">
            <w:pPr>
              <w:spacing w:after="0" w:line="240" w:lineRule="auto"/>
              <w:jc w:val="center"/>
              <w:rPr>
                <w:szCs w:val="28"/>
              </w:rPr>
            </w:pPr>
          </w:p>
        </w:tc>
        <w:tc>
          <w:tcPr>
            <w:tcW w:w="6917" w:type="dxa"/>
            <w:shd w:val="clear" w:color="auto" w:fill="D9D9D9" w:themeFill="background1" w:themeFillShade="D9"/>
            <w:vAlign w:val="center"/>
          </w:tcPr>
          <w:p w14:paraId="55EA5BDB" w14:textId="77777777" w:rsidR="00FA5F73" w:rsidRPr="00F459F2" w:rsidRDefault="00FA5F73" w:rsidP="00D971D9">
            <w:pPr>
              <w:spacing w:after="0" w:line="240" w:lineRule="auto"/>
              <w:jc w:val="center"/>
              <w:rPr>
                <w:szCs w:val="28"/>
              </w:rPr>
            </w:pPr>
          </w:p>
          <w:p w14:paraId="55EA5BDC" w14:textId="77777777" w:rsidR="00FA5F73" w:rsidRPr="00F459F2" w:rsidRDefault="00FA5F73" w:rsidP="00D971D9">
            <w:pPr>
              <w:spacing w:after="0" w:line="240" w:lineRule="auto"/>
              <w:jc w:val="center"/>
              <w:rPr>
                <w:szCs w:val="28"/>
              </w:rPr>
            </w:pPr>
            <w:r w:rsidRPr="00F459F2">
              <w:rPr>
                <w:szCs w:val="28"/>
              </w:rPr>
              <w:t>ISHODI</w:t>
            </w:r>
          </w:p>
        </w:tc>
        <w:tc>
          <w:tcPr>
            <w:tcW w:w="709" w:type="dxa"/>
            <w:shd w:val="clear" w:color="auto" w:fill="D9D9D9" w:themeFill="background1" w:themeFillShade="D9"/>
            <w:vAlign w:val="center"/>
          </w:tcPr>
          <w:p w14:paraId="55EA5BDD" w14:textId="77777777" w:rsidR="00FA5F73" w:rsidRPr="00A45C83" w:rsidRDefault="00FA5F73" w:rsidP="00D971D9">
            <w:pPr>
              <w:spacing w:after="0" w:line="240" w:lineRule="auto"/>
              <w:jc w:val="center"/>
              <w:rPr>
                <w:i/>
                <w:szCs w:val="28"/>
              </w:rPr>
            </w:pPr>
          </w:p>
          <w:p w14:paraId="55EA5BDE" w14:textId="77777777" w:rsidR="00FA5F73" w:rsidRPr="00A45C83" w:rsidRDefault="00FA5F73" w:rsidP="00D971D9">
            <w:pPr>
              <w:spacing w:after="0" w:line="240" w:lineRule="auto"/>
              <w:jc w:val="center"/>
              <w:rPr>
                <w:i/>
                <w:szCs w:val="28"/>
              </w:rPr>
            </w:pPr>
            <w:r w:rsidRPr="00A45C83">
              <w:rPr>
                <w:i/>
                <w:szCs w:val="28"/>
              </w:rPr>
              <w:t>MJ.</w:t>
            </w:r>
          </w:p>
        </w:tc>
        <w:tc>
          <w:tcPr>
            <w:tcW w:w="425" w:type="dxa"/>
            <w:shd w:val="clear" w:color="auto" w:fill="D9D9D9" w:themeFill="background1" w:themeFillShade="D9"/>
            <w:vAlign w:val="center"/>
          </w:tcPr>
          <w:p w14:paraId="55EA5BDF" w14:textId="77777777" w:rsidR="00FA5F73" w:rsidRPr="00A45C83" w:rsidRDefault="00FA5F73" w:rsidP="00D971D9">
            <w:pPr>
              <w:spacing w:after="0" w:line="240" w:lineRule="auto"/>
              <w:jc w:val="center"/>
              <w:rPr>
                <w:i/>
                <w:szCs w:val="28"/>
              </w:rPr>
            </w:pPr>
          </w:p>
          <w:p w14:paraId="55EA5BE0" w14:textId="77777777" w:rsidR="00FA5F73" w:rsidRPr="00483A3A" w:rsidRDefault="00FA5F73" w:rsidP="00D971D9">
            <w:pPr>
              <w:spacing w:after="0" w:line="240" w:lineRule="auto"/>
              <w:jc w:val="center"/>
              <w:rPr>
                <w:i/>
                <w:sz w:val="18"/>
                <w:szCs w:val="18"/>
                <w:vertAlign w:val="superscript"/>
              </w:rPr>
            </w:pPr>
            <w:r w:rsidRPr="00483A3A">
              <w:rPr>
                <w:i/>
                <w:sz w:val="18"/>
                <w:szCs w:val="18"/>
                <w:vertAlign w:val="superscript"/>
              </w:rPr>
              <w:t>BR. SATI</w:t>
            </w:r>
          </w:p>
        </w:tc>
      </w:tr>
      <w:tr w:rsidR="00FA5F73" w:rsidRPr="00F459F2" w14:paraId="55EA5BF6" w14:textId="77777777" w:rsidTr="00D971D9">
        <w:trPr>
          <w:trHeight w:val="1403"/>
        </w:trPr>
        <w:tc>
          <w:tcPr>
            <w:tcW w:w="2127" w:type="dxa"/>
          </w:tcPr>
          <w:p w14:paraId="55EA5BE2" w14:textId="77777777" w:rsidR="00FA5F73" w:rsidRPr="00A95123" w:rsidRDefault="00FA5F73" w:rsidP="00D971D9">
            <w:pPr>
              <w:spacing w:after="0"/>
              <w:rPr>
                <w:rFonts w:ascii="Arial" w:hAnsi="Arial" w:cs="Arial"/>
                <w:b/>
                <w:sz w:val="20"/>
                <w:szCs w:val="20"/>
              </w:rPr>
            </w:pPr>
          </w:p>
          <w:p w14:paraId="55EA5BE3" w14:textId="77777777" w:rsidR="00FA5F73" w:rsidRPr="00A95123" w:rsidRDefault="00FA5F73" w:rsidP="00D971D9">
            <w:pPr>
              <w:spacing w:after="0" w:line="240" w:lineRule="auto"/>
              <w:rPr>
                <w:rFonts w:ascii="Arial" w:hAnsi="Arial" w:cs="Arial"/>
                <w:b/>
                <w:bCs/>
                <w:sz w:val="20"/>
                <w:szCs w:val="20"/>
              </w:rPr>
            </w:pPr>
            <w:r>
              <w:rPr>
                <w:rFonts w:ascii="Arial" w:hAnsi="Arial" w:cs="Arial"/>
                <w:b/>
                <w:bCs/>
                <w:sz w:val="20"/>
                <w:szCs w:val="20"/>
              </w:rPr>
              <w:t>ENGLESKI JEZIK</w:t>
            </w:r>
          </w:p>
          <w:p w14:paraId="55EA5BE4" w14:textId="77777777" w:rsidR="00FA5F73" w:rsidRPr="00A95123" w:rsidRDefault="00FA5F73" w:rsidP="00D971D9">
            <w:pPr>
              <w:spacing w:after="0" w:line="240" w:lineRule="auto"/>
              <w:ind w:left="317"/>
              <w:rPr>
                <w:rFonts w:ascii="Arial" w:hAnsi="Arial" w:cs="Arial"/>
                <w:b/>
                <w:bCs/>
                <w:sz w:val="20"/>
                <w:szCs w:val="20"/>
              </w:rPr>
            </w:pPr>
          </w:p>
          <w:p w14:paraId="55EA5BE5" w14:textId="77777777" w:rsidR="00FA5F73" w:rsidRPr="00A95123" w:rsidRDefault="00FA5F73" w:rsidP="00D971D9">
            <w:pPr>
              <w:spacing w:after="0" w:line="240" w:lineRule="auto"/>
              <w:rPr>
                <w:rFonts w:ascii="Arial" w:hAnsi="Arial" w:cs="Arial"/>
                <w:b/>
                <w:bCs/>
                <w:sz w:val="20"/>
                <w:szCs w:val="20"/>
              </w:rPr>
            </w:pPr>
            <w:r w:rsidRPr="00A95123">
              <w:rPr>
                <w:rFonts w:ascii="Arial" w:hAnsi="Arial" w:cs="Arial"/>
                <w:b/>
                <w:bCs/>
                <w:sz w:val="20"/>
                <w:szCs w:val="20"/>
              </w:rPr>
              <w:t>Obitelj i prijatelji</w:t>
            </w:r>
          </w:p>
          <w:p w14:paraId="55EA5BE6" w14:textId="77777777" w:rsidR="00FA5F73" w:rsidRPr="00A95123" w:rsidRDefault="00FA5F73" w:rsidP="00D971D9">
            <w:pPr>
              <w:spacing w:after="0" w:line="240" w:lineRule="auto"/>
              <w:ind w:left="317"/>
              <w:rPr>
                <w:rFonts w:ascii="Arial" w:hAnsi="Arial" w:cs="Arial"/>
                <w:b/>
                <w:bCs/>
                <w:sz w:val="20"/>
                <w:szCs w:val="20"/>
              </w:rPr>
            </w:pPr>
          </w:p>
          <w:p w14:paraId="55EA5BE7" w14:textId="77777777" w:rsidR="00FA5F73" w:rsidRPr="00A95123" w:rsidRDefault="00FA5F73" w:rsidP="00D971D9">
            <w:pPr>
              <w:spacing w:after="0"/>
              <w:rPr>
                <w:rFonts w:ascii="Arial" w:hAnsi="Arial" w:cs="Arial"/>
                <w:b/>
                <w:sz w:val="20"/>
                <w:szCs w:val="20"/>
              </w:rPr>
            </w:pPr>
            <w:r w:rsidRPr="00A95123">
              <w:rPr>
                <w:rFonts w:ascii="Arial" w:hAnsi="Arial" w:cs="Arial"/>
                <w:b/>
                <w:bCs/>
                <w:sz w:val="20"/>
                <w:szCs w:val="20"/>
              </w:rPr>
              <w:t>My future</w:t>
            </w:r>
          </w:p>
        </w:tc>
        <w:tc>
          <w:tcPr>
            <w:tcW w:w="3147" w:type="dxa"/>
          </w:tcPr>
          <w:p w14:paraId="55EA5BE8" w14:textId="77777777" w:rsidR="00FA5F73" w:rsidRPr="00C75A7B" w:rsidRDefault="00FA5F73" w:rsidP="007564DF">
            <w:pPr>
              <w:pStyle w:val="Odlomakpopisa"/>
              <w:numPr>
                <w:ilvl w:val="0"/>
                <w:numId w:val="53"/>
              </w:numPr>
              <w:rPr>
                <w:rFonts w:ascii="Arial" w:hAnsi="Arial" w:cs="Arial"/>
                <w:sz w:val="20"/>
                <w:szCs w:val="20"/>
              </w:rPr>
            </w:pPr>
            <w:r w:rsidRPr="00A95123">
              <w:rPr>
                <w:rFonts w:ascii="Arial" w:hAnsi="Arial" w:cs="Arial"/>
                <w:sz w:val="20"/>
                <w:szCs w:val="20"/>
              </w:rPr>
              <w:t>različita područja daljnjeg obrazovanja i smjer profesionalnog razvoja</w:t>
            </w:r>
          </w:p>
        </w:tc>
        <w:tc>
          <w:tcPr>
            <w:tcW w:w="1276" w:type="dxa"/>
          </w:tcPr>
          <w:p w14:paraId="55EA5BE9" w14:textId="77777777" w:rsidR="00FA5F73" w:rsidRPr="00A95123" w:rsidRDefault="00FA5F73" w:rsidP="00D971D9">
            <w:pPr>
              <w:spacing w:after="0"/>
              <w:rPr>
                <w:rFonts w:ascii="Arial" w:hAnsi="Arial" w:cs="Arial"/>
                <w:sz w:val="20"/>
                <w:szCs w:val="20"/>
              </w:rPr>
            </w:pPr>
          </w:p>
          <w:p w14:paraId="55EA5BEA" w14:textId="77777777" w:rsidR="00FA5F73" w:rsidRPr="00A95123" w:rsidRDefault="00FA5F73" w:rsidP="00D971D9">
            <w:pPr>
              <w:spacing w:after="0"/>
              <w:rPr>
                <w:rFonts w:ascii="Arial" w:hAnsi="Arial" w:cs="Arial"/>
                <w:sz w:val="20"/>
                <w:szCs w:val="20"/>
              </w:rPr>
            </w:pPr>
          </w:p>
          <w:p w14:paraId="55EA5BEB" w14:textId="77777777" w:rsidR="00FA5F73" w:rsidRPr="00A95123" w:rsidRDefault="00FA5F73" w:rsidP="00D971D9">
            <w:pPr>
              <w:spacing w:after="0"/>
              <w:rPr>
                <w:rFonts w:ascii="Arial" w:hAnsi="Arial" w:cs="Arial"/>
                <w:sz w:val="20"/>
                <w:szCs w:val="20"/>
              </w:rPr>
            </w:pPr>
          </w:p>
          <w:p w14:paraId="55EA5BEC" w14:textId="77777777" w:rsidR="00FA5F73" w:rsidRPr="00A95123" w:rsidRDefault="00FA5F73" w:rsidP="00D971D9">
            <w:pPr>
              <w:rPr>
                <w:rFonts w:ascii="Arial" w:hAnsi="Arial" w:cs="Arial"/>
                <w:sz w:val="20"/>
                <w:szCs w:val="20"/>
              </w:rPr>
            </w:pPr>
            <w:r w:rsidRPr="00A95123">
              <w:rPr>
                <w:rFonts w:ascii="Arial" w:hAnsi="Arial" w:cs="Arial"/>
                <w:sz w:val="20"/>
                <w:szCs w:val="20"/>
              </w:rPr>
              <w:t>-</w:t>
            </w:r>
          </w:p>
        </w:tc>
        <w:tc>
          <w:tcPr>
            <w:tcW w:w="6917" w:type="dxa"/>
          </w:tcPr>
          <w:p w14:paraId="55EA5BED" w14:textId="77777777" w:rsidR="00FA5F73" w:rsidRPr="00A95123" w:rsidRDefault="00FA5F73" w:rsidP="00D971D9">
            <w:pPr>
              <w:spacing w:after="0"/>
              <w:rPr>
                <w:rFonts w:ascii="Arial" w:hAnsi="Arial" w:cs="Arial"/>
                <w:sz w:val="20"/>
                <w:szCs w:val="20"/>
              </w:rPr>
            </w:pPr>
          </w:p>
          <w:p w14:paraId="55EA5BEE" w14:textId="77777777" w:rsidR="00FA5F73" w:rsidRPr="00A95123" w:rsidRDefault="00FA5F73" w:rsidP="007564DF">
            <w:pPr>
              <w:pStyle w:val="Odlomakpopisa"/>
              <w:numPr>
                <w:ilvl w:val="0"/>
                <w:numId w:val="52"/>
              </w:numPr>
              <w:spacing w:after="0" w:line="240" w:lineRule="auto"/>
              <w:rPr>
                <w:rFonts w:ascii="Arial" w:hAnsi="Arial" w:cs="Arial"/>
                <w:sz w:val="20"/>
                <w:szCs w:val="20"/>
              </w:rPr>
            </w:pPr>
            <w:r w:rsidRPr="00A95123">
              <w:rPr>
                <w:rFonts w:ascii="Arial" w:hAnsi="Arial" w:cs="Arial"/>
                <w:b/>
                <w:sz w:val="20"/>
                <w:szCs w:val="20"/>
              </w:rPr>
              <w:t>i</w:t>
            </w:r>
            <w:r w:rsidRPr="00A95123">
              <w:rPr>
                <w:rFonts w:ascii="Arial" w:hAnsi="Arial" w:cs="Arial"/>
                <w:sz w:val="20"/>
                <w:szCs w:val="20"/>
              </w:rPr>
              <w:t>skazuje sposobnost planiranja i postavljanja prioriteta u procesu donošenja odluka o vlastitom napredovanju</w:t>
            </w:r>
          </w:p>
        </w:tc>
        <w:tc>
          <w:tcPr>
            <w:tcW w:w="709" w:type="dxa"/>
          </w:tcPr>
          <w:p w14:paraId="55EA5BEF" w14:textId="77777777" w:rsidR="00FA5F73" w:rsidRPr="00A95123" w:rsidRDefault="00FA5F73" w:rsidP="00D971D9">
            <w:pPr>
              <w:spacing w:after="0"/>
              <w:rPr>
                <w:rFonts w:ascii="Arial" w:hAnsi="Arial" w:cs="Arial"/>
                <w:sz w:val="20"/>
                <w:szCs w:val="20"/>
              </w:rPr>
            </w:pPr>
          </w:p>
          <w:p w14:paraId="55EA5BF0" w14:textId="77777777" w:rsidR="00FA5F73" w:rsidRPr="00A95123" w:rsidRDefault="00FA5F73" w:rsidP="00D971D9">
            <w:pPr>
              <w:spacing w:after="0"/>
              <w:rPr>
                <w:rFonts w:ascii="Arial" w:hAnsi="Arial" w:cs="Arial"/>
                <w:sz w:val="20"/>
                <w:szCs w:val="20"/>
              </w:rPr>
            </w:pPr>
          </w:p>
          <w:p w14:paraId="55EA5BF1" w14:textId="77777777" w:rsidR="00FA5F73" w:rsidRPr="00A95123" w:rsidRDefault="00FA5F73" w:rsidP="00D971D9">
            <w:pPr>
              <w:rPr>
                <w:rFonts w:ascii="Arial" w:hAnsi="Arial" w:cs="Arial"/>
                <w:sz w:val="20"/>
                <w:szCs w:val="20"/>
              </w:rPr>
            </w:pPr>
            <w:r w:rsidRPr="00A95123">
              <w:rPr>
                <w:rFonts w:ascii="Arial" w:hAnsi="Arial" w:cs="Arial"/>
                <w:sz w:val="20"/>
                <w:szCs w:val="20"/>
              </w:rPr>
              <w:t>2./</w:t>
            </w:r>
          </w:p>
          <w:p w14:paraId="55EA5BF2" w14:textId="77777777" w:rsidR="00FA5F73" w:rsidRPr="00A95123" w:rsidRDefault="00FA5F73" w:rsidP="00D971D9">
            <w:pPr>
              <w:rPr>
                <w:rFonts w:ascii="Arial" w:hAnsi="Arial" w:cs="Arial"/>
                <w:sz w:val="20"/>
                <w:szCs w:val="20"/>
              </w:rPr>
            </w:pPr>
            <w:r>
              <w:rPr>
                <w:rFonts w:ascii="Arial" w:hAnsi="Arial" w:cs="Arial"/>
                <w:sz w:val="20"/>
                <w:szCs w:val="20"/>
              </w:rPr>
              <w:t>2018</w:t>
            </w:r>
          </w:p>
        </w:tc>
        <w:tc>
          <w:tcPr>
            <w:tcW w:w="425" w:type="dxa"/>
          </w:tcPr>
          <w:p w14:paraId="55EA5BF3" w14:textId="77777777" w:rsidR="00FA5F73" w:rsidRDefault="00FA5F73" w:rsidP="00D971D9">
            <w:pPr>
              <w:spacing w:after="0"/>
              <w:rPr>
                <w:sz w:val="24"/>
                <w:szCs w:val="24"/>
              </w:rPr>
            </w:pPr>
          </w:p>
          <w:p w14:paraId="55EA5BF4" w14:textId="77777777" w:rsidR="00FA5F73" w:rsidRDefault="00FA5F73" w:rsidP="00D971D9">
            <w:pPr>
              <w:spacing w:after="0"/>
              <w:rPr>
                <w:sz w:val="24"/>
                <w:szCs w:val="24"/>
              </w:rPr>
            </w:pPr>
          </w:p>
          <w:p w14:paraId="55EA5BF5" w14:textId="77777777" w:rsidR="00FA5F73" w:rsidRPr="005B54D0" w:rsidRDefault="00FA5F73" w:rsidP="00D971D9">
            <w:r w:rsidRPr="002E0909">
              <w:rPr>
                <w:rFonts w:ascii="Arial" w:hAnsi="Arial" w:cs="Arial"/>
                <w:sz w:val="20"/>
                <w:szCs w:val="20"/>
              </w:rPr>
              <w:t>1</w:t>
            </w:r>
          </w:p>
        </w:tc>
      </w:tr>
    </w:tbl>
    <w:p w14:paraId="55EA5BF7" w14:textId="77777777" w:rsidR="00FA5F73" w:rsidRDefault="00FA5F73" w:rsidP="00FA5F73">
      <w:r>
        <w:br w:type="page"/>
      </w:r>
    </w:p>
    <w:tbl>
      <w:tblPr>
        <w:tblW w:w="1460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147"/>
        <w:gridCol w:w="1276"/>
        <w:gridCol w:w="6917"/>
        <w:gridCol w:w="709"/>
        <w:gridCol w:w="425"/>
      </w:tblGrid>
      <w:tr w:rsidR="00FA5F73" w:rsidRPr="00F459F2" w14:paraId="55EA5C04" w14:textId="77777777" w:rsidTr="00D971D9">
        <w:trPr>
          <w:trHeight w:val="708"/>
        </w:trPr>
        <w:tc>
          <w:tcPr>
            <w:tcW w:w="2127" w:type="dxa"/>
            <w:shd w:val="clear" w:color="auto" w:fill="D9D9D9" w:themeFill="background1" w:themeFillShade="D9"/>
            <w:vAlign w:val="center"/>
          </w:tcPr>
          <w:p w14:paraId="55EA5BF8" w14:textId="77777777" w:rsidR="00FA5F73" w:rsidRPr="00F459F2" w:rsidRDefault="00FA5F73" w:rsidP="00D971D9">
            <w:pPr>
              <w:spacing w:after="0" w:line="240" w:lineRule="auto"/>
              <w:jc w:val="center"/>
              <w:rPr>
                <w:szCs w:val="28"/>
              </w:rPr>
            </w:pPr>
            <w:r>
              <w:lastRenderedPageBreak/>
              <w:br w:type="page"/>
            </w:r>
            <w:r w:rsidRPr="00F459F2">
              <w:rPr>
                <w:szCs w:val="28"/>
              </w:rPr>
              <w:t>PREDMET I NAZIV NASTAVNE JEDINICE</w:t>
            </w:r>
          </w:p>
        </w:tc>
        <w:tc>
          <w:tcPr>
            <w:tcW w:w="3147" w:type="dxa"/>
            <w:shd w:val="clear" w:color="auto" w:fill="D9D9D9" w:themeFill="background1" w:themeFillShade="D9"/>
            <w:vAlign w:val="center"/>
          </w:tcPr>
          <w:p w14:paraId="55EA5BF9" w14:textId="77777777" w:rsidR="00FA5F73" w:rsidRPr="00F459F2" w:rsidRDefault="00FA5F73" w:rsidP="00D971D9">
            <w:pPr>
              <w:spacing w:after="0" w:line="240" w:lineRule="auto"/>
              <w:jc w:val="center"/>
              <w:rPr>
                <w:szCs w:val="28"/>
              </w:rPr>
            </w:pPr>
            <w:r w:rsidRPr="00F459F2">
              <w:rPr>
                <w:szCs w:val="28"/>
              </w:rPr>
              <w:t>TEMATSKO PODRUČJE</w:t>
            </w:r>
          </w:p>
        </w:tc>
        <w:tc>
          <w:tcPr>
            <w:tcW w:w="1276" w:type="dxa"/>
            <w:shd w:val="clear" w:color="auto" w:fill="D9D9D9" w:themeFill="background1" w:themeFillShade="D9"/>
            <w:vAlign w:val="center"/>
          </w:tcPr>
          <w:p w14:paraId="55EA5BFA" w14:textId="77777777" w:rsidR="00FA5F73" w:rsidRPr="00F459F2" w:rsidRDefault="00FA5F73" w:rsidP="00D971D9">
            <w:pPr>
              <w:spacing w:after="0" w:line="240" w:lineRule="auto"/>
              <w:jc w:val="center"/>
              <w:rPr>
                <w:szCs w:val="28"/>
              </w:rPr>
            </w:pPr>
          </w:p>
          <w:p w14:paraId="55EA5BFB" w14:textId="77777777" w:rsidR="00FA5F73" w:rsidRPr="00F459F2" w:rsidRDefault="00FA5F73" w:rsidP="00D971D9">
            <w:pPr>
              <w:spacing w:after="0" w:line="240" w:lineRule="auto"/>
              <w:jc w:val="center"/>
              <w:rPr>
                <w:szCs w:val="28"/>
              </w:rPr>
            </w:pPr>
            <w:r w:rsidRPr="00F459F2">
              <w:rPr>
                <w:szCs w:val="28"/>
              </w:rPr>
              <w:t>MODEL</w:t>
            </w:r>
          </w:p>
          <w:p w14:paraId="55EA5BFC" w14:textId="77777777" w:rsidR="00FA5F73" w:rsidRPr="00F459F2" w:rsidRDefault="00FA5F73" w:rsidP="00D971D9">
            <w:pPr>
              <w:spacing w:after="0" w:line="240" w:lineRule="auto"/>
              <w:jc w:val="center"/>
              <w:rPr>
                <w:sz w:val="16"/>
                <w:szCs w:val="28"/>
              </w:rPr>
            </w:pPr>
            <w:r w:rsidRPr="00F459F2">
              <w:rPr>
                <w:sz w:val="16"/>
                <w:szCs w:val="28"/>
              </w:rPr>
              <w:t>(korelacija)</w:t>
            </w:r>
          </w:p>
          <w:p w14:paraId="55EA5BFD" w14:textId="77777777" w:rsidR="00FA5F73" w:rsidRPr="00F459F2" w:rsidRDefault="00FA5F73" w:rsidP="00D971D9">
            <w:pPr>
              <w:spacing w:after="0" w:line="240" w:lineRule="auto"/>
              <w:jc w:val="center"/>
              <w:rPr>
                <w:szCs w:val="28"/>
              </w:rPr>
            </w:pPr>
          </w:p>
        </w:tc>
        <w:tc>
          <w:tcPr>
            <w:tcW w:w="6917" w:type="dxa"/>
            <w:shd w:val="clear" w:color="auto" w:fill="D9D9D9" w:themeFill="background1" w:themeFillShade="D9"/>
            <w:vAlign w:val="center"/>
          </w:tcPr>
          <w:p w14:paraId="55EA5BFE" w14:textId="77777777" w:rsidR="00FA5F73" w:rsidRPr="00F459F2" w:rsidRDefault="00FA5F73" w:rsidP="00D971D9">
            <w:pPr>
              <w:spacing w:after="0" w:line="240" w:lineRule="auto"/>
              <w:jc w:val="center"/>
              <w:rPr>
                <w:szCs w:val="28"/>
              </w:rPr>
            </w:pPr>
          </w:p>
          <w:p w14:paraId="55EA5BFF" w14:textId="77777777" w:rsidR="00FA5F73" w:rsidRPr="00F459F2" w:rsidRDefault="00FA5F73" w:rsidP="00D971D9">
            <w:pPr>
              <w:spacing w:after="0" w:line="240" w:lineRule="auto"/>
              <w:jc w:val="center"/>
              <w:rPr>
                <w:szCs w:val="28"/>
              </w:rPr>
            </w:pPr>
            <w:r w:rsidRPr="00F459F2">
              <w:rPr>
                <w:szCs w:val="28"/>
              </w:rPr>
              <w:t>ISHODI</w:t>
            </w:r>
          </w:p>
        </w:tc>
        <w:tc>
          <w:tcPr>
            <w:tcW w:w="709" w:type="dxa"/>
            <w:shd w:val="clear" w:color="auto" w:fill="D9D9D9" w:themeFill="background1" w:themeFillShade="D9"/>
            <w:vAlign w:val="center"/>
          </w:tcPr>
          <w:p w14:paraId="55EA5C00" w14:textId="77777777" w:rsidR="00FA5F73" w:rsidRPr="00A45C83" w:rsidRDefault="00FA5F73" w:rsidP="00D971D9">
            <w:pPr>
              <w:spacing w:after="0" w:line="240" w:lineRule="auto"/>
              <w:jc w:val="center"/>
              <w:rPr>
                <w:i/>
                <w:szCs w:val="28"/>
              </w:rPr>
            </w:pPr>
          </w:p>
          <w:p w14:paraId="55EA5C01" w14:textId="77777777" w:rsidR="00FA5F73" w:rsidRPr="00A45C83" w:rsidRDefault="00FA5F73" w:rsidP="00D971D9">
            <w:pPr>
              <w:spacing w:after="0" w:line="240" w:lineRule="auto"/>
              <w:jc w:val="center"/>
              <w:rPr>
                <w:i/>
                <w:szCs w:val="28"/>
              </w:rPr>
            </w:pPr>
            <w:r w:rsidRPr="00A45C83">
              <w:rPr>
                <w:i/>
                <w:szCs w:val="28"/>
              </w:rPr>
              <w:t>MJ.</w:t>
            </w:r>
          </w:p>
        </w:tc>
        <w:tc>
          <w:tcPr>
            <w:tcW w:w="425" w:type="dxa"/>
            <w:shd w:val="clear" w:color="auto" w:fill="D9D9D9" w:themeFill="background1" w:themeFillShade="D9"/>
            <w:vAlign w:val="center"/>
          </w:tcPr>
          <w:p w14:paraId="55EA5C02" w14:textId="77777777" w:rsidR="00FA5F73" w:rsidRPr="00A45C83" w:rsidRDefault="00FA5F73" w:rsidP="00D971D9">
            <w:pPr>
              <w:spacing w:after="0" w:line="240" w:lineRule="auto"/>
              <w:jc w:val="center"/>
              <w:rPr>
                <w:i/>
                <w:szCs w:val="28"/>
              </w:rPr>
            </w:pPr>
          </w:p>
          <w:p w14:paraId="55EA5C03" w14:textId="77777777" w:rsidR="00FA5F73" w:rsidRPr="00483A3A" w:rsidRDefault="00FA5F73" w:rsidP="00D971D9">
            <w:pPr>
              <w:spacing w:after="0" w:line="240" w:lineRule="auto"/>
              <w:jc w:val="center"/>
              <w:rPr>
                <w:i/>
                <w:sz w:val="18"/>
                <w:szCs w:val="18"/>
                <w:vertAlign w:val="superscript"/>
              </w:rPr>
            </w:pPr>
            <w:r w:rsidRPr="00483A3A">
              <w:rPr>
                <w:i/>
                <w:sz w:val="18"/>
                <w:szCs w:val="18"/>
                <w:vertAlign w:val="superscript"/>
              </w:rPr>
              <w:t>BR. SATI</w:t>
            </w:r>
          </w:p>
        </w:tc>
      </w:tr>
      <w:tr w:rsidR="00FA5F73" w:rsidRPr="00F459F2" w14:paraId="55EA5C1A" w14:textId="77777777" w:rsidTr="00D971D9">
        <w:trPr>
          <w:trHeight w:val="1261"/>
        </w:trPr>
        <w:tc>
          <w:tcPr>
            <w:tcW w:w="2127" w:type="dxa"/>
          </w:tcPr>
          <w:p w14:paraId="55EA5C05" w14:textId="77777777" w:rsidR="00FA5F73" w:rsidRPr="00A95123" w:rsidRDefault="00FA5F73" w:rsidP="00D971D9">
            <w:pPr>
              <w:spacing w:after="0" w:line="240" w:lineRule="auto"/>
              <w:rPr>
                <w:rFonts w:ascii="Arial" w:hAnsi="Arial" w:cs="Arial"/>
                <w:b/>
                <w:bCs/>
                <w:sz w:val="20"/>
                <w:szCs w:val="20"/>
              </w:rPr>
            </w:pPr>
            <w:r>
              <w:rPr>
                <w:rFonts w:ascii="Arial" w:hAnsi="Arial" w:cs="Arial"/>
                <w:b/>
                <w:bCs/>
                <w:sz w:val="20"/>
                <w:szCs w:val="20"/>
              </w:rPr>
              <w:t>SAT RAZREDNIKA</w:t>
            </w:r>
          </w:p>
          <w:p w14:paraId="55EA5C06" w14:textId="77777777" w:rsidR="00FA5F73" w:rsidRPr="00A95123" w:rsidRDefault="00FA5F73" w:rsidP="00D971D9">
            <w:pPr>
              <w:spacing w:after="0" w:line="240" w:lineRule="auto"/>
              <w:rPr>
                <w:rFonts w:ascii="Arial" w:hAnsi="Arial" w:cs="Arial"/>
                <w:b/>
                <w:bCs/>
                <w:sz w:val="20"/>
                <w:szCs w:val="20"/>
              </w:rPr>
            </w:pPr>
          </w:p>
          <w:p w14:paraId="55EA5C07" w14:textId="77777777" w:rsidR="00FA5F73" w:rsidRPr="00A95123" w:rsidRDefault="00FA5F73" w:rsidP="00D971D9">
            <w:pPr>
              <w:spacing w:after="0" w:line="240" w:lineRule="auto"/>
              <w:rPr>
                <w:rFonts w:ascii="Arial" w:hAnsi="Arial" w:cs="Arial"/>
                <w:b/>
                <w:bCs/>
                <w:sz w:val="20"/>
                <w:szCs w:val="20"/>
              </w:rPr>
            </w:pPr>
            <w:r w:rsidRPr="00A95123">
              <w:rPr>
                <w:rFonts w:ascii="Arial" w:eastAsia="Times New Roman" w:hAnsi="Arial" w:cs="Arial"/>
                <w:b/>
                <w:sz w:val="20"/>
                <w:szCs w:val="20"/>
              </w:rPr>
              <w:t>Demografski izbor razrednog rukovoditeljstva</w:t>
            </w:r>
          </w:p>
          <w:p w14:paraId="55EA5C08" w14:textId="77777777" w:rsidR="00FA5F73" w:rsidRPr="00A95123" w:rsidRDefault="00FA5F73" w:rsidP="00D971D9">
            <w:pPr>
              <w:spacing w:after="0" w:line="240" w:lineRule="auto"/>
              <w:rPr>
                <w:rFonts w:ascii="Arial" w:hAnsi="Arial" w:cs="Arial"/>
                <w:b/>
                <w:sz w:val="20"/>
                <w:szCs w:val="20"/>
              </w:rPr>
            </w:pPr>
          </w:p>
        </w:tc>
        <w:tc>
          <w:tcPr>
            <w:tcW w:w="3147" w:type="dxa"/>
          </w:tcPr>
          <w:p w14:paraId="55EA5C09" w14:textId="77777777" w:rsidR="00FA5F73" w:rsidRPr="00A95123" w:rsidRDefault="00FA5F73" w:rsidP="00D971D9">
            <w:pPr>
              <w:spacing w:after="0" w:line="240" w:lineRule="auto"/>
              <w:ind w:left="720"/>
              <w:rPr>
                <w:rFonts w:ascii="Arial" w:hAnsi="Arial" w:cs="Arial"/>
                <w:sz w:val="20"/>
                <w:szCs w:val="20"/>
              </w:rPr>
            </w:pPr>
          </w:p>
          <w:p w14:paraId="55EA5C0A" w14:textId="77777777" w:rsidR="00FA5F73" w:rsidRPr="00A95123" w:rsidRDefault="00FA5F73" w:rsidP="00D971D9">
            <w:pPr>
              <w:spacing w:after="0" w:line="240" w:lineRule="auto"/>
              <w:ind w:left="720"/>
              <w:rPr>
                <w:rFonts w:ascii="Arial" w:hAnsi="Arial" w:cs="Arial"/>
                <w:sz w:val="20"/>
                <w:szCs w:val="20"/>
              </w:rPr>
            </w:pPr>
          </w:p>
          <w:p w14:paraId="55EA5C0B" w14:textId="77777777" w:rsidR="00FA5F73" w:rsidRPr="00A95123" w:rsidRDefault="00FA5F73" w:rsidP="007564DF">
            <w:pPr>
              <w:numPr>
                <w:ilvl w:val="0"/>
                <w:numId w:val="9"/>
              </w:numPr>
              <w:spacing w:after="0" w:line="240" w:lineRule="auto"/>
              <w:rPr>
                <w:rFonts w:ascii="Arial" w:hAnsi="Arial" w:cs="Arial"/>
                <w:sz w:val="20"/>
                <w:szCs w:val="20"/>
              </w:rPr>
            </w:pPr>
            <w:r w:rsidRPr="00A95123">
              <w:rPr>
                <w:rFonts w:ascii="Arial" w:hAnsi="Arial" w:cs="Arial"/>
                <w:sz w:val="20"/>
                <w:szCs w:val="20"/>
              </w:rPr>
              <w:t>politička dimenzija</w:t>
            </w:r>
          </w:p>
          <w:p w14:paraId="55EA5C0C" w14:textId="77777777" w:rsidR="00FA5F73" w:rsidRPr="00A95123" w:rsidRDefault="00FA5F73" w:rsidP="00D971D9">
            <w:pPr>
              <w:rPr>
                <w:rFonts w:ascii="Arial" w:hAnsi="Arial" w:cs="Arial"/>
                <w:i/>
                <w:sz w:val="20"/>
                <w:szCs w:val="20"/>
              </w:rPr>
            </w:pPr>
          </w:p>
        </w:tc>
        <w:tc>
          <w:tcPr>
            <w:tcW w:w="1276" w:type="dxa"/>
          </w:tcPr>
          <w:p w14:paraId="55EA5C0D" w14:textId="77777777" w:rsidR="00FA5F73" w:rsidRPr="00A95123" w:rsidRDefault="00FA5F73" w:rsidP="00D971D9">
            <w:pPr>
              <w:spacing w:after="0"/>
              <w:rPr>
                <w:rFonts w:ascii="Arial" w:hAnsi="Arial" w:cs="Arial"/>
                <w:sz w:val="20"/>
                <w:szCs w:val="20"/>
              </w:rPr>
            </w:pPr>
          </w:p>
          <w:p w14:paraId="55EA5C0E" w14:textId="77777777" w:rsidR="00FA5F73" w:rsidRPr="00A95123" w:rsidRDefault="00FA5F73" w:rsidP="00D971D9">
            <w:pPr>
              <w:spacing w:after="0"/>
              <w:rPr>
                <w:rFonts w:ascii="Arial" w:hAnsi="Arial" w:cs="Arial"/>
                <w:sz w:val="20"/>
                <w:szCs w:val="20"/>
              </w:rPr>
            </w:pPr>
          </w:p>
          <w:p w14:paraId="55EA5C0F" w14:textId="77777777" w:rsidR="00FA5F73" w:rsidRPr="00A95123" w:rsidRDefault="00FA5F73" w:rsidP="00D971D9">
            <w:pPr>
              <w:spacing w:after="0" w:line="240" w:lineRule="auto"/>
              <w:rPr>
                <w:rFonts w:ascii="Arial" w:hAnsi="Arial" w:cs="Arial"/>
                <w:sz w:val="20"/>
                <w:szCs w:val="20"/>
              </w:rPr>
            </w:pPr>
            <w:r w:rsidRPr="00A95123">
              <w:rPr>
                <w:rFonts w:ascii="Arial" w:hAnsi="Arial" w:cs="Arial"/>
                <w:sz w:val="20"/>
                <w:szCs w:val="20"/>
              </w:rPr>
              <w:t>Povijest</w:t>
            </w:r>
          </w:p>
          <w:p w14:paraId="55EA5C10" w14:textId="77777777" w:rsidR="00FA5F73" w:rsidRPr="00A95123" w:rsidRDefault="00FA5F73" w:rsidP="00D971D9">
            <w:pPr>
              <w:spacing w:after="0"/>
              <w:jc w:val="center"/>
              <w:rPr>
                <w:rFonts w:ascii="Arial" w:hAnsi="Arial" w:cs="Arial"/>
                <w:sz w:val="20"/>
                <w:szCs w:val="20"/>
              </w:rPr>
            </w:pPr>
          </w:p>
        </w:tc>
        <w:tc>
          <w:tcPr>
            <w:tcW w:w="6917" w:type="dxa"/>
          </w:tcPr>
          <w:p w14:paraId="55EA5C11" w14:textId="77777777" w:rsidR="00FA5F73" w:rsidRPr="00A95123" w:rsidRDefault="00FA5F73" w:rsidP="00D971D9">
            <w:pPr>
              <w:spacing w:after="0"/>
              <w:rPr>
                <w:rFonts w:ascii="Arial" w:hAnsi="Arial" w:cs="Arial"/>
                <w:sz w:val="20"/>
                <w:szCs w:val="20"/>
              </w:rPr>
            </w:pPr>
          </w:p>
          <w:p w14:paraId="55EA5C12" w14:textId="77777777" w:rsidR="00FA5F73" w:rsidRPr="00A95123" w:rsidRDefault="00FA5F73" w:rsidP="007564DF">
            <w:pPr>
              <w:pStyle w:val="Odlomakpopisa"/>
              <w:numPr>
                <w:ilvl w:val="0"/>
                <w:numId w:val="9"/>
              </w:numPr>
              <w:spacing w:after="0" w:line="240" w:lineRule="auto"/>
              <w:rPr>
                <w:rFonts w:ascii="Arial" w:hAnsi="Arial" w:cs="Arial"/>
                <w:sz w:val="20"/>
                <w:szCs w:val="20"/>
              </w:rPr>
            </w:pPr>
            <w:r w:rsidRPr="00A95123">
              <w:rPr>
                <w:rFonts w:ascii="Arial" w:hAnsi="Arial" w:cs="Arial"/>
                <w:sz w:val="20"/>
                <w:szCs w:val="20"/>
              </w:rPr>
              <w:t>razumjeti zašto je ljudima potrebna vlast, koja su ljudska prava, obaveze i odgovornosti ljudi i učenika u razredu, osobine onih na vlasti i razrednog rukovodstva</w:t>
            </w:r>
          </w:p>
          <w:p w14:paraId="55EA5C13" w14:textId="77777777" w:rsidR="00FA5F73" w:rsidRPr="00A95123" w:rsidRDefault="00FA5F73" w:rsidP="007564DF">
            <w:pPr>
              <w:pStyle w:val="Odlomakpopisa"/>
              <w:numPr>
                <w:ilvl w:val="0"/>
                <w:numId w:val="53"/>
              </w:numPr>
              <w:spacing w:after="0"/>
              <w:rPr>
                <w:rFonts w:ascii="Arial" w:hAnsi="Arial" w:cs="Arial"/>
                <w:sz w:val="20"/>
                <w:szCs w:val="20"/>
              </w:rPr>
            </w:pPr>
          </w:p>
        </w:tc>
        <w:tc>
          <w:tcPr>
            <w:tcW w:w="709" w:type="dxa"/>
          </w:tcPr>
          <w:p w14:paraId="55EA5C14" w14:textId="77777777" w:rsidR="00FA5F73" w:rsidRPr="00A95123" w:rsidRDefault="00FA5F73" w:rsidP="00D971D9">
            <w:pPr>
              <w:spacing w:after="0"/>
              <w:rPr>
                <w:rFonts w:ascii="Arial" w:hAnsi="Arial" w:cs="Arial"/>
                <w:sz w:val="20"/>
                <w:szCs w:val="20"/>
              </w:rPr>
            </w:pPr>
          </w:p>
          <w:p w14:paraId="55EA5C15" w14:textId="77777777" w:rsidR="00FA5F73" w:rsidRPr="00A95123" w:rsidRDefault="00FA5F73" w:rsidP="00D971D9">
            <w:pPr>
              <w:spacing w:after="0" w:line="240" w:lineRule="auto"/>
              <w:ind w:left="33"/>
              <w:rPr>
                <w:rFonts w:ascii="Arial" w:hAnsi="Arial" w:cs="Arial"/>
                <w:sz w:val="20"/>
                <w:szCs w:val="20"/>
              </w:rPr>
            </w:pPr>
            <w:r w:rsidRPr="00A95123">
              <w:rPr>
                <w:rFonts w:ascii="Arial" w:hAnsi="Arial" w:cs="Arial"/>
                <w:sz w:val="20"/>
                <w:szCs w:val="20"/>
              </w:rPr>
              <w:t>9./</w:t>
            </w:r>
          </w:p>
          <w:p w14:paraId="55EA5C16" w14:textId="77777777" w:rsidR="00FA5F73" w:rsidRPr="00A95123" w:rsidRDefault="00FA5F73" w:rsidP="00D971D9">
            <w:pPr>
              <w:spacing w:after="0" w:line="240" w:lineRule="auto"/>
              <w:ind w:left="33"/>
              <w:rPr>
                <w:rFonts w:ascii="Arial" w:hAnsi="Arial" w:cs="Arial"/>
                <w:sz w:val="20"/>
                <w:szCs w:val="20"/>
              </w:rPr>
            </w:pPr>
            <w:r>
              <w:rPr>
                <w:rFonts w:ascii="Arial" w:hAnsi="Arial" w:cs="Arial"/>
                <w:sz w:val="20"/>
                <w:szCs w:val="20"/>
              </w:rPr>
              <w:t>2017</w:t>
            </w:r>
          </w:p>
          <w:p w14:paraId="55EA5C17" w14:textId="77777777" w:rsidR="00FA5F73" w:rsidRPr="00A95123" w:rsidRDefault="00FA5F73" w:rsidP="00D971D9">
            <w:pPr>
              <w:rPr>
                <w:rFonts w:ascii="Arial" w:hAnsi="Arial" w:cs="Arial"/>
                <w:sz w:val="20"/>
                <w:szCs w:val="20"/>
              </w:rPr>
            </w:pPr>
          </w:p>
        </w:tc>
        <w:tc>
          <w:tcPr>
            <w:tcW w:w="425" w:type="dxa"/>
          </w:tcPr>
          <w:p w14:paraId="55EA5C18" w14:textId="77777777" w:rsidR="00FA5F73" w:rsidRDefault="00FA5F73" w:rsidP="00D971D9">
            <w:pPr>
              <w:spacing w:after="0"/>
              <w:rPr>
                <w:sz w:val="24"/>
                <w:szCs w:val="24"/>
              </w:rPr>
            </w:pPr>
          </w:p>
          <w:p w14:paraId="55EA5C19" w14:textId="77777777" w:rsidR="00FA5F73" w:rsidRPr="002E0909" w:rsidRDefault="00FA5F73" w:rsidP="00D971D9">
            <w:pPr>
              <w:spacing w:after="0"/>
              <w:jc w:val="center"/>
              <w:rPr>
                <w:rFonts w:ascii="Arial" w:hAnsi="Arial" w:cs="Arial"/>
                <w:sz w:val="20"/>
                <w:szCs w:val="20"/>
              </w:rPr>
            </w:pPr>
            <w:r>
              <w:rPr>
                <w:sz w:val="24"/>
                <w:szCs w:val="24"/>
              </w:rPr>
              <w:t>1</w:t>
            </w:r>
          </w:p>
        </w:tc>
      </w:tr>
      <w:tr w:rsidR="00FA5F73" w:rsidRPr="00F459F2" w14:paraId="55EA5C29" w14:textId="77777777" w:rsidTr="00D971D9">
        <w:trPr>
          <w:trHeight w:val="833"/>
        </w:trPr>
        <w:tc>
          <w:tcPr>
            <w:tcW w:w="2127" w:type="dxa"/>
          </w:tcPr>
          <w:p w14:paraId="55EA5C1B" w14:textId="77777777" w:rsidR="00FA5F73" w:rsidRDefault="00FA5F73" w:rsidP="00D971D9">
            <w:pPr>
              <w:spacing w:after="0"/>
              <w:rPr>
                <w:rFonts w:ascii="Arial" w:hAnsi="Arial" w:cs="Arial"/>
                <w:b/>
                <w:sz w:val="20"/>
                <w:szCs w:val="20"/>
              </w:rPr>
            </w:pPr>
            <w:r>
              <w:rPr>
                <w:rFonts w:ascii="Arial" w:hAnsi="Arial" w:cs="Arial"/>
                <w:b/>
                <w:sz w:val="20"/>
                <w:szCs w:val="20"/>
              </w:rPr>
              <w:t>SAT RAZREDNIK</w:t>
            </w:r>
          </w:p>
          <w:p w14:paraId="55EA5C1C" w14:textId="77777777" w:rsidR="00FA5F73" w:rsidRPr="00A95123" w:rsidRDefault="00FA5F73" w:rsidP="00D971D9">
            <w:pPr>
              <w:spacing w:after="0"/>
              <w:rPr>
                <w:rFonts w:ascii="Arial" w:hAnsi="Arial" w:cs="Arial"/>
                <w:b/>
                <w:sz w:val="20"/>
                <w:szCs w:val="20"/>
              </w:rPr>
            </w:pPr>
            <w:r>
              <w:rPr>
                <w:rFonts w:ascii="Arial" w:hAnsi="Arial" w:cs="Arial"/>
                <w:b/>
                <w:sz w:val="20"/>
                <w:szCs w:val="20"/>
              </w:rPr>
              <w:t>Izrada i prihvaćanje razrednih pravila</w:t>
            </w:r>
          </w:p>
        </w:tc>
        <w:tc>
          <w:tcPr>
            <w:tcW w:w="3147" w:type="dxa"/>
          </w:tcPr>
          <w:p w14:paraId="55EA5C1D" w14:textId="77777777" w:rsidR="00FA5F73" w:rsidRPr="00A95123" w:rsidRDefault="00FA5F73" w:rsidP="00D971D9">
            <w:pPr>
              <w:rPr>
                <w:rFonts w:ascii="Arial" w:hAnsi="Arial" w:cs="Arial"/>
                <w:sz w:val="20"/>
                <w:szCs w:val="20"/>
              </w:rPr>
            </w:pPr>
          </w:p>
          <w:p w14:paraId="55EA5C1E" w14:textId="77777777" w:rsidR="00FA5F73" w:rsidRPr="00CE2342" w:rsidRDefault="00FA5F73" w:rsidP="007564DF">
            <w:pPr>
              <w:pStyle w:val="Odlomakpopisa"/>
              <w:numPr>
                <w:ilvl w:val="0"/>
                <w:numId w:val="9"/>
              </w:numPr>
              <w:spacing w:after="0" w:line="240" w:lineRule="auto"/>
              <w:rPr>
                <w:rFonts w:ascii="Arial" w:hAnsi="Arial" w:cs="Arial"/>
                <w:sz w:val="20"/>
                <w:szCs w:val="20"/>
              </w:rPr>
            </w:pPr>
            <w:r w:rsidRPr="00A95123">
              <w:rPr>
                <w:rFonts w:ascii="Arial" w:hAnsi="Arial" w:cs="Arial"/>
                <w:sz w:val="20"/>
                <w:szCs w:val="20"/>
              </w:rPr>
              <w:t>društvena dimenzija</w:t>
            </w:r>
          </w:p>
        </w:tc>
        <w:tc>
          <w:tcPr>
            <w:tcW w:w="1276" w:type="dxa"/>
          </w:tcPr>
          <w:p w14:paraId="55EA5C1F" w14:textId="77777777" w:rsidR="00FA5F73" w:rsidRPr="00A95123" w:rsidRDefault="00FA5F73" w:rsidP="00D971D9">
            <w:pPr>
              <w:spacing w:after="0"/>
              <w:rPr>
                <w:rFonts w:ascii="Arial" w:hAnsi="Arial" w:cs="Arial"/>
                <w:sz w:val="20"/>
                <w:szCs w:val="20"/>
              </w:rPr>
            </w:pPr>
          </w:p>
          <w:p w14:paraId="55EA5C20" w14:textId="77777777" w:rsidR="00FA5F73" w:rsidRPr="00A95123" w:rsidRDefault="00FA5F73" w:rsidP="00D971D9">
            <w:pPr>
              <w:spacing w:after="0"/>
              <w:rPr>
                <w:rFonts w:ascii="Arial" w:hAnsi="Arial" w:cs="Arial"/>
                <w:sz w:val="20"/>
                <w:szCs w:val="20"/>
              </w:rPr>
            </w:pPr>
          </w:p>
          <w:p w14:paraId="55EA5C21" w14:textId="77777777" w:rsidR="00FA5F73" w:rsidRPr="00A95123" w:rsidRDefault="00FA5F73" w:rsidP="00D971D9">
            <w:pPr>
              <w:spacing w:after="0" w:line="240" w:lineRule="auto"/>
              <w:rPr>
                <w:rFonts w:ascii="Arial" w:hAnsi="Arial" w:cs="Arial"/>
                <w:sz w:val="20"/>
                <w:szCs w:val="20"/>
              </w:rPr>
            </w:pPr>
            <w:r>
              <w:rPr>
                <w:rFonts w:ascii="Arial" w:hAnsi="Arial" w:cs="Arial"/>
                <w:sz w:val="20"/>
                <w:szCs w:val="20"/>
              </w:rPr>
              <w:t>Vjeronauk</w:t>
            </w:r>
          </w:p>
        </w:tc>
        <w:tc>
          <w:tcPr>
            <w:tcW w:w="6917" w:type="dxa"/>
          </w:tcPr>
          <w:p w14:paraId="55EA5C22" w14:textId="77777777" w:rsidR="00FA5F73" w:rsidRPr="00A95123" w:rsidRDefault="00FA5F73" w:rsidP="00D971D9">
            <w:pPr>
              <w:spacing w:after="0"/>
              <w:rPr>
                <w:rFonts w:ascii="Arial" w:hAnsi="Arial" w:cs="Arial"/>
                <w:sz w:val="20"/>
                <w:szCs w:val="20"/>
              </w:rPr>
            </w:pPr>
          </w:p>
          <w:p w14:paraId="55EA5C23" w14:textId="77777777" w:rsidR="00FA5F73" w:rsidRPr="00A95123" w:rsidRDefault="00FA5F73" w:rsidP="00D971D9">
            <w:pPr>
              <w:spacing w:after="0"/>
              <w:rPr>
                <w:rFonts w:ascii="Arial" w:hAnsi="Arial" w:cs="Arial"/>
                <w:sz w:val="20"/>
                <w:szCs w:val="20"/>
              </w:rPr>
            </w:pPr>
            <w:r>
              <w:rPr>
                <w:rFonts w:ascii="Arial" w:hAnsi="Arial" w:cs="Arial"/>
                <w:sz w:val="20"/>
                <w:szCs w:val="20"/>
              </w:rPr>
              <w:t>Pomagati u rješavanju osobnih problema razredne zajednice</w:t>
            </w:r>
          </w:p>
        </w:tc>
        <w:tc>
          <w:tcPr>
            <w:tcW w:w="709" w:type="dxa"/>
          </w:tcPr>
          <w:p w14:paraId="55EA5C24" w14:textId="77777777" w:rsidR="00FA5F73" w:rsidRPr="00A95123" w:rsidRDefault="00FA5F73" w:rsidP="00D971D9">
            <w:pPr>
              <w:spacing w:after="0"/>
              <w:rPr>
                <w:rFonts w:ascii="Arial" w:hAnsi="Arial" w:cs="Arial"/>
                <w:sz w:val="20"/>
                <w:szCs w:val="20"/>
              </w:rPr>
            </w:pPr>
          </w:p>
          <w:p w14:paraId="55EA5C25" w14:textId="77777777" w:rsidR="00FA5F73" w:rsidRPr="00A95123" w:rsidRDefault="00FA5F73" w:rsidP="00D971D9">
            <w:pPr>
              <w:spacing w:after="0" w:line="240" w:lineRule="auto"/>
              <w:rPr>
                <w:rFonts w:ascii="Arial" w:hAnsi="Arial" w:cs="Arial"/>
                <w:sz w:val="20"/>
                <w:szCs w:val="20"/>
              </w:rPr>
            </w:pPr>
            <w:r>
              <w:rPr>
                <w:rFonts w:ascii="Arial" w:hAnsi="Arial" w:cs="Arial"/>
                <w:sz w:val="20"/>
                <w:szCs w:val="20"/>
              </w:rPr>
              <w:t>9</w:t>
            </w:r>
            <w:r w:rsidRPr="00A95123">
              <w:rPr>
                <w:rFonts w:ascii="Arial" w:hAnsi="Arial" w:cs="Arial"/>
                <w:sz w:val="20"/>
                <w:szCs w:val="20"/>
              </w:rPr>
              <w:t>./</w:t>
            </w:r>
          </w:p>
          <w:p w14:paraId="55EA5C26" w14:textId="77777777" w:rsidR="00FA5F73" w:rsidRPr="00A95123" w:rsidRDefault="00FA5F73" w:rsidP="00D971D9">
            <w:pPr>
              <w:spacing w:after="0" w:line="240" w:lineRule="auto"/>
              <w:rPr>
                <w:rFonts w:ascii="Arial" w:hAnsi="Arial" w:cs="Arial"/>
                <w:sz w:val="20"/>
                <w:szCs w:val="20"/>
              </w:rPr>
            </w:pPr>
            <w:r>
              <w:rPr>
                <w:rFonts w:ascii="Arial" w:hAnsi="Arial" w:cs="Arial"/>
                <w:sz w:val="20"/>
                <w:szCs w:val="20"/>
              </w:rPr>
              <w:t>2017</w:t>
            </w:r>
          </w:p>
        </w:tc>
        <w:tc>
          <w:tcPr>
            <w:tcW w:w="425" w:type="dxa"/>
          </w:tcPr>
          <w:p w14:paraId="55EA5C27" w14:textId="77777777" w:rsidR="00FA5F73" w:rsidRDefault="00FA5F73" w:rsidP="00D971D9">
            <w:pPr>
              <w:spacing w:after="0"/>
              <w:rPr>
                <w:sz w:val="24"/>
                <w:szCs w:val="24"/>
              </w:rPr>
            </w:pPr>
          </w:p>
          <w:p w14:paraId="55EA5C28" w14:textId="77777777" w:rsidR="00FA5F73" w:rsidRDefault="00FA5F73" w:rsidP="00D971D9">
            <w:pPr>
              <w:spacing w:after="0"/>
              <w:rPr>
                <w:sz w:val="24"/>
                <w:szCs w:val="24"/>
              </w:rPr>
            </w:pPr>
            <w:r>
              <w:rPr>
                <w:sz w:val="24"/>
                <w:szCs w:val="24"/>
              </w:rPr>
              <w:t>1</w:t>
            </w:r>
          </w:p>
        </w:tc>
      </w:tr>
      <w:tr w:rsidR="00FA5F73" w:rsidRPr="00F459F2" w14:paraId="55EA5C3F" w14:textId="77777777" w:rsidTr="00D971D9">
        <w:trPr>
          <w:trHeight w:val="1718"/>
        </w:trPr>
        <w:tc>
          <w:tcPr>
            <w:tcW w:w="2127" w:type="dxa"/>
          </w:tcPr>
          <w:p w14:paraId="55EA5C2A" w14:textId="77777777" w:rsidR="00FA5F73" w:rsidRPr="00A95123" w:rsidRDefault="00FA5F73" w:rsidP="00D971D9">
            <w:pPr>
              <w:spacing w:after="0" w:line="240" w:lineRule="auto"/>
              <w:rPr>
                <w:rFonts w:ascii="Arial" w:hAnsi="Arial" w:cs="Arial"/>
                <w:b/>
                <w:bCs/>
                <w:sz w:val="20"/>
                <w:szCs w:val="20"/>
              </w:rPr>
            </w:pPr>
            <w:r>
              <w:rPr>
                <w:rFonts w:ascii="Arial" w:hAnsi="Arial" w:cs="Arial"/>
                <w:b/>
                <w:bCs/>
                <w:sz w:val="20"/>
                <w:szCs w:val="20"/>
              </w:rPr>
              <w:t>SAT RAZREDNIKA</w:t>
            </w:r>
          </w:p>
          <w:p w14:paraId="55EA5C2B" w14:textId="77777777" w:rsidR="00FA5F73" w:rsidRPr="00A95123" w:rsidRDefault="00FA5F73" w:rsidP="00D971D9">
            <w:pPr>
              <w:spacing w:after="0"/>
              <w:rPr>
                <w:rFonts w:ascii="Arial" w:hAnsi="Arial" w:cs="Arial"/>
                <w:b/>
                <w:sz w:val="20"/>
                <w:szCs w:val="20"/>
              </w:rPr>
            </w:pPr>
          </w:p>
          <w:p w14:paraId="55EA5C2C" w14:textId="77777777" w:rsidR="00FA5F73" w:rsidRPr="00A95123" w:rsidRDefault="00FA5F73" w:rsidP="00D971D9">
            <w:pPr>
              <w:spacing w:after="0"/>
              <w:rPr>
                <w:rFonts w:ascii="Arial" w:hAnsi="Arial" w:cs="Arial"/>
                <w:b/>
                <w:sz w:val="20"/>
                <w:szCs w:val="20"/>
              </w:rPr>
            </w:pPr>
            <w:r>
              <w:rPr>
                <w:rFonts w:ascii="Arial" w:hAnsi="Arial" w:cs="Arial"/>
                <w:b/>
                <w:bCs/>
                <w:sz w:val="20"/>
                <w:szCs w:val="20"/>
              </w:rPr>
              <w:t>Gdje sve ljudi rade-upoznajmo poduzeća i ustanove u mjestu i općini-GOO</w:t>
            </w:r>
          </w:p>
        </w:tc>
        <w:tc>
          <w:tcPr>
            <w:tcW w:w="3147" w:type="dxa"/>
          </w:tcPr>
          <w:p w14:paraId="55EA5C2D" w14:textId="77777777" w:rsidR="00FA5F73" w:rsidRPr="00A95123" w:rsidRDefault="00FA5F73" w:rsidP="00D971D9">
            <w:pPr>
              <w:rPr>
                <w:rFonts w:ascii="Arial" w:hAnsi="Arial" w:cs="Arial"/>
                <w:sz w:val="20"/>
                <w:szCs w:val="20"/>
              </w:rPr>
            </w:pPr>
          </w:p>
          <w:p w14:paraId="55EA5C2E" w14:textId="77777777" w:rsidR="00FA5F73" w:rsidRPr="00A95123" w:rsidRDefault="00FA5F73" w:rsidP="00D971D9">
            <w:pPr>
              <w:rPr>
                <w:rFonts w:ascii="Arial" w:hAnsi="Arial" w:cs="Arial"/>
                <w:sz w:val="20"/>
                <w:szCs w:val="20"/>
              </w:rPr>
            </w:pPr>
            <w:r w:rsidRPr="00A95123">
              <w:rPr>
                <w:rFonts w:ascii="Arial" w:hAnsi="Arial" w:cs="Arial"/>
                <w:sz w:val="20"/>
                <w:szCs w:val="20"/>
              </w:rPr>
              <w:t>društvena dimenzija</w:t>
            </w:r>
          </w:p>
        </w:tc>
        <w:tc>
          <w:tcPr>
            <w:tcW w:w="1276" w:type="dxa"/>
          </w:tcPr>
          <w:p w14:paraId="55EA5C2F" w14:textId="77777777" w:rsidR="00FA5F73" w:rsidRPr="00A95123" w:rsidRDefault="00FA5F73" w:rsidP="00D971D9">
            <w:pPr>
              <w:spacing w:after="0"/>
              <w:rPr>
                <w:rFonts w:ascii="Arial" w:hAnsi="Arial" w:cs="Arial"/>
                <w:sz w:val="20"/>
                <w:szCs w:val="20"/>
              </w:rPr>
            </w:pPr>
          </w:p>
          <w:p w14:paraId="55EA5C30" w14:textId="77777777" w:rsidR="00FA5F73" w:rsidRPr="00A95123" w:rsidRDefault="00FA5F73" w:rsidP="00D971D9">
            <w:pPr>
              <w:spacing w:after="0"/>
              <w:rPr>
                <w:rFonts w:ascii="Arial" w:hAnsi="Arial" w:cs="Arial"/>
                <w:sz w:val="20"/>
                <w:szCs w:val="20"/>
              </w:rPr>
            </w:pPr>
          </w:p>
          <w:p w14:paraId="55EA5C31" w14:textId="77777777" w:rsidR="00FA5F73" w:rsidRPr="00A95123" w:rsidRDefault="00FA5F73" w:rsidP="00D971D9">
            <w:pPr>
              <w:spacing w:after="0" w:line="240" w:lineRule="auto"/>
              <w:rPr>
                <w:rFonts w:ascii="Arial" w:hAnsi="Arial" w:cs="Arial"/>
                <w:sz w:val="20"/>
                <w:szCs w:val="20"/>
              </w:rPr>
            </w:pPr>
            <w:r>
              <w:rPr>
                <w:rFonts w:ascii="Arial" w:hAnsi="Arial" w:cs="Arial"/>
                <w:sz w:val="20"/>
                <w:szCs w:val="20"/>
              </w:rPr>
              <w:t>Povijest</w:t>
            </w:r>
          </w:p>
          <w:p w14:paraId="55EA5C32" w14:textId="77777777" w:rsidR="00FA5F73" w:rsidRPr="00A95123" w:rsidRDefault="00FA5F73" w:rsidP="00D971D9">
            <w:pPr>
              <w:spacing w:after="0"/>
              <w:rPr>
                <w:rFonts w:ascii="Arial" w:hAnsi="Arial" w:cs="Arial"/>
                <w:sz w:val="20"/>
                <w:szCs w:val="20"/>
              </w:rPr>
            </w:pPr>
          </w:p>
          <w:p w14:paraId="55EA5C33" w14:textId="77777777" w:rsidR="00FA5F73" w:rsidRPr="00A95123" w:rsidRDefault="00FA5F73" w:rsidP="00D971D9">
            <w:pPr>
              <w:spacing w:after="0"/>
              <w:rPr>
                <w:rFonts w:ascii="Arial" w:hAnsi="Arial" w:cs="Arial"/>
                <w:sz w:val="20"/>
                <w:szCs w:val="20"/>
              </w:rPr>
            </w:pPr>
          </w:p>
        </w:tc>
        <w:tc>
          <w:tcPr>
            <w:tcW w:w="6917" w:type="dxa"/>
          </w:tcPr>
          <w:p w14:paraId="55EA5C34" w14:textId="77777777" w:rsidR="00FA5F73" w:rsidRPr="00A95123" w:rsidRDefault="00FA5F73" w:rsidP="00D971D9">
            <w:pPr>
              <w:spacing w:after="0"/>
              <w:rPr>
                <w:rFonts w:ascii="Arial" w:hAnsi="Arial" w:cs="Arial"/>
                <w:sz w:val="20"/>
                <w:szCs w:val="20"/>
              </w:rPr>
            </w:pPr>
          </w:p>
          <w:p w14:paraId="55EA5C35" w14:textId="77777777" w:rsidR="00FA5F73" w:rsidRPr="00A95123" w:rsidRDefault="00FA5F73" w:rsidP="00D971D9">
            <w:pPr>
              <w:spacing w:after="0"/>
              <w:rPr>
                <w:rFonts w:ascii="Arial" w:hAnsi="Arial" w:cs="Arial"/>
                <w:sz w:val="20"/>
                <w:szCs w:val="20"/>
              </w:rPr>
            </w:pPr>
          </w:p>
          <w:p w14:paraId="55EA5C36" w14:textId="77777777" w:rsidR="00FA5F73" w:rsidRPr="00A95123" w:rsidRDefault="00FA5F73" w:rsidP="007564DF">
            <w:pPr>
              <w:pStyle w:val="Odlomakpopisa"/>
              <w:numPr>
                <w:ilvl w:val="0"/>
                <w:numId w:val="9"/>
              </w:numPr>
              <w:spacing w:after="0" w:line="240" w:lineRule="auto"/>
              <w:rPr>
                <w:rFonts w:ascii="Arial" w:hAnsi="Arial" w:cs="Arial"/>
                <w:sz w:val="20"/>
                <w:szCs w:val="20"/>
              </w:rPr>
            </w:pPr>
            <w:r>
              <w:rPr>
                <w:rFonts w:ascii="Arial" w:hAnsi="Arial" w:cs="Arial"/>
                <w:sz w:val="20"/>
                <w:szCs w:val="20"/>
              </w:rPr>
              <w:t>Upoznati lokalnu zajednicu</w:t>
            </w:r>
          </w:p>
          <w:p w14:paraId="55EA5C37" w14:textId="77777777" w:rsidR="00FA5F73" w:rsidRPr="00A95123" w:rsidRDefault="00FA5F73" w:rsidP="00D971D9">
            <w:pPr>
              <w:pStyle w:val="Odlomakpopisa"/>
              <w:spacing w:after="0" w:line="240" w:lineRule="auto"/>
              <w:rPr>
                <w:rFonts w:ascii="Arial" w:hAnsi="Arial" w:cs="Arial"/>
                <w:sz w:val="20"/>
                <w:szCs w:val="20"/>
              </w:rPr>
            </w:pPr>
          </w:p>
          <w:p w14:paraId="55EA5C38" w14:textId="77777777" w:rsidR="00FA5F73" w:rsidRPr="00A95123" w:rsidRDefault="00FA5F73" w:rsidP="00D971D9">
            <w:pPr>
              <w:spacing w:after="0" w:line="240" w:lineRule="auto"/>
              <w:ind w:left="601" w:hanging="425"/>
              <w:contextualSpacing/>
              <w:rPr>
                <w:rFonts w:ascii="Arial" w:hAnsi="Arial" w:cs="Arial"/>
                <w:sz w:val="20"/>
                <w:szCs w:val="20"/>
              </w:rPr>
            </w:pPr>
          </w:p>
          <w:p w14:paraId="55EA5C39" w14:textId="77777777" w:rsidR="00FA5F73" w:rsidRPr="00A95123" w:rsidRDefault="00FA5F73" w:rsidP="007564DF">
            <w:pPr>
              <w:pStyle w:val="Odlomakpopisa"/>
              <w:numPr>
                <w:ilvl w:val="0"/>
                <w:numId w:val="9"/>
              </w:numPr>
              <w:spacing w:after="0"/>
              <w:rPr>
                <w:rFonts w:ascii="Arial" w:hAnsi="Arial" w:cs="Arial"/>
                <w:sz w:val="20"/>
                <w:szCs w:val="20"/>
              </w:rPr>
            </w:pPr>
          </w:p>
        </w:tc>
        <w:tc>
          <w:tcPr>
            <w:tcW w:w="709" w:type="dxa"/>
          </w:tcPr>
          <w:p w14:paraId="55EA5C3A" w14:textId="77777777" w:rsidR="00FA5F73" w:rsidRPr="00A95123" w:rsidRDefault="00FA5F73" w:rsidP="00D971D9">
            <w:pPr>
              <w:spacing w:after="0"/>
              <w:rPr>
                <w:rFonts w:ascii="Arial" w:hAnsi="Arial" w:cs="Arial"/>
                <w:sz w:val="20"/>
                <w:szCs w:val="20"/>
              </w:rPr>
            </w:pPr>
          </w:p>
          <w:p w14:paraId="55EA5C3B" w14:textId="77777777" w:rsidR="00FA5F73" w:rsidRPr="00A95123" w:rsidRDefault="00FA5F73" w:rsidP="00D971D9">
            <w:pPr>
              <w:spacing w:after="0"/>
              <w:rPr>
                <w:rFonts w:ascii="Arial" w:hAnsi="Arial" w:cs="Arial"/>
                <w:sz w:val="20"/>
                <w:szCs w:val="20"/>
              </w:rPr>
            </w:pPr>
            <w:r>
              <w:rPr>
                <w:rFonts w:ascii="Arial" w:hAnsi="Arial" w:cs="Arial"/>
                <w:sz w:val="20"/>
                <w:szCs w:val="20"/>
              </w:rPr>
              <w:t>12./2017</w:t>
            </w:r>
            <w:r w:rsidRPr="00A95123">
              <w:rPr>
                <w:rFonts w:ascii="Arial" w:hAnsi="Arial" w:cs="Arial"/>
                <w:sz w:val="20"/>
                <w:szCs w:val="20"/>
              </w:rPr>
              <w:t>.</w:t>
            </w:r>
          </w:p>
          <w:p w14:paraId="55EA5C3C" w14:textId="77777777" w:rsidR="00FA5F73" w:rsidRPr="00A95123" w:rsidRDefault="00FA5F73" w:rsidP="00D971D9">
            <w:pPr>
              <w:spacing w:after="0"/>
              <w:rPr>
                <w:rFonts w:ascii="Arial" w:hAnsi="Arial" w:cs="Arial"/>
                <w:sz w:val="20"/>
                <w:szCs w:val="20"/>
              </w:rPr>
            </w:pPr>
          </w:p>
        </w:tc>
        <w:tc>
          <w:tcPr>
            <w:tcW w:w="425" w:type="dxa"/>
          </w:tcPr>
          <w:p w14:paraId="55EA5C3D" w14:textId="77777777" w:rsidR="00FA5F73" w:rsidRDefault="00FA5F73" w:rsidP="00D971D9">
            <w:pPr>
              <w:spacing w:after="0"/>
              <w:rPr>
                <w:sz w:val="24"/>
                <w:szCs w:val="24"/>
              </w:rPr>
            </w:pPr>
          </w:p>
          <w:p w14:paraId="55EA5C3E" w14:textId="77777777" w:rsidR="00FA5F73" w:rsidRDefault="00FA5F73" w:rsidP="00D971D9">
            <w:pPr>
              <w:spacing w:after="0"/>
              <w:rPr>
                <w:sz w:val="24"/>
                <w:szCs w:val="24"/>
              </w:rPr>
            </w:pPr>
            <w:r>
              <w:rPr>
                <w:sz w:val="24"/>
                <w:szCs w:val="24"/>
              </w:rPr>
              <w:t>1</w:t>
            </w:r>
          </w:p>
        </w:tc>
      </w:tr>
      <w:tr w:rsidR="00FA5F73" w:rsidRPr="00F459F2" w14:paraId="55EA5C49" w14:textId="77777777" w:rsidTr="00D971D9">
        <w:trPr>
          <w:trHeight w:val="1686"/>
        </w:trPr>
        <w:tc>
          <w:tcPr>
            <w:tcW w:w="2127" w:type="dxa"/>
          </w:tcPr>
          <w:p w14:paraId="55EA5C40" w14:textId="77777777" w:rsidR="00FA5F73" w:rsidRDefault="00FA5F73" w:rsidP="00D971D9">
            <w:pPr>
              <w:spacing w:after="0" w:line="240" w:lineRule="auto"/>
              <w:rPr>
                <w:rFonts w:ascii="Arial" w:hAnsi="Arial" w:cs="Arial"/>
                <w:b/>
                <w:bCs/>
                <w:sz w:val="20"/>
                <w:szCs w:val="20"/>
              </w:rPr>
            </w:pPr>
            <w:r>
              <w:rPr>
                <w:rFonts w:ascii="Arial" w:hAnsi="Arial" w:cs="Arial"/>
                <w:b/>
                <w:bCs/>
                <w:sz w:val="20"/>
                <w:szCs w:val="20"/>
              </w:rPr>
              <w:t>SAT RAZREDNIKA</w:t>
            </w:r>
          </w:p>
          <w:p w14:paraId="55EA5C41" w14:textId="77777777" w:rsidR="00FA5F73" w:rsidRDefault="00FA5F73" w:rsidP="00D971D9">
            <w:pPr>
              <w:spacing w:after="0" w:line="240" w:lineRule="auto"/>
              <w:rPr>
                <w:rFonts w:ascii="Arial" w:hAnsi="Arial" w:cs="Arial"/>
                <w:b/>
                <w:bCs/>
                <w:sz w:val="20"/>
                <w:szCs w:val="20"/>
              </w:rPr>
            </w:pPr>
          </w:p>
          <w:p w14:paraId="55EA5C42" w14:textId="77777777" w:rsidR="00FA5F73" w:rsidRPr="0088739F" w:rsidRDefault="00FA5F73" w:rsidP="00D971D9">
            <w:pPr>
              <w:spacing w:after="0" w:line="240" w:lineRule="auto"/>
              <w:rPr>
                <w:rFonts w:ascii="Arial" w:hAnsi="Arial" w:cs="Arial"/>
                <w:b/>
                <w:bCs/>
                <w:sz w:val="20"/>
                <w:szCs w:val="20"/>
              </w:rPr>
            </w:pPr>
            <w:r w:rsidRPr="00F94AD5">
              <w:rPr>
                <w:rFonts w:ascii="Arial" w:hAnsi="Arial" w:cs="Arial"/>
                <w:b/>
                <w:bCs/>
                <w:sz w:val="20"/>
                <w:szCs w:val="20"/>
              </w:rPr>
              <w:t>Kako se odnosimo prema nastavnicima i ostalim školskim djelatnicima - GOO</w:t>
            </w:r>
          </w:p>
        </w:tc>
        <w:tc>
          <w:tcPr>
            <w:tcW w:w="3147" w:type="dxa"/>
          </w:tcPr>
          <w:p w14:paraId="55EA5C43" w14:textId="77777777" w:rsidR="00FA5F73" w:rsidRPr="00A95123" w:rsidRDefault="00FA5F73" w:rsidP="007564DF">
            <w:pPr>
              <w:pStyle w:val="Odlomakpopisa"/>
              <w:numPr>
                <w:ilvl w:val="0"/>
                <w:numId w:val="9"/>
              </w:numPr>
              <w:rPr>
                <w:rFonts w:ascii="Arial" w:hAnsi="Arial" w:cs="Arial"/>
                <w:sz w:val="20"/>
                <w:szCs w:val="20"/>
              </w:rPr>
            </w:pPr>
            <w:r w:rsidRPr="00A95123">
              <w:rPr>
                <w:rFonts w:ascii="Arial" w:hAnsi="Arial" w:cs="Arial"/>
                <w:sz w:val="20"/>
                <w:szCs w:val="20"/>
              </w:rPr>
              <w:t>društvena dimenzija</w:t>
            </w:r>
          </w:p>
        </w:tc>
        <w:tc>
          <w:tcPr>
            <w:tcW w:w="1276" w:type="dxa"/>
          </w:tcPr>
          <w:p w14:paraId="55EA5C44" w14:textId="77777777" w:rsidR="00FA5F73" w:rsidRPr="00A95123" w:rsidRDefault="00FA5F73" w:rsidP="00D971D9">
            <w:pPr>
              <w:spacing w:after="0"/>
              <w:rPr>
                <w:rFonts w:ascii="Arial" w:hAnsi="Arial" w:cs="Arial"/>
                <w:sz w:val="20"/>
                <w:szCs w:val="20"/>
              </w:rPr>
            </w:pPr>
            <w:r>
              <w:rPr>
                <w:rFonts w:ascii="Arial" w:hAnsi="Arial" w:cs="Arial"/>
                <w:sz w:val="20"/>
                <w:szCs w:val="20"/>
              </w:rPr>
              <w:t>Vjeronauk</w:t>
            </w:r>
          </w:p>
        </w:tc>
        <w:tc>
          <w:tcPr>
            <w:tcW w:w="6917" w:type="dxa"/>
          </w:tcPr>
          <w:p w14:paraId="55EA5C45" w14:textId="77777777" w:rsidR="00FA5F73" w:rsidRDefault="00FA5F73" w:rsidP="007564DF">
            <w:pPr>
              <w:pStyle w:val="Odlomakpopisa"/>
              <w:numPr>
                <w:ilvl w:val="0"/>
                <w:numId w:val="9"/>
              </w:numPr>
              <w:spacing w:after="0" w:line="240" w:lineRule="auto"/>
            </w:pPr>
            <w:r>
              <w:t>Poštovanje prema autoritetima i osobama u svakodnevnoj komunikaciji</w:t>
            </w:r>
          </w:p>
          <w:p w14:paraId="55EA5C46" w14:textId="77777777" w:rsidR="00FA5F73" w:rsidRPr="00A95123" w:rsidRDefault="00FA5F73" w:rsidP="00D971D9">
            <w:pPr>
              <w:spacing w:after="0"/>
              <w:rPr>
                <w:rFonts w:ascii="Arial" w:hAnsi="Arial" w:cs="Arial"/>
                <w:sz w:val="20"/>
                <w:szCs w:val="20"/>
              </w:rPr>
            </w:pPr>
          </w:p>
        </w:tc>
        <w:tc>
          <w:tcPr>
            <w:tcW w:w="709" w:type="dxa"/>
          </w:tcPr>
          <w:p w14:paraId="55EA5C47" w14:textId="77777777" w:rsidR="00FA5F73" w:rsidRPr="00A95123" w:rsidRDefault="00FA5F73" w:rsidP="00D971D9">
            <w:pPr>
              <w:spacing w:after="0"/>
              <w:rPr>
                <w:rFonts w:ascii="Arial" w:hAnsi="Arial" w:cs="Arial"/>
                <w:sz w:val="20"/>
                <w:szCs w:val="20"/>
              </w:rPr>
            </w:pPr>
            <w:r>
              <w:rPr>
                <w:rFonts w:ascii="Arial" w:hAnsi="Arial" w:cs="Arial"/>
                <w:sz w:val="20"/>
                <w:szCs w:val="20"/>
              </w:rPr>
              <w:t>10/2017</w:t>
            </w:r>
          </w:p>
        </w:tc>
        <w:tc>
          <w:tcPr>
            <w:tcW w:w="425" w:type="dxa"/>
          </w:tcPr>
          <w:p w14:paraId="55EA5C48" w14:textId="77777777" w:rsidR="00FA5F73" w:rsidRDefault="00FA5F73" w:rsidP="00D971D9">
            <w:pPr>
              <w:spacing w:after="0"/>
              <w:rPr>
                <w:sz w:val="24"/>
                <w:szCs w:val="24"/>
              </w:rPr>
            </w:pPr>
            <w:r>
              <w:rPr>
                <w:sz w:val="24"/>
                <w:szCs w:val="24"/>
              </w:rPr>
              <w:t>1</w:t>
            </w:r>
          </w:p>
        </w:tc>
      </w:tr>
      <w:tr w:rsidR="00FA5F73" w:rsidRPr="00F459F2" w14:paraId="55EA5C5A" w14:textId="77777777" w:rsidTr="00D971D9">
        <w:trPr>
          <w:trHeight w:val="1834"/>
        </w:trPr>
        <w:tc>
          <w:tcPr>
            <w:tcW w:w="2127" w:type="dxa"/>
          </w:tcPr>
          <w:p w14:paraId="55EA5C4A" w14:textId="77777777" w:rsidR="00FA5F73" w:rsidRPr="00A95123" w:rsidRDefault="00FA5F73" w:rsidP="00D971D9">
            <w:pPr>
              <w:spacing w:after="0" w:line="240" w:lineRule="auto"/>
              <w:rPr>
                <w:rFonts w:ascii="Arial" w:hAnsi="Arial" w:cs="Arial"/>
                <w:b/>
                <w:bCs/>
                <w:sz w:val="20"/>
                <w:szCs w:val="20"/>
              </w:rPr>
            </w:pPr>
            <w:r>
              <w:rPr>
                <w:rFonts w:ascii="Arial" w:hAnsi="Arial" w:cs="Arial"/>
                <w:b/>
                <w:bCs/>
                <w:sz w:val="20"/>
                <w:szCs w:val="20"/>
              </w:rPr>
              <w:t>SAT RAZREDNIKA</w:t>
            </w:r>
          </w:p>
          <w:p w14:paraId="55EA5C4B" w14:textId="77777777" w:rsidR="00FA5F73" w:rsidRPr="00A95123" w:rsidRDefault="00FA5F73" w:rsidP="00D971D9">
            <w:pPr>
              <w:spacing w:after="0" w:line="240" w:lineRule="auto"/>
              <w:rPr>
                <w:rFonts w:ascii="Arial" w:hAnsi="Arial" w:cs="Arial"/>
                <w:b/>
                <w:bCs/>
                <w:sz w:val="20"/>
                <w:szCs w:val="20"/>
              </w:rPr>
            </w:pPr>
          </w:p>
          <w:p w14:paraId="55EA5C4C" w14:textId="77777777" w:rsidR="00FA5F73" w:rsidRPr="00A95123" w:rsidRDefault="00FA5F73" w:rsidP="00D971D9">
            <w:pPr>
              <w:spacing w:after="0" w:line="240" w:lineRule="auto"/>
              <w:rPr>
                <w:rFonts w:ascii="Arial" w:hAnsi="Arial" w:cs="Arial"/>
                <w:b/>
                <w:bCs/>
                <w:sz w:val="20"/>
                <w:szCs w:val="20"/>
              </w:rPr>
            </w:pPr>
            <w:r>
              <w:rPr>
                <w:rFonts w:ascii="Arial" w:hAnsi="Arial" w:cs="Arial"/>
                <w:b/>
                <w:bCs/>
                <w:sz w:val="20"/>
                <w:szCs w:val="20"/>
              </w:rPr>
              <w:t>Dan sigurnijeg interneta</w:t>
            </w:r>
          </w:p>
          <w:p w14:paraId="55EA5C4D" w14:textId="77777777" w:rsidR="00FA5F73" w:rsidRDefault="00FA5F73" w:rsidP="00D971D9">
            <w:pPr>
              <w:spacing w:after="0" w:line="240" w:lineRule="auto"/>
              <w:rPr>
                <w:rFonts w:ascii="Arial" w:hAnsi="Arial" w:cs="Arial"/>
                <w:b/>
                <w:bCs/>
                <w:sz w:val="20"/>
                <w:szCs w:val="20"/>
              </w:rPr>
            </w:pPr>
          </w:p>
        </w:tc>
        <w:tc>
          <w:tcPr>
            <w:tcW w:w="3147" w:type="dxa"/>
          </w:tcPr>
          <w:p w14:paraId="55EA5C4E" w14:textId="77777777" w:rsidR="00FA5F73" w:rsidRPr="00A95123" w:rsidRDefault="00FA5F73" w:rsidP="00D971D9">
            <w:pPr>
              <w:rPr>
                <w:rFonts w:ascii="Arial" w:hAnsi="Arial" w:cs="Arial"/>
                <w:sz w:val="20"/>
                <w:szCs w:val="20"/>
              </w:rPr>
            </w:pPr>
          </w:p>
          <w:p w14:paraId="55EA5C4F" w14:textId="77777777" w:rsidR="00FA5F73" w:rsidRPr="00F94AD5" w:rsidRDefault="00FA5F73" w:rsidP="007564DF">
            <w:pPr>
              <w:pStyle w:val="Odlomakpopisa"/>
              <w:numPr>
                <w:ilvl w:val="0"/>
                <w:numId w:val="9"/>
              </w:numPr>
              <w:rPr>
                <w:rFonts w:ascii="Arial" w:hAnsi="Arial" w:cs="Arial"/>
                <w:sz w:val="20"/>
                <w:szCs w:val="20"/>
              </w:rPr>
            </w:pPr>
            <w:r w:rsidRPr="00A95123">
              <w:rPr>
                <w:rFonts w:ascii="Arial" w:hAnsi="Arial" w:cs="Arial"/>
                <w:sz w:val="20"/>
                <w:szCs w:val="20"/>
              </w:rPr>
              <w:t>društvena dimenzija</w:t>
            </w:r>
          </w:p>
        </w:tc>
        <w:tc>
          <w:tcPr>
            <w:tcW w:w="1276" w:type="dxa"/>
          </w:tcPr>
          <w:p w14:paraId="55EA5C50" w14:textId="77777777" w:rsidR="00FA5F73" w:rsidRPr="00A95123" w:rsidRDefault="00FA5F73" w:rsidP="00D971D9">
            <w:pPr>
              <w:spacing w:after="0"/>
              <w:rPr>
                <w:rFonts w:ascii="Arial" w:hAnsi="Arial" w:cs="Arial"/>
                <w:sz w:val="20"/>
                <w:szCs w:val="20"/>
              </w:rPr>
            </w:pPr>
          </w:p>
          <w:p w14:paraId="55EA5C51" w14:textId="77777777" w:rsidR="00FA5F73" w:rsidRPr="00A95123" w:rsidRDefault="00FA5F73" w:rsidP="00D971D9">
            <w:pPr>
              <w:spacing w:after="0"/>
              <w:rPr>
                <w:rFonts w:ascii="Arial" w:hAnsi="Arial" w:cs="Arial"/>
                <w:sz w:val="20"/>
                <w:szCs w:val="20"/>
              </w:rPr>
            </w:pPr>
          </w:p>
          <w:p w14:paraId="55EA5C52" w14:textId="77777777" w:rsidR="00FA5F73" w:rsidRPr="00A95123" w:rsidRDefault="00FA5F73" w:rsidP="00D971D9">
            <w:pPr>
              <w:spacing w:after="0" w:line="240" w:lineRule="auto"/>
              <w:rPr>
                <w:rFonts w:ascii="Arial" w:hAnsi="Arial" w:cs="Arial"/>
                <w:sz w:val="20"/>
                <w:szCs w:val="20"/>
              </w:rPr>
            </w:pPr>
            <w:r>
              <w:rPr>
                <w:rFonts w:ascii="Arial" w:hAnsi="Arial" w:cs="Arial"/>
                <w:sz w:val="20"/>
                <w:szCs w:val="20"/>
              </w:rPr>
              <w:t>Informatika</w:t>
            </w:r>
          </w:p>
          <w:p w14:paraId="55EA5C53" w14:textId="77777777" w:rsidR="00FA5F73" w:rsidRPr="00A95123" w:rsidRDefault="00FA5F73" w:rsidP="00D971D9">
            <w:pPr>
              <w:spacing w:after="0"/>
              <w:rPr>
                <w:rFonts w:ascii="Arial" w:hAnsi="Arial" w:cs="Arial"/>
                <w:sz w:val="20"/>
                <w:szCs w:val="20"/>
              </w:rPr>
            </w:pPr>
          </w:p>
        </w:tc>
        <w:tc>
          <w:tcPr>
            <w:tcW w:w="6917" w:type="dxa"/>
          </w:tcPr>
          <w:p w14:paraId="55EA5C54" w14:textId="77777777" w:rsidR="00FA5F73" w:rsidRPr="00A95123" w:rsidRDefault="00FA5F73" w:rsidP="00D971D9">
            <w:pPr>
              <w:spacing w:after="0"/>
              <w:rPr>
                <w:rFonts w:ascii="Arial" w:hAnsi="Arial" w:cs="Arial"/>
                <w:sz w:val="20"/>
                <w:szCs w:val="20"/>
              </w:rPr>
            </w:pPr>
          </w:p>
          <w:p w14:paraId="55EA5C55" w14:textId="77777777" w:rsidR="00FA5F73" w:rsidRPr="00F94AD5" w:rsidRDefault="00FA5F73" w:rsidP="00D971D9">
            <w:pPr>
              <w:pStyle w:val="Odlomakpopisa"/>
              <w:spacing w:after="0"/>
              <w:rPr>
                <w:rFonts w:ascii="Arial" w:hAnsi="Arial" w:cs="Arial"/>
                <w:sz w:val="20"/>
                <w:szCs w:val="20"/>
              </w:rPr>
            </w:pPr>
            <w:r>
              <w:rPr>
                <w:rFonts w:ascii="Arial" w:hAnsi="Arial" w:cs="Arial"/>
                <w:sz w:val="20"/>
                <w:szCs w:val="20"/>
              </w:rPr>
              <w:t>sigurnosni problemi na internetu</w:t>
            </w:r>
          </w:p>
        </w:tc>
        <w:tc>
          <w:tcPr>
            <w:tcW w:w="709" w:type="dxa"/>
          </w:tcPr>
          <w:p w14:paraId="55EA5C56" w14:textId="77777777" w:rsidR="00FA5F73" w:rsidRPr="00A95123" w:rsidRDefault="00FA5F73" w:rsidP="00D971D9">
            <w:pPr>
              <w:spacing w:after="0"/>
              <w:rPr>
                <w:rFonts w:ascii="Arial" w:hAnsi="Arial" w:cs="Arial"/>
                <w:sz w:val="20"/>
                <w:szCs w:val="20"/>
              </w:rPr>
            </w:pPr>
          </w:p>
          <w:p w14:paraId="55EA5C57" w14:textId="77777777" w:rsidR="00FA5F73" w:rsidRPr="00A95123" w:rsidRDefault="00FA5F73" w:rsidP="00D971D9">
            <w:pPr>
              <w:spacing w:after="0"/>
              <w:rPr>
                <w:rFonts w:ascii="Arial" w:hAnsi="Arial" w:cs="Arial"/>
                <w:sz w:val="20"/>
                <w:szCs w:val="20"/>
              </w:rPr>
            </w:pPr>
            <w:r>
              <w:rPr>
                <w:rFonts w:ascii="Arial" w:hAnsi="Arial" w:cs="Arial"/>
                <w:sz w:val="20"/>
                <w:szCs w:val="20"/>
              </w:rPr>
              <w:t>2/ 2018</w:t>
            </w:r>
            <w:r w:rsidRPr="00A95123">
              <w:rPr>
                <w:rFonts w:ascii="Arial" w:hAnsi="Arial" w:cs="Arial"/>
                <w:sz w:val="20"/>
                <w:szCs w:val="20"/>
              </w:rPr>
              <w:t>.</w:t>
            </w:r>
          </w:p>
        </w:tc>
        <w:tc>
          <w:tcPr>
            <w:tcW w:w="425" w:type="dxa"/>
          </w:tcPr>
          <w:p w14:paraId="55EA5C58" w14:textId="77777777" w:rsidR="00FA5F73" w:rsidRDefault="00FA5F73" w:rsidP="00D971D9">
            <w:pPr>
              <w:spacing w:after="0"/>
              <w:rPr>
                <w:sz w:val="24"/>
                <w:szCs w:val="24"/>
              </w:rPr>
            </w:pPr>
          </w:p>
          <w:p w14:paraId="55EA5C59" w14:textId="77777777" w:rsidR="00FA5F73" w:rsidRDefault="00FA5F73" w:rsidP="00D971D9">
            <w:pPr>
              <w:spacing w:after="0"/>
              <w:rPr>
                <w:sz w:val="24"/>
                <w:szCs w:val="24"/>
              </w:rPr>
            </w:pPr>
            <w:r>
              <w:rPr>
                <w:sz w:val="24"/>
                <w:szCs w:val="24"/>
              </w:rPr>
              <w:t>1</w:t>
            </w:r>
          </w:p>
        </w:tc>
      </w:tr>
      <w:tr w:rsidR="00FA5F73" w:rsidRPr="00F459F2" w14:paraId="55EA5C67" w14:textId="77777777" w:rsidTr="00D971D9">
        <w:trPr>
          <w:trHeight w:val="708"/>
        </w:trPr>
        <w:tc>
          <w:tcPr>
            <w:tcW w:w="2127" w:type="dxa"/>
            <w:shd w:val="clear" w:color="auto" w:fill="D9D9D9" w:themeFill="background1" w:themeFillShade="D9"/>
            <w:vAlign w:val="center"/>
          </w:tcPr>
          <w:p w14:paraId="55EA5C5B" w14:textId="77777777" w:rsidR="00FA5F73" w:rsidRPr="00F459F2" w:rsidRDefault="00FA5F73" w:rsidP="00D971D9">
            <w:pPr>
              <w:spacing w:after="0" w:line="240" w:lineRule="auto"/>
              <w:jc w:val="center"/>
              <w:rPr>
                <w:szCs w:val="28"/>
              </w:rPr>
            </w:pPr>
            <w:r>
              <w:lastRenderedPageBreak/>
              <w:br w:type="page"/>
            </w:r>
            <w:r w:rsidRPr="00F459F2">
              <w:rPr>
                <w:szCs w:val="28"/>
              </w:rPr>
              <w:t>PREDMET I NAZIV NASTAVNE JEDINICE</w:t>
            </w:r>
          </w:p>
        </w:tc>
        <w:tc>
          <w:tcPr>
            <w:tcW w:w="3147" w:type="dxa"/>
            <w:shd w:val="clear" w:color="auto" w:fill="D9D9D9" w:themeFill="background1" w:themeFillShade="D9"/>
            <w:vAlign w:val="center"/>
          </w:tcPr>
          <w:p w14:paraId="55EA5C5C" w14:textId="77777777" w:rsidR="00FA5F73" w:rsidRPr="00F459F2" w:rsidRDefault="00FA5F73" w:rsidP="00D971D9">
            <w:pPr>
              <w:spacing w:after="0" w:line="240" w:lineRule="auto"/>
              <w:jc w:val="center"/>
              <w:rPr>
                <w:szCs w:val="28"/>
              </w:rPr>
            </w:pPr>
            <w:r w:rsidRPr="00F459F2">
              <w:rPr>
                <w:szCs w:val="28"/>
              </w:rPr>
              <w:t>TEMATSKO PODRUČJE</w:t>
            </w:r>
          </w:p>
        </w:tc>
        <w:tc>
          <w:tcPr>
            <w:tcW w:w="1276" w:type="dxa"/>
            <w:shd w:val="clear" w:color="auto" w:fill="D9D9D9" w:themeFill="background1" w:themeFillShade="D9"/>
            <w:vAlign w:val="center"/>
          </w:tcPr>
          <w:p w14:paraId="55EA5C5D" w14:textId="77777777" w:rsidR="00FA5F73" w:rsidRPr="00F459F2" w:rsidRDefault="00FA5F73" w:rsidP="00D971D9">
            <w:pPr>
              <w:spacing w:after="0" w:line="240" w:lineRule="auto"/>
              <w:jc w:val="center"/>
              <w:rPr>
                <w:szCs w:val="28"/>
              </w:rPr>
            </w:pPr>
          </w:p>
          <w:p w14:paraId="55EA5C5E" w14:textId="77777777" w:rsidR="00FA5F73" w:rsidRPr="00F459F2" w:rsidRDefault="00FA5F73" w:rsidP="00D971D9">
            <w:pPr>
              <w:spacing w:after="0" w:line="240" w:lineRule="auto"/>
              <w:jc w:val="center"/>
              <w:rPr>
                <w:szCs w:val="28"/>
              </w:rPr>
            </w:pPr>
            <w:r w:rsidRPr="00F459F2">
              <w:rPr>
                <w:szCs w:val="28"/>
              </w:rPr>
              <w:t>MODEL</w:t>
            </w:r>
          </w:p>
          <w:p w14:paraId="55EA5C5F" w14:textId="77777777" w:rsidR="00FA5F73" w:rsidRPr="00F459F2" w:rsidRDefault="00FA5F73" w:rsidP="00D971D9">
            <w:pPr>
              <w:spacing w:after="0" w:line="240" w:lineRule="auto"/>
              <w:jc w:val="center"/>
              <w:rPr>
                <w:sz w:val="16"/>
                <w:szCs w:val="28"/>
              </w:rPr>
            </w:pPr>
            <w:r w:rsidRPr="00F459F2">
              <w:rPr>
                <w:sz w:val="16"/>
                <w:szCs w:val="28"/>
              </w:rPr>
              <w:t>(korelacija)</w:t>
            </w:r>
          </w:p>
          <w:p w14:paraId="55EA5C60" w14:textId="77777777" w:rsidR="00FA5F73" w:rsidRPr="00F459F2" w:rsidRDefault="00FA5F73" w:rsidP="00D971D9">
            <w:pPr>
              <w:spacing w:after="0" w:line="240" w:lineRule="auto"/>
              <w:jc w:val="center"/>
              <w:rPr>
                <w:szCs w:val="28"/>
              </w:rPr>
            </w:pPr>
          </w:p>
        </w:tc>
        <w:tc>
          <w:tcPr>
            <w:tcW w:w="6917" w:type="dxa"/>
            <w:shd w:val="clear" w:color="auto" w:fill="D9D9D9" w:themeFill="background1" w:themeFillShade="D9"/>
            <w:vAlign w:val="center"/>
          </w:tcPr>
          <w:p w14:paraId="55EA5C61" w14:textId="77777777" w:rsidR="00FA5F73" w:rsidRPr="00F459F2" w:rsidRDefault="00FA5F73" w:rsidP="00D971D9">
            <w:pPr>
              <w:spacing w:after="0" w:line="240" w:lineRule="auto"/>
              <w:jc w:val="center"/>
              <w:rPr>
                <w:szCs w:val="28"/>
              </w:rPr>
            </w:pPr>
          </w:p>
          <w:p w14:paraId="55EA5C62" w14:textId="77777777" w:rsidR="00FA5F73" w:rsidRPr="00F459F2" w:rsidRDefault="00FA5F73" w:rsidP="00D971D9">
            <w:pPr>
              <w:spacing w:after="0" w:line="240" w:lineRule="auto"/>
              <w:jc w:val="center"/>
              <w:rPr>
                <w:szCs w:val="28"/>
              </w:rPr>
            </w:pPr>
            <w:r w:rsidRPr="00F459F2">
              <w:rPr>
                <w:szCs w:val="28"/>
              </w:rPr>
              <w:t>ISHODI</w:t>
            </w:r>
          </w:p>
        </w:tc>
        <w:tc>
          <w:tcPr>
            <w:tcW w:w="709" w:type="dxa"/>
            <w:shd w:val="clear" w:color="auto" w:fill="D9D9D9" w:themeFill="background1" w:themeFillShade="D9"/>
            <w:vAlign w:val="center"/>
          </w:tcPr>
          <w:p w14:paraId="55EA5C63" w14:textId="77777777" w:rsidR="00FA5F73" w:rsidRPr="00A45C83" w:rsidRDefault="00FA5F73" w:rsidP="00D971D9">
            <w:pPr>
              <w:spacing w:after="0" w:line="240" w:lineRule="auto"/>
              <w:jc w:val="center"/>
              <w:rPr>
                <w:i/>
                <w:szCs w:val="28"/>
              </w:rPr>
            </w:pPr>
          </w:p>
          <w:p w14:paraId="55EA5C64" w14:textId="77777777" w:rsidR="00FA5F73" w:rsidRPr="00A45C83" w:rsidRDefault="00FA5F73" w:rsidP="00D971D9">
            <w:pPr>
              <w:spacing w:after="0" w:line="240" w:lineRule="auto"/>
              <w:jc w:val="center"/>
              <w:rPr>
                <w:i/>
                <w:szCs w:val="28"/>
              </w:rPr>
            </w:pPr>
            <w:r w:rsidRPr="00A45C83">
              <w:rPr>
                <w:i/>
                <w:szCs w:val="28"/>
              </w:rPr>
              <w:t>MJ.</w:t>
            </w:r>
          </w:p>
        </w:tc>
        <w:tc>
          <w:tcPr>
            <w:tcW w:w="425" w:type="dxa"/>
            <w:shd w:val="clear" w:color="auto" w:fill="D9D9D9" w:themeFill="background1" w:themeFillShade="D9"/>
            <w:vAlign w:val="center"/>
          </w:tcPr>
          <w:p w14:paraId="55EA5C65" w14:textId="77777777" w:rsidR="00FA5F73" w:rsidRPr="00A45C83" w:rsidRDefault="00FA5F73" w:rsidP="00D971D9">
            <w:pPr>
              <w:spacing w:after="0" w:line="240" w:lineRule="auto"/>
              <w:jc w:val="center"/>
              <w:rPr>
                <w:i/>
                <w:szCs w:val="28"/>
              </w:rPr>
            </w:pPr>
          </w:p>
          <w:p w14:paraId="55EA5C66" w14:textId="77777777" w:rsidR="00FA5F73" w:rsidRPr="00483A3A" w:rsidRDefault="00FA5F73" w:rsidP="00D971D9">
            <w:pPr>
              <w:spacing w:after="0" w:line="240" w:lineRule="auto"/>
              <w:jc w:val="center"/>
              <w:rPr>
                <w:i/>
                <w:sz w:val="18"/>
                <w:szCs w:val="18"/>
                <w:vertAlign w:val="superscript"/>
              </w:rPr>
            </w:pPr>
            <w:r w:rsidRPr="00483A3A">
              <w:rPr>
                <w:i/>
                <w:sz w:val="18"/>
                <w:szCs w:val="18"/>
                <w:vertAlign w:val="superscript"/>
              </w:rPr>
              <w:t>BR. SATI</w:t>
            </w:r>
          </w:p>
        </w:tc>
      </w:tr>
      <w:tr w:rsidR="00FA5F73" w:rsidRPr="00F459F2" w14:paraId="55EA5CA3" w14:textId="77777777" w:rsidTr="00D971D9">
        <w:trPr>
          <w:trHeight w:val="1834"/>
        </w:trPr>
        <w:tc>
          <w:tcPr>
            <w:tcW w:w="2127" w:type="dxa"/>
          </w:tcPr>
          <w:p w14:paraId="55EA5C68" w14:textId="77777777" w:rsidR="00FA5F73" w:rsidRPr="00A95123" w:rsidRDefault="00FA5F73" w:rsidP="00D971D9">
            <w:pPr>
              <w:spacing w:after="0" w:line="240" w:lineRule="auto"/>
              <w:rPr>
                <w:rFonts w:ascii="Arial" w:hAnsi="Arial" w:cs="Arial"/>
                <w:b/>
                <w:sz w:val="20"/>
                <w:szCs w:val="20"/>
              </w:rPr>
            </w:pPr>
          </w:p>
          <w:p w14:paraId="55EA5C69" w14:textId="77777777" w:rsidR="00FA5F73" w:rsidRPr="00A95123" w:rsidRDefault="00FA5F73" w:rsidP="00D971D9">
            <w:pPr>
              <w:spacing w:after="0" w:line="240" w:lineRule="auto"/>
              <w:rPr>
                <w:rFonts w:ascii="Arial" w:hAnsi="Arial" w:cs="Arial"/>
                <w:b/>
                <w:sz w:val="20"/>
                <w:szCs w:val="20"/>
              </w:rPr>
            </w:pPr>
            <w:r>
              <w:rPr>
                <w:rFonts w:ascii="Arial" w:hAnsi="Arial" w:cs="Arial"/>
                <w:b/>
                <w:sz w:val="20"/>
                <w:szCs w:val="20"/>
              </w:rPr>
              <w:t>IZVANUČIONIČKE AKTIVNOSTI</w:t>
            </w:r>
          </w:p>
          <w:p w14:paraId="55EA5C6A" w14:textId="77777777" w:rsidR="00FA5F73" w:rsidRPr="00A95123" w:rsidRDefault="00FA5F73" w:rsidP="00D971D9">
            <w:pPr>
              <w:spacing w:after="0" w:line="240" w:lineRule="auto"/>
              <w:rPr>
                <w:rFonts w:ascii="Arial" w:hAnsi="Arial" w:cs="Arial"/>
                <w:b/>
                <w:sz w:val="20"/>
                <w:szCs w:val="20"/>
              </w:rPr>
            </w:pPr>
          </w:p>
          <w:p w14:paraId="55EA5C6B" w14:textId="77777777" w:rsidR="00FA5F73" w:rsidRPr="00A95123" w:rsidRDefault="00FA5F73" w:rsidP="00D971D9">
            <w:pPr>
              <w:spacing w:after="0" w:line="240" w:lineRule="auto"/>
              <w:ind w:left="176"/>
              <w:rPr>
                <w:rFonts w:ascii="Arial" w:hAnsi="Arial" w:cs="Arial"/>
                <w:b/>
                <w:bCs/>
                <w:sz w:val="20"/>
                <w:szCs w:val="20"/>
              </w:rPr>
            </w:pPr>
            <w:r w:rsidRPr="00A95123">
              <w:rPr>
                <w:rFonts w:ascii="Arial" w:hAnsi="Arial" w:cs="Arial"/>
                <w:b/>
                <w:bCs/>
                <w:sz w:val="20"/>
                <w:szCs w:val="20"/>
              </w:rPr>
              <w:t>Obilježavanje dana pada grada Vukovara</w:t>
            </w:r>
          </w:p>
          <w:p w14:paraId="55EA5C6C" w14:textId="77777777" w:rsidR="00FA5F73" w:rsidRPr="00A95123" w:rsidRDefault="00FA5F73" w:rsidP="00D971D9">
            <w:pPr>
              <w:spacing w:after="0" w:line="240" w:lineRule="auto"/>
              <w:ind w:left="360" w:hanging="184"/>
              <w:rPr>
                <w:rFonts w:ascii="Arial" w:hAnsi="Arial" w:cs="Arial"/>
                <w:b/>
                <w:bCs/>
                <w:sz w:val="20"/>
                <w:szCs w:val="20"/>
              </w:rPr>
            </w:pPr>
          </w:p>
          <w:p w14:paraId="55EA5C6D" w14:textId="77777777" w:rsidR="00FA5F73" w:rsidRPr="00A95123" w:rsidRDefault="00FA5F73" w:rsidP="00D971D9">
            <w:pPr>
              <w:spacing w:after="0" w:line="240" w:lineRule="auto"/>
              <w:ind w:left="176"/>
              <w:rPr>
                <w:rFonts w:ascii="Arial" w:hAnsi="Arial" w:cs="Arial"/>
                <w:b/>
                <w:bCs/>
                <w:sz w:val="20"/>
                <w:szCs w:val="20"/>
              </w:rPr>
            </w:pPr>
            <w:r w:rsidRPr="00A95123">
              <w:rPr>
                <w:rFonts w:ascii="Arial" w:hAnsi="Arial" w:cs="Arial"/>
                <w:b/>
                <w:bCs/>
                <w:sz w:val="20"/>
                <w:szCs w:val="20"/>
              </w:rPr>
              <w:t xml:space="preserve">Terenska nastava Zagreb – </w:t>
            </w:r>
            <w:r>
              <w:rPr>
                <w:rFonts w:ascii="Arial" w:hAnsi="Arial" w:cs="Arial"/>
                <w:b/>
                <w:bCs/>
                <w:sz w:val="20"/>
                <w:szCs w:val="20"/>
              </w:rPr>
              <w:t>Tehnički muzej</w:t>
            </w:r>
            <w:r w:rsidRPr="00A95123">
              <w:rPr>
                <w:rFonts w:ascii="Arial" w:hAnsi="Arial" w:cs="Arial"/>
                <w:b/>
                <w:bCs/>
                <w:sz w:val="20"/>
                <w:szCs w:val="20"/>
              </w:rPr>
              <w:t>, kazališna predstava</w:t>
            </w:r>
          </w:p>
          <w:p w14:paraId="55EA5C6E" w14:textId="77777777" w:rsidR="00FA5F73" w:rsidRPr="00A95123" w:rsidRDefault="00FA5F73" w:rsidP="00D971D9">
            <w:pPr>
              <w:spacing w:after="0" w:line="240" w:lineRule="auto"/>
              <w:ind w:hanging="184"/>
              <w:rPr>
                <w:rFonts w:ascii="Arial" w:hAnsi="Arial" w:cs="Arial"/>
                <w:b/>
                <w:bCs/>
                <w:sz w:val="20"/>
                <w:szCs w:val="20"/>
              </w:rPr>
            </w:pPr>
          </w:p>
          <w:p w14:paraId="55EA5C6F" w14:textId="77777777" w:rsidR="00FA5F73" w:rsidRPr="00A95123" w:rsidRDefault="00FA5F73" w:rsidP="00D971D9">
            <w:pPr>
              <w:spacing w:after="0" w:line="240" w:lineRule="auto"/>
              <w:ind w:left="360" w:hanging="184"/>
              <w:rPr>
                <w:rFonts w:ascii="Arial" w:hAnsi="Arial" w:cs="Arial"/>
                <w:b/>
                <w:bCs/>
                <w:sz w:val="20"/>
                <w:szCs w:val="20"/>
              </w:rPr>
            </w:pPr>
            <w:r w:rsidRPr="00A95123">
              <w:rPr>
                <w:rFonts w:ascii="Arial" w:hAnsi="Arial" w:cs="Arial"/>
                <w:b/>
                <w:bCs/>
                <w:sz w:val="20"/>
                <w:szCs w:val="20"/>
              </w:rPr>
              <w:t>Božićna priredba</w:t>
            </w:r>
          </w:p>
          <w:p w14:paraId="55EA5C70" w14:textId="77777777" w:rsidR="00FA5F73" w:rsidRPr="00A95123" w:rsidRDefault="00FA5F73" w:rsidP="00D971D9">
            <w:pPr>
              <w:spacing w:after="0" w:line="240" w:lineRule="auto"/>
              <w:ind w:left="360" w:hanging="184"/>
              <w:rPr>
                <w:rFonts w:ascii="Arial" w:hAnsi="Arial" w:cs="Arial"/>
                <w:b/>
                <w:bCs/>
                <w:sz w:val="20"/>
                <w:szCs w:val="20"/>
              </w:rPr>
            </w:pPr>
          </w:p>
          <w:p w14:paraId="55EA5C71" w14:textId="77777777" w:rsidR="00FA5F73" w:rsidRPr="00A95123" w:rsidRDefault="00FA5F73" w:rsidP="00D971D9">
            <w:pPr>
              <w:spacing w:after="0" w:line="240" w:lineRule="auto"/>
              <w:ind w:hanging="184"/>
              <w:rPr>
                <w:rFonts w:ascii="Arial" w:hAnsi="Arial" w:cs="Arial"/>
                <w:b/>
                <w:bCs/>
                <w:sz w:val="20"/>
                <w:szCs w:val="20"/>
              </w:rPr>
            </w:pPr>
          </w:p>
          <w:p w14:paraId="55EA5C72" w14:textId="77777777" w:rsidR="00FA5F73" w:rsidRPr="00A95123" w:rsidRDefault="00FA5F73" w:rsidP="00D971D9">
            <w:pPr>
              <w:spacing w:after="0" w:line="240" w:lineRule="auto"/>
              <w:ind w:left="360" w:hanging="184"/>
              <w:rPr>
                <w:rFonts w:ascii="Arial" w:hAnsi="Arial" w:cs="Arial"/>
                <w:b/>
                <w:bCs/>
                <w:sz w:val="20"/>
                <w:szCs w:val="20"/>
              </w:rPr>
            </w:pPr>
            <w:r w:rsidRPr="00A95123">
              <w:rPr>
                <w:rFonts w:ascii="Arial" w:hAnsi="Arial" w:cs="Arial"/>
                <w:b/>
                <w:bCs/>
                <w:sz w:val="20"/>
                <w:szCs w:val="20"/>
              </w:rPr>
              <w:t>Maturalno</w:t>
            </w:r>
          </w:p>
          <w:p w14:paraId="55EA5C73" w14:textId="77777777" w:rsidR="00FA5F73" w:rsidRPr="00A95123" w:rsidRDefault="00FA5F73" w:rsidP="00D971D9">
            <w:pPr>
              <w:spacing w:after="0"/>
              <w:rPr>
                <w:rFonts w:ascii="Arial" w:hAnsi="Arial" w:cs="Arial"/>
                <w:b/>
                <w:sz w:val="20"/>
                <w:szCs w:val="20"/>
              </w:rPr>
            </w:pPr>
            <w:r w:rsidRPr="00A95123">
              <w:rPr>
                <w:rFonts w:ascii="Arial" w:hAnsi="Arial" w:cs="Arial"/>
                <w:b/>
                <w:bCs/>
                <w:sz w:val="20"/>
                <w:szCs w:val="20"/>
              </w:rPr>
              <w:t>putovanje</w:t>
            </w:r>
          </w:p>
        </w:tc>
        <w:tc>
          <w:tcPr>
            <w:tcW w:w="3147" w:type="dxa"/>
            <w:vAlign w:val="center"/>
          </w:tcPr>
          <w:p w14:paraId="55EA5C74" w14:textId="77777777" w:rsidR="00FA5F73" w:rsidRPr="001804CC" w:rsidRDefault="00FA5F73" w:rsidP="00D971D9">
            <w:pPr>
              <w:spacing w:after="0" w:line="240" w:lineRule="auto"/>
              <w:rPr>
                <w:rFonts w:ascii="Arial" w:hAnsi="Arial" w:cs="Arial"/>
                <w:sz w:val="20"/>
                <w:szCs w:val="20"/>
              </w:rPr>
            </w:pPr>
            <w:r>
              <w:rPr>
                <w:rFonts w:ascii="Arial" w:hAnsi="Arial" w:cs="Arial"/>
                <w:sz w:val="20"/>
                <w:szCs w:val="20"/>
              </w:rPr>
              <w:t>k</w:t>
            </w:r>
            <w:r w:rsidRPr="001804CC">
              <w:rPr>
                <w:rFonts w:ascii="Arial" w:hAnsi="Arial" w:cs="Arial"/>
                <w:sz w:val="20"/>
                <w:szCs w:val="20"/>
              </w:rPr>
              <w:t>ulturna dimenzija</w:t>
            </w:r>
          </w:p>
        </w:tc>
        <w:tc>
          <w:tcPr>
            <w:tcW w:w="1276" w:type="dxa"/>
            <w:vAlign w:val="center"/>
          </w:tcPr>
          <w:p w14:paraId="55EA5C75" w14:textId="77777777" w:rsidR="00FA5F73" w:rsidRPr="00A95123" w:rsidRDefault="00FA5F73" w:rsidP="00D971D9">
            <w:pPr>
              <w:spacing w:after="0" w:line="240" w:lineRule="auto"/>
              <w:rPr>
                <w:rFonts w:ascii="Arial" w:hAnsi="Arial" w:cs="Arial"/>
                <w:sz w:val="20"/>
                <w:szCs w:val="20"/>
              </w:rPr>
            </w:pPr>
            <w:r w:rsidRPr="00A95123">
              <w:rPr>
                <w:rFonts w:ascii="Arial" w:hAnsi="Arial" w:cs="Arial"/>
                <w:sz w:val="20"/>
                <w:szCs w:val="20"/>
              </w:rPr>
              <w:t>Povijest</w:t>
            </w:r>
          </w:p>
          <w:p w14:paraId="55EA5C76" w14:textId="77777777" w:rsidR="00FA5F73" w:rsidRPr="00A95123" w:rsidRDefault="00FA5F73" w:rsidP="00D971D9">
            <w:pPr>
              <w:spacing w:after="0" w:line="240" w:lineRule="auto"/>
              <w:rPr>
                <w:rFonts w:ascii="Arial" w:hAnsi="Arial" w:cs="Arial"/>
                <w:sz w:val="20"/>
                <w:szCs w:val="20"/>
              </w:rPr>
            </w:pPr>
            <w:r w:rsidRPr="00A95123">
              <w:rPr>
                <w:rFonts w:ascii="Arial" w:hAnsi="Arial" w:cs="Arial"/>
                <w:sz w:val="20"/>
                <w:szCs w:val="20"/>
              </w:rPr>
              <w:t>Geografija</w:t>
            </w:r>
          </w:p>
          <w:p w14:paraId="55EA5C77" w14:textId="77777777" w:rsidR="00FA5F73" w:rsidRPr="00A95123" w:rsidRDefault="00FA5F73" w:rsidP="00D971D9">
            <w:pPr>
              <w:spacing w:after="0" w:line="240" w:lineRule="auto"/>
              <w:rPr>
                <w:rFonts w:ascii="Arial" w:hAnsi="Arial" w:cs="Arial"/>
                <w:sz w:val="20"/>
                <w:szCs w:val="20"/>
              </w:rPr>
            </w:pPr>
            <w:r w:rsidRPr="00A95123">
              <w:rPr>
                <w:rFonts w:ascii="Arial" w:hAnsi="Arial" w:cs="Arial"/>
                <w:sz w:val="20"/>
                <w:szCs w:val="20"/>
              </w:rPr>
              <w:t>Hrvatski jezik</w:t>
            </w:r>
          </w:p>
        </w:tc>
        <w:tc>
          <w:tcPr>
            <w:tcW w:w="6917" w:type="dxa"/>
          </w:tcPr>
          <w:p w14:paraId="55EA5C78" w14:textId="77777777" w:rsidR="00FA5F73" w:rsidRPr="00A95123" w:rsidRDefault="00FA5F73" w:rsidP="00D971D9">
            <w:pPr>
              <w:spacing w:after="0" w:line="240" w:lineRule="auto"/>
              <w:rPr>
                <w:rFonts w:ascii="Arial" w:hAnsi="Arial" w:cs="Arial"/>
                <w:sz w:val="20"/>
                <w:szCs w:val="20"/>
              </w:rPr>
            </w:pPr>
          </w:p>
          <w:p w14:paraId="55EA5C79" w14:textId="77777777" w:rsidR="00FA5F73" w:rsidRPr="00A95123" w:rsidRDefault="00FA5F73" w:rsidP="00D971D9">
            <w:pPr>
              <w:spacing w:after="0" w:line="240" w:lineRule="auto"/>
              <w:rPr>
                <w:rFonts w:ascii="Arial" w:hAnsi="Arial" w:cs="Arial"/>
                <w:sz w:val="20"/>
                <w:szCs w:val="20"/>
              </w:rPr>
            </w:pPr>
          </w:p>
          <w:p w14:paraId="55EA5C7A" w14:textId="77777777" w:rsidR="00FA5F73" w:rsidRPr="00A95123" w:rsidRDefault="00FA5F73" w:rsidP="00D971D9">
            <w:pPr>
              <w:spacing w:after="0" w:line="240" w:lineRule="auto"/>
              <w:rPr>
                <w:rFonts w:ascii="Arial" w:hAnsi="Arial" w:cs="Arial"/>
                <w:sz w:val="20"/>
                <w:szCs w:val="20"/>
              </w:rPr>
            </w:pPr>
          </w:p>
          <w:p w14:paraId="55EA5C7B" w14:textId="77777777" w:rsidR="00FA5F73" w:rsidRPr="00A95123" w:rsidRDefault="00FA5F73" w:rsidP="007564DF">
            <w:pPr>
              <w:pStyle w:val="Odlomakpopisa"/>
              <w:numPr>
                <w:ilvl w:val="0"/>
                <w:numId w:val="54"/>
              </w:numPr>
              <w:spacing w:after="0" w:line="240" w:lineRule="auto"/>
              <w:rPr>
                <w:rFonts w:ascii="Arial" w:hAnsi="Arial" w:cs="Arial"/>
                <w:sz w:val="20"/>
                <w:szCs w:val="20"/>
                <w:lang w:eastAsia="hr-HR"/>
              </w:rPr>
            </w:pPr>
            <w:r w:rsidRPr="00A95123">
              <w:rPr>
                <w:rFonts w:ascii="Arial" w:hAnsi="Arial" w:cs="Arial"/>
                <w:sz w:val="20"/>
                <w:szCs w:val="20"/>
                <w:lang w:eastAsia="hr-HR"/>
              </w:rPr>
              <w:t>objašnjava značenje očuvanja kulturnog identiteta i kulturnih različitosti u kontekstu globalizacijske kulture koja se promiče medijima</w:t>
            </w:r>
          </w:p>
          <w:p w14:paraId="55EA5C7C" w14:textId="77777777" w:rsidR="00FA5F73" w:rsidRPr="00A95123" w:rsidRDefault="00FA5F73" w:rsidP="007564DF">
            <w:pPr>
              <w:pStyle w:val="Odlomakpopisa"/>
              <w:numPr>
                <w:ilvl w:val="0"/>
                <w:numId w:val="54"/>
              </w:numPr>
              <w:spacing w:after="0" w:line="240" w:lineRule="auto"/>
              <w:rPr>
                <w:rFonts w:ascii="Arial" w:hAnsi="Arial" w:cs="Arial"/>
                <w:sz w:val="20"/>
                <w:szCs w:val="20"/>
                <w:lang w:eastAsia="hr-HR"/>
              </w:rPr>
            </w:pPr>
            <w:r w:rsidRPr="00A95123">
              <w:rPr>
                <w:rFonts w:ascii="Arial" w:hAnsi="Arial" w:cs="Arial"/>
                <w:sz w:val="20"/>
                <w:szCs w:val="20"/>
                <w:lang w:eastAsia="hr-HR"/>
              </w:rPr>
              <w:t>prepoznaje i suzbija predrasude većinske nacije prema nacionalnim manjinama, a nacionalne manjine prema većinskoj naciji</w:t>
            </w:r>
          </w:p>
          <w:p w14:paraId="55EA5C7D" w14:textId="77777777" w:rsidR="00FA5F73" w:rsidRPr="00A95123" w:rsidRDefault="00FA5F73" w:rsidP="00D971D9">
            <w:pPr>
              <w:spacing w:after="0" w:line="240" w:lineRule="auto"/>
              <w:rPr>
                <w:rFonts w:ascii="Arial" w:hAnsi="Arial" w:cs="Arial"/>
                <w:sz w:val="20"/>
                <w:szCs w:val="20"/>
              </w:rPr>
            </w:pPr>
          </w:p>
          <w:p w14:paraId="55EA5C7E" w14:textId="77777777" w:rsidR="00FA5F73" w:rsidRPr="00A95123" w:rsidRDefault="00FA5F73" w:rsidP="007564DF">
            <w:pPr>
              <w:pStyle w:val="Odlomakpopisa"/>
              <w:numPr>
                <w:ilvl w:val="0"/>
                <w:numId w:val="54"/>
              </w:numPr>
              <w:spacing w:after="0" w:line="240" w:lineRule="auto"/>
              <w:rPr>
                <w:rFonts w:ascii="Arial" w:hAnsi="Arial" w:cs="Arial"/>
                <w:sz w:val="20"/>
                <w:szCs w:val="20"/>
                <w:lang w:eastAsia="hr-HR"/>
              </w:rPr>
            </w:pPr>
            <w:r w:rsidRPr="00A95123">
              <w:rPr>
                <w:rFonts w:ascii="Arial" w:hAnsi="Arial" w:cs="Arial"/>
                <w:sz w:val="20"/>
                <w:szCs w:val="20"/>
                <w:lang w:eastAsia="hr-HR"/>
              </w:rPr>
              <w:t>istražuje hrvatske velikane znanosti i umjetnosti, kao i pripadnike nacionalnih manjina koji su pridonijeli hrvatskom i svjetskom napretku</w:t>
            </w:r>
          </w:p>
          <w:p w14:paraId="55EA5C7F" w14:textId="77777777" w:rsidR="00FA5F73" w:rsidRPr="00B14D10" w:rsidRDefault="00FA5F73" w:rsidP="00D971D9">
            <w:pPr>
              <w:pStyle w:val="Odlomakpopisa"/>
              <w:rPr>
                <w:rFonts w:ascii="Arial" w:hAnsi="Arial" w:cs="Arial"/>
                <w:sz w:val="20"/>
                <w:szCs w:val="20"/>
                <w:lang w:eastAsia="hr-HR"/>
              </w:rPr>
            </w:pPr>
          </w:p>
          <w:p w14:paraId="55EA5C80" w14:textId="77777777" w:rsidR="00FA5F73" w:rsidRPr="00A95123" w:rsidRDefault="00FA5F73" w:rsidP="007564DF">
            <w:pPr>
              <w:pStyle w:val="Odlomakpopisa"/>
              <w:numPr>
                <w:ilvl w:val="0"/>
                <w:numId w:val="54"/>
              </w:numPr>
              <w:spacing w:after="0" w:line="240" w:lineRule="auto"/>
              <w:rPr>
                <w:rFonts w:ascii="Arial" w:hAnsi="Arial" w:cs="Arial"/>
                <w:sz w:val="20"/>
                <w:szCs w:val="20"/>
                <w:lang w:eastAsia="hr-HR"/>
              </w:rPr>
            </w:pPr>
            <w:r w:rsidRPr="00A95123">
              <w:rPr>
                <w:rFonts w:ascii="Arial" w:hAnsi="Arial" w:cs="Arial"/>
                <w:sz w:val="20"/>
                <w:szCs w:val="20"/>
                <w:lang w:eastAsia="hr-HR"/>
              </w:rPr>
              <w:t>opisuje kako su prava, slobode, dužnosti i odgovornosti pojedinca kao građanina Republike Hrvatske uređeni Ustavom i zakonima</w:t>
            </w:r>
          </w:p>
          <w:p w14:paraId="55EA5C81" w14:textId="77777777" w:rsidR="00FA5F73" w:rsidRPr="00A95123" w:rsidRDefault="00FA5F73" w:rsidP="007564DF">
            <w:pPr>
              <w:pStyle w:val="Odlomakpopisa"/>
              <w:numPr>
                <w:ilvl w:val="0"/>
                <w:numId w:val="54"/>
              </w:numPr>
              <w:spacing w:after="0" w:line="240" w:lineRule="auto"/>
              <w:rPr>
                <w:rFonts w:ascii="Arial" w:hAnsi="Arial" w:cs="Arial"/>
                <w:sz w:val="20"/>
                <w:szCs w:val="20"/>
                <w:lang w:eastAsia="hr-HR"/>
              </w:rPr>
            </w:pPr>
            <w:r w:rsidRPr="00A95123">
              <w:rPr>
                <w:rFonts w:ascii="Arial" w:hAnsi="Arial" w:cs="Arial"/>
                <w:sz w:val="20"/>
                <w:szCs w:val="20"/>
                <w:lang w:eastAsia="hr-HR"/>
              </w:rPr>
              <w:t>utjecaj globalizacijske kulture koja se promiče medijima i važnost očuvanja kulturnih identiteta i različitosti</w:t>
            </w:r>
          </w:p>
          <w:p w14:paraId="55EA5C82" w14:textId="77777777" w:rsidR="00FA5F73" w:rsidRPr="00A95123" w:rsidRDefault="00FA5F73" w:rsidP="00D971D9">
            <w:pPr>
              <w:spacing w:after="0"/>
              <w:rPr>
                <w:rFonts w:ascii="Arial" w:hAnsi="Arial" w:cs="Arial"/>
                <w:sz w:val="20"/>
                <w:szCs w:val="20"/>
              </w:rPr>
            </w:pPr>
            <w:r w:rsidRPr="00A95123">
              <w:rPr>
                <w:rFonts w:ascii="Arial" w:hAnsi="Arial" w:cs="Arial"/>
                <w:sz w:val="20"/>
                <w:szCs w:val="20"/>
                <w:lang w:eastAsia="hr-HR"/>
              </w:rPr>
              <w:t>iskazuje solidarnost i pruža pomoć učenicima s invaliditetom</w:t>
            </w:r>
          </w:p>
        </w:tc>
        <w:tc>
          <w:tcPr>
            <w:tcW w:w="709" w:type="dxa"/>
          </w:tcPr>
          <w:p w14:paraId="55EA5C83" w14:textId="77777777" w:rsidR="00FA5F73" w:rsidRPr="00A95123" w:rsidRDefault="00FA5F73" w:rsidP="00D971D9">
            <w:pPr>
              <w:rPr>
                <w:rFonts w:ascii="Arial" w:hAnsi="Arial" w:cs="Arial"/>
                <w:sz w:val="20"/>
                <w:szCs w:val="20"/>
              </w:rPr>
            </w:pPr>
          </w:p>
          <w:p w14:paraId="55EA5C84" w14:textId="77777777" w:rsidR="00FA5F73" w:rsidRPr="00A95123" w:rsidRDefault="00FA5F73" w:rsidP="00D971D9">
            <w:pPr>
              <w:rPr>
                <w:rFonts w:ascii="Arial" w:hAnsi="Arial" w:cs="Arial"/>
                <w:sz w:val="20"/>
                <w:szCs w:val="20"/>
              </w:rPr>
            </w:pPr>
          </w:p>
          <w:p w14:paraId="55EA5C85" w14:textId="77777777" w:rsidR="00FA5F73" w:rsidRPr="00A95123" w:rsidRDefault="00FA5F73" w:rsidP="00D971D9">
            <w:pPr>
              <w:rPr>
                <w:rFonts w:ascii="Arial" w:hAnsi="Arial" w:cs="Arial"/>
                <w:sz w:val="20"/>
                <w:szCs w:val="20"/>
              </w:rPr>
            </w:pPr>
          </w:p>
          <w:p w14:paraId="55EA5C86" w14:textId="77777777" w:rsidR="00FA5F73" w:rsidRPr="00A95123" w:rsidRDefault="00FA5F73" w:rsidP="00D971D9">
            <w:pPr>
              <w:spacing w:after="0" w:line="240" w:lineRule="auto"/>
              <w:rPr>
                <w:rFonts w:ascii="Arial" w:hAnsi="Arial" w:cs="Arial"/>
                <w:sz w:val="20"/>
                <w:szCs w:val="20"/>
              </w:rPr>
            </w:pPr>
            <w:r>
              <w:rPr>
                <w:rFonts w:ascii="Arial" w:hAnsi="Arial" w:cs="Arial"/>
                <w:sz w:val="20"/>
                <w:szCs w:val="20"/>
              </w:rPr>
              <w:t>11/ 2017</w:t>
            </w:r>
            <w:r w:rsidRPr="00A95123">
              <w:rPr>
                <w:rFonts w:ascii="Arial" w:hAnsi="Arial" w:cs="Arial"/>
                <w:sz w:val="20"/>
                <w:szCs w:val="20"/>
              </w:rPr>
              <w:t>.</w:t>
            </w:r>
          </w:p>
          <w:p w14:paraId="55EA5C87" w14:textId="77777777" w:rsidR="00FA5F73" w:rsidRPr="00A95123" w:rsidRDefault="00FA5F73" w:rsidP="00D971D9">
            <w:pPr>
              <w:spacing w:after="0" w:line="240" w:lineRule="auto"/>
              <w:rPr>
                <w:rFonts w:ascii="Arial" w:hAnsi="Arial" w:cs="Arial"/>
                <w:sz w:val="20"/>
                <w:szCs w:val="20"/>
              </w:rPr>
            </w:pPr>
          </w:p>
          <w:p w14:paraId="55EA5C88" w14:textId="77777777" w:rsidR="00FA5F73" w:rsidRPr="00A95123" w:rsidRDefault="00FA5F73" w:rsidP="00D971D9">
            <w:pPr>
              <w:spacing w:after="0" w:line="240" w:lineRule="auto"/>
              <w:rPr>
                <w:rFonts w:ascii="Arial" w:hAnsi="Arial" w:cs="Arial"/>
                <w:sz w:val="20"/>
                <w:szCs w:val="20"/>
              </w:rPr>
            </w:pPr>
            <w:r>
              <w:rPr>
                <w:rFonts w:ascii="Arial" w:hAnsi="Arial" w:cs="Arial"/>
                <w:sz w:val="20"/>
                <w:szCs w:val="20"/>
              </w:rPr>
              <w:t>11/ 2017</w:t>
            </w:r>
            <w:r w:rsidRPr="00A95123">
              <w:rPr>
                <w:rFonts w:ascii="Arial" w:hAnsi="Arial" w:cs="Arial"/>
                <w:sz w:val="20"/>
                <w:szCs w:val="20"/>
              </w:rPr>
              <w:t>.</w:t>
            </w:r>
          </w:p>
          <w:p w14:paraId="55EA5C89" w14:textId="77777777" w:rsidR="00FA5F73" w:rsidRPr="00A95123" w:rsidRDefault="00FA5F73" w:rsidP="00D971D9">
            <w:pPr>
              <w:spacing w:after="0" w:line="240" w:lineRule="auto"/>
              <w:rPr>
                <w:rFonts w:ascii="Arial" w:hAnsi="Arial" w:cs="Arial"/>
                <w:sz w:val="20"/>
                <w:szCs w:val="20"/>
              </w:rPr>
            </w:pPr>
          </w:p>
          <w:p w14:paraId="55EA5C8A" w14:textId="77777777" w:rsidR="00FA5F73" w:rsidRPr="00A95123" w:rsidRDefault="00FA5F73" w:rsidP="00D971D9">
            <w:pPr>
              <w:spacing w:after="0" w:line="240" w:lineRule="auto"/>
              <w:rPr>
                <w:rFonts w:ascii="Arial" w:hAnsi="Arial" w:cs="Arial"/>
                <w:sz w:val="20"/>
                <w:szCs w:val="20"/>
              </w:rPr>
            </w:pPr>
            <w:r>
              <w:rPr>
                <w:rFonts w:ascii="Arial" w:hAnsi="Arial" w:cs="Arial"/>
                <w:sz w:val="20"/>
                <w:szCs w:val="20"/>
              </w:rPr>
              <w:t>12/ 2017</w:t>
            </w:r>
            <w:r w:rsidRPr="00A95123">
              <w:rPr>
                <w:rFonts w:ascii="Arial" w:hAnsi="Arial" w:cs="Arial"/>
                <w:sz w:val="20"/>
                <w:szCs w:val="20"/>
              </w:rPr>
              <w:t>.</w:t>
            </w:r>
          </w:p>
          <w:p w14:paraId="55EA5C8B" w14:textId="77777777" w:rsidR="00FA5F73" w:rsidRPr="00A95123" w:rsidRDefault="00FA5F73" w:rsidP="00D971D9">
            <w:pPr>
              <w:spacing w:after="0" w:line="240" w:lineRule="auto"/>
              <w:rPr>
                <w:rFonts w:ascii="Arial" w:hAnsi="Arial" w:cs="Arial"/>
                <w:sz w:val="20"/>
                <w:szCs w:val="20"/>
              </w:rPr>
            </w:pPr>
          </w:p>
          <w:p w14:paraId="55EA5C8C" w14:textId="77777777" w:rsidR="00FA5F73" w:rsidRPr="00A95123" w:rsidRDefault="00FA5F73" w:rsidP="00D971D9">
            <w:pPr>
              <w:spacing w:after="0"/>
              <w:rPr>
                <w:rFonts w:ascii="Arial" w:hAnsi="Arial" w:cs="Arial"/>
                <w:sz w:val="20"/>
                <w:szCs w:val="20"/>
              </w:rPr>
            </w:pPr>
            <w:r>
              <w:rPr>
                <w:rFonts w:ascii="Arial" w:hAnsi="Arial" w:cs="Arial"/>
                <w:sz w:val="20"/>
                <w:szCs w:val="20"/>
              </w:rPr>
              <w:t>6/ 2018</w:t>
            </w:r>
          </w:p>
        </w:tc>
        <w:tc>
          <w:tcPr>
            <w:tcW w:w="425" w:type="dxa"/>
          </w:tcPr>
          <w:p w14:paraId="55EA5C8D" w14:textId="77777777" w:rsidR="00FA5F73" w:rsidRPr="00F94011" w:rsidRDefault="00FA5F73" w:rsidP="00D971D9">
            <w:pPr>
              <w:spacing w:after="0" w:line="240" w:lineRule="auto"/>
              <w:rPr>
                <w:rFonts w:ascii="Arial" w:hAnsi="Arial" w:cs="Arial"/>
                <w:sz w:val="18"/>
                <w:szCs w:val="18"/>
              </w:rPr>
            </w:pPr>
          </w:p>
          <w:p w14:paraId="55EA5C8E" w14:textId="77777777" w:rsidR="00FA5F73" w:rsidRPr="00F94011" w:rsidRDefault="00FA5F73" w:rsidP="00D971D9">
            <w:pPr>
              <w:spacing w:after="0" w:line="240" w:lineRule="auto"/>
              <w:rPr>
                <w:rFonts w:ascii="Arial" w:hAnsi="Arial" w:cs="Arial"/>
                <w:sz w:val="18"/>
                <w:szCs w:val="18"/>
              </w:rPr>
            </w:pPr>
          </w:p>
          <w:p w14:paraId="55EA5C8F" w14:textId="77777777" w:rsidR="00FA5F73" w:rsidRPr="00F94011" w:rsidRDefault="00FA5F73" w:rsidP="00D971D9">
            <w:pPr>
              <w:spacing w:after="0" w:line="240" w:lineRule="auto"/>
              <w:rPr>
                <w:rFonts w:ascii="Arial" w:hAnsi="Arial" w:cs="Arial"/>
                <w:sz w:val="18"/>
                <w:szCs w:val="18"/>
              </w:rPr>
            </w:pPr>
          </w:p>
          <w:p w14:paraId="55EA5C90" w14:textId="77777777" w:rsidR="00FA5F73" w:rsidRPr="00F94011" w:rsidRDefault="00FA5F73" w:rsidP="00D971D9">
            <w:pPr>
              <w:spacing w:after="0" w:line="240" w:lineRule="auto"/>
              <w:rPr>
                <w:rFonts w:ascii="Arial" w:hAnsi="Arial" w:cs="Arial"/>
                <w:sz w:val="18"/>
                <w:szCs w:val="18"/>
              </w:rPr>
            </w:pPr>
          </w:p>
          <w:p w14:paraId="55EA5C91" w14:textId="77777777" w:rsidR="00FA5F73" w:rsidRDefault="00FA5F73" w:rsidP="00D971D9">
            <w:pPr>
              <w:spacing w:after="0" w:line="240" w:lineRule="auto"/>
              <w:rPr>
                <w:rFonts w:ascii="Arial" w:hAnsi="Arial" w:cs="Arial"/>
                <w:sz w:val="18"/>
                <w:szCs w:val="18"/>
              </w:rPr>
            </w:pPr>
          </w:p>
          <w:p w14:paraId="55EA5C92" w14:textId="77777777" w:rsidR="00FA5F73" w:rsidRDefault="00FA5F73" w:rsidP="00D971D9">
            <w:pPr>
              <w:spacing w:after="0" w:line="240" w:lineRule="auto"/>
              <w:rPr>
                <w:rFonts w:ascii="Arial" w:hAnsi="Arial" w:cs="Arial"/>
                <w:sz w:val="18"/>
                <w:szCs w:val="18"/>
              </w:rPr>
            </w:pPr>
          </w:p>
          <w:p w14:paraId="55EA5C93" w14:textId="77777777" w:rsidR="00FA5F73" w:rsidRDefault="00FA5F73" w:rsidP="00D971D9">
            <w:pPr>
              <w:spacing w:after="0" w:line="240" w:lineRule="auto"/>
              <w:rPr>
                <w:rFonts w:ascii="Arial" w:hAnsi="Arial" w:cs="Arial"/>
                <w:sz w:val="18"/>
                <w:szCs w:val="18"/>
              </w:rPr>
            </w:pPr>
          </w:p>
          <w:p w14:paraId="55EA5C94" w14:textId="77777777" w:rsidR="00FA5F73" w:rsidRDefault="00FA5F73" w:rsidP="00D971D9">
            <w:pPr>
              <w:spacing w:after="0" w:line="240" w:lineRule="auto"/>
              <w:rPr>
                <w:rFonts w:ascii="Arial" w:hAnsi="Arial" w:cs="Arial"/>
                <w:sz w:val="18"/>
                <w:szCs w:val="18"/>
              </w:rPr>
            </w:pPr>
            <w:r>
              <w:rPr>
                <w:rFonts w:ascii="Arial" w:hAnsi="Arial" w:cs="Arial"/>
                <w:sz w:val="18"/>
                <w:szCs w:val="18"/>
              </w:rPr>
              <w:t>1</w:t>
            </w:r>
          </w:p>
          <w:p w14:paraId="55EA5C95" w14:textId="77777777" w:rsidR="00FA5F73" w:rsidRDefault="00FA5F73" w:rsidP="00D971D9">
            <w:pPr>
              <w:spacing w:after="0" w:line="240" w:lineRule="auto"/>
              <w:rPr>
                <w:rFonts w:ascii="Arial" w:hAnsi="Arial" w:cs="Arial"/>
                <w:sz w:val="18"/>
                <w:szCs w:val="18"/>
              </w:rPr>
            </w:pPr>
          </w:p>
          <w:p w14:paraId="55EA5C96" w14:textId="77777777" w:rsidR="00FA5F73" w:rsidRDefault="00FA5F73" w:rsidP="00D971D9">
            <w:pPr>
              <w:spacing w:after="0" w:line="240" w:lineRule="auto"/>
              <w:rPr>
                <w:rFonts w:ascii="Arial" w:hAnsi="Arial" w:cs="Arial"/>
                <w:sz w:val="18"/>
                <w:szCs w:val="18"/>
              </w:rPr>
            </w:pPr>
          </w:p>
          <w:p w14:paraId="55EA5C97" w14:textId="77777777" w:rsidR="00FA5F73" w:rsidRDefault="00FA5F73" w:rsidP="00D971D9">
            <w:pPr>
              <w:spacing w:after="0" w:line="240" w:lineRule="auto"/>
              <w:rPr>
                <w:rFonts w:ascii="Arial" w:hAnsi="Arial" w:cs="Arial"/>
                <w:sz w:val="18"/>
                <w:szCs w:val="18"/>
              </w:rPr>
            </w:pPr>
          </w:p>
          <w:p w14:paraId="55EA5C98" w14:textId="77777777" w:rsidR="00FA5F73" w:rsidRDefault="00FA5F73" w:rsidP="00D971D9">
            <w:pPr>
              <w:spacing w:after="0" w:line="240" w:lineRule="auto"/>
              <w:rPr>
                <w:rFonts w:ascii="Arial" w:hAnsi="Arial" w:cs="Arial"/>
                <w:sz w:val="18"/>
                <w:szCs w:val="18"/>
              </w:rPr>
            </w:pPr>
          </w:p>
          <w:p w14:paraId="55EA5C99" w14:textId="77777777" w:rsidR="00FA5F73" w:rsidRDefault="00FA5F73" w:rsidP="00D971D9">
            <w:pPr>
              <w:spacing w:after="0" w:line="240" w:lineRule="auto"/>
              <w:rPr>
                <w:rFonts w:ascii="Arial" w:hAnsi="Arial" w:cs="Arial"/>
                <w:sz w:val="18"/>
                <w:szCs w:val="18"/>
              </w:rPr>
            </w:pPr>
            <w:r>
              <w:rPr>
                <w:rFonts w:ascii="Arial" w:hAnsi="Arial" w:cs="Arial"/>
                <w:sz w:val="18"/>
                <w:szCs w:val="18"/>
              </w:rPr>
              <w:t>2</w:t>
            </w:r>
          </w:p>
          <w:p w14:paraId="55EA5C9A" w14:textId="77777777" w:rsidR="00FA5F73" w:rsidRDefault="00FA5F73" w:rsidP="00D971D9">
            <w:pPr>
              <w:spacing w:after="0" w:line="240" w:lineRule="auto"/>
              <w:rPr>
                <w:rFonts w:ascii="Arial" w:hAnsi="Arial" w:cs="Arial"/>
                <w:sz w:val="18"/>
                <w:szCs w:val="18"/>
              </w:rPr>
            </w:pPr>
          </w:p>
          <w:p w14:paraId="55EA5C9B" w14:textId="77777777" w:rsidR="00FA5F73" w:rsidRDefault="00FA5F73" w:rsidP="00D971D9">
            <w:pPr>
              <w:spacing w:after="0" w:line="240" w:lineRule="auto"/>
              <w:rPr>
                <w:rFonts w:ascii="Arial" w:hAnsi="Arial" w:cs="Arial"/>
                <w:sz w:val="18"/>
                <w:szCs w:val="18"/>
              </w:rPr>
            </w:pPr>
          </w:p>
          <w:p w14:paraId="55EA5C9C" w14:textId="77777777" w:rsidR="00FA5F73" w:rsidRDefault="00FA5F73" w:rsidP="00D971D9">
            <w:pPr>
              <w:spacing w:after="0" w:line="240" w:lineRule="auto"/>
              <w:rPr>
                <w:rFonts w:ascii="Arial" w:hAnsi="Arial" w:cs="Arial"/>
                <w:sz w:val="18"/>
                <w:szCs w:val="18"/>
              </w:rPr>
            </w:pPr>
          </w:p>
          <w:p w14:paraId="55EA5C9D" w14:textId="77777777" w:rsidR="00FA5F73" w:rsidRDefault="00FA5F73" w:rsidP="00D971D9">
            <w:pPr>
              <w:spacing w:after="0" w:line="240" w:lineRule="auto"/>
              <w:rPr>
                <w:rFonts w:ascii="Arial" w:hAnsi="Arial" w:cs="Arial"/>
                <w:sz w:val="18"/>
                <w:szCs w:val="18"/>
              </w:rPr>
            </w:pPr>
            <w:r>
              <w:rPr>
                <w:rFonts w:ascii="Arial" w:hAnsi="Arial" w:cs="Arial"/>
                <w:sz w:val="18"/>
                <w:szCs w:val="18"/>
              </w:rPr>
              <w:t>1</w:t>
            </w:r>
          </w:p>
          <w:p w14:paraId="55EA5C9E" w14:textId="77777777" w:rsidR="00FA5F73" w:rsidRDefault="00FA5F73" w:rsidP="00D971D9">
            <w:pPr>
              <w:spacing w:after="0" w:line="240" w:lineRule="auto"/>
              <w:rPr>
                <w:rFonts w:ascii="Arial" w:hAnsi="Arial" w:cs="Arial"/>
                <w:sz w:val="18"/>
                <w:szCs w:val="18"/>
              </w:rPr>
            </w:pPr>
          </w:p>
          <w:p w14:paraId="55EA5C9F" w14:textId="77777777" w:rsidR="00FA5F73" w:rsidRDefault="00FA5F73" w:rsidP="00D971D9">
            <w:pPr>
              <w:spacing w:after="0" w:line="240" w:lineRule="auto"/>
              <w:rPr>
                <w:rFonts w:ascii="Arial" w:hAnsi="Arial" w:cs="Arial"/>
                <w:sz w:val="18"/>
                <w:szCs w:val="18"/>
              </w:rPr>
            </w:pPr>
          </w:p>
          <w:p w14:paraId="55EA5CA0" w14:textId="77777777" w:rsidR="00FA5F73" w:rsidRDefault="00FA5F73" w:rsidP="00D971D9">
            <w:pPr>
              <w:spacing w:after="0" w:line="240" w:lineRule="auto"/>
              <w:rPr>
                <w:rFonts w:ascii="Arial" w:hAnsi="Arial" w:cs="Arial"/>
                <w:sz w:val="18"/>
                <w:szCs w:val="18"/>
              </w:rPr>
            </w:pPr>
          </w:p>
          <w:p w14:paraId="55EA5CA1" w14:textId="77777777" w:rsidR="00FA5F73" w:rsidRDefault="00FA5F73" w:rsidP="00D971D9">
            <w:pPr>
              <w:spacing w:after="0" w:line="240" w:lineRule="auto"/>
              <w:rPr>
                <w:rFonts w:ascii="Arial" w:hAnsi="Arial" w:cs="Arial"/>
                <w:sz w:val="18"/>
                <w:szCs w:val="18"/>
              </w:rPr>
            </w:pPr>
          </w:p>
          <w:p w14:paraId="55EA5CA2" w14:textId="77777777" w:rsidR="00FA5F73" w:rsidRDefault="00FA5F73" w:rsidP="00D971D9">
            <w:pPr>
              <w:spacing w:after="0"/>
              <w:rPr>
                <w:sz w:val="24"/>
                <w:szCs w:val="24"/>
              </w:rPr>
            </w:pPr>
            <w:r>
              <w:rPr>
                <w:rFonts w:ascii="Arial" w:hAnsi="Arial" w:cs="Arial"/>
                <w:sz w:val="18"/>
                <w:szCs w:val="18"/>
              </w:rPr>
              <w:t>6</w:t>
            </w:r>
          </w:p>
        </w:tc>
      </w:tr>
    </w:tbl>
    <w:p w14:paraId="55EA5CA4" w14:textId="77777777" w:rsidR="00FA5F73" w:rsidRDefault="00FA5F73" w:rsidP="00FA5F73">
      <w:pPr>
        <w:rPr>
          <w:rFonts w:asciiTheme="majorHAnsi" w:eastAsiaTheme="majorEastAsia" w:hAnsiTheme="majorHAnsi" w:cstheme="majorBidi"/>
          <w:b/>
          <w:bCs/>
          <w:color w:val="2E74B5" w:themeColor="accent1" w:themeShade="BF"/>
          <w:sz w:val="28"/>
          <w:szCs w:val="28"/>
        </w:rPr>
      </w:pPr>
      <w:r>
        <w:t xml:space="preserve">               </w:t>
      </w:r>
      <w:r w:rsidRPr="00C71B09">
        <w:rPr>
          <w:sz w:val="24"/>
          <w:szCs w:val="24"/>
        </w:rPr>
        <w:t>Razredni</w:t>
      </w:r>
      <w:r>
        <w:rPr>
          <w:sz w:val="24"/>
          <w:szCs w:val="24"/>
        </w:rPr>
        <w:t xml:space="preserve">ce: Nikolina Benko, Ivana Stuparić </w:t>
      </w:r>
      <w:r>
        <w:rPr>
          <w:sz w:val="24"/>
          <w:szCs w:val="24"/>
        </w:rPr>
        <w:br/>
      </w:r>
      <w:bookmarkStart w:id="8" w:name="_Toc462404343"/>
      <w:r>
        <w:br w:type="page"/>
      </w:r>
    </w:p>
    <w:p w14:paraId="55EA5CA5" w14:textId="77777777" w:rsidR="00FA5F73" w:rsidRPr="00503CDD" w:rsidRDefault="00FA5F73" w:rsidP="00FA5F73">
      <w:pPr>
        <w:pStyle w:val="Naslov1"/>
      </w:pPr>
      <w:r>
        <w:lastRenderedPageBreak/>
        <w:t xml:space="preserve">8. razred – </w:t>
      </w:r>
      <w:r w:rsidRPr="00503CDD">
        <w:t>Izvedbeni plan i program Građanskog odgoja i obrazovanja</w:t>
      </w:r>
      <w:bookmarkEnd w:id="8"/>
    </w:p>
    <w:p w14:paraId="55EA5CA6" w14:textId="77777777" w:rsidR="00FA5F73" w:rsidRDefault="00FA5F73" w:rsidP="00FA5F73">
      <w:pPr>
        <w:pStyle w:val="Zaglavlje"/>
      </w:pPr>
      <w:r>
        <w:t>NASTAVNI PLAN I PROGRAM GRAĐANSKOG ODGOJA  I OBRAZOVANJA U 8. RAZREDU</w:t>
      </w:r>
    </w:p>
    <w:p w14:paraId="55EA5CA7" w14:textId="77777777" w:rsidR="00FA5F73" w:rsidRDefault="00FA5F73" w:rsidP="00FA5F73">
      <w:pPr>
        <w:pStyle w:val="Zaglavlje"/>
      </w:pPr>
      <w:r>
        <w:t>ŠK.GOD. 2016./2017.</w:t>
      </w:r>
    </w:p>
    <w:tbl>
      <w:tblPr>
        <w:tblpPr w:leftFromText="180" w:rightFromText="180" w:vertAnchor="page" w:horzAnchor="margin" w:tblpX="136" w:tblpY="2581"/>
        <w:tblW w:w="14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2"/>
        <w:gridCol w:w="2721"/>
        <w:gridCol w:w="1304"/>
        <w:gridCol w:w="6123"/>
        <w:gridCol w:w="1134"/>
        <w:gridCol w:w="850"/>
      </w:tblGrid>
      <w:tr w:rsidR="00FA5F73" w:rsidRPr="00F459F2" w14:paraId="55EA5CB2" w14:textId="77777777" w:rsidTr="00D971D9">
        <w:trPr>
          <w:trHeight w:val="422"/>
        </w:trPr>
        <w:tc>
          <w:tcPr>
            <w:tcW w:w="2302" w:type="dxa"/>
            <w:shd w:val="pct10" w:color="auto" w:fill="auto"/>
            <w:vAlign w:val="center"/>
          </w:tcPr>
          <w:p w14:paraId="55EA5CA8" w14:textId="77777777" w:rsidR="00FA5F73" w:rsidRPr="00547440" w:rsidRDefault="00FA5F73" w:rsidP="00D971D9">
            <w:pPr>
              <w:spacing w:after="0" w:line="240" w:lineRule="auto"/>
              <w:jc w:val="center"/>
            </w:pPr>
            <w:r w:rsidRPr="00547440">
              <w:t>PREDMET I NAZIV NASTAVNE JEDINICE</w:t>
            </w:r>
          </w:p>
        </w:tc>
        <w:tc>
          <w:tcPr>
            <w:tcW w:w="2721" w:type="dxa"/>
            <w:shd w:val="pct10" w:color="auto" w:fill="auto"/>
            <w:vAlign w:val="center"/>
          </w:tcPr>
          <w:p w14:paraId="55EA5CA9" w14:textId="77777777" w:rsidR="00FA5F73" w:rsidRPr="00547440" w:rsidRDefault="00FA5F73" w:rsidP="00D971D9">
            <w:pPr>
              <w:spacing w:after="0" w:line="240" w:lineRule="auto"/>
              <w:jc w:val="center"/>
            </w:pPr>
            <w:r w:rsidRPr="00547440">
              <w:t>TEMATSKO PODRUČJE</w:t>
            </w:r>
          </w:p>
        </w:tc>
        <w:tc>
          <w:tcPr>
            <w:tcW w:w="1304" w:type="dxa"/>
            <w:shd w:val="pct10" w:color="auto" w:fill="auto"/>
            <w:vAlign w:val="center"/>
          </w:tcPr>
          <w:p w14:paraId="55EA5CAA" w14:textId="77777777" w:rsidR="00FA5F73" w:rsidRPr="00547440" w:rsidRDefault="00FA5F73" w:rsidP="00D971D9">
            <w:pPr>
              <w:spacing w:after="0" w:line="240" w:lineRule="auto"/>
            </w:pPr>
            <w:r>
              <w:t>MODEL</w:t>
            </w:r>
            <w:r w:rsidRPr="00547440">
              <w:t xml:space="preserve"> (korelacija)</w:t>
            </w:r>
          </w:p>
          <w:p w14:paraId="55EA5CAB" w14:textId="77777777" w:rsidR="00FA5F73" w:rsidRPr="00547440" w:rsidRDefault="00FA5F73" w:rsidP="00D971D9">
            <w:pPr>
              <w:spacing w:after="0" w:line="240" w:lineRule="auto"/>
            </w:pPr>
          </w:p>
        </w:tc>
        <w:tc>
          <w:tcPr>
            <w:tcW w:w="6123" w:type="dxa"/>
            <w:shd w:val="pct10" w:color="auto" w:fill="auto"/>
            <w:vAlign w:val="center"/>
          </w:tcPr>
          <w:p w14:paraId="55EA5CAC" w14:textId="77777777" w:rsidR="00FA5F73" w:rsidRPr="00547440" w:rsidRDefault="00FA5F73" w:rsidP="00D971D9">
            <w:pPr>
              <w:spacing w:after="0" w:line="240" w:lineRule="auto"/>
              <w:jc w:val="center"/>
            </w:pPr>
          </w:p>
          <w:p w14:paraId="55EA5CAD" w14:textId="77777777" w:rsidR="00FA5F73" w:rsidRPr="00547440" w:rsidRDefault="00FA5F73" w:rsidP="00D971D9">
            <w:pPr>
              <w:spacing w:after="0" w:line="240" w:lineRule="auto"/>
              <w:jc w:val="center"/>
            </w:pPr>
            <w:r w:rsidRPr="00547440">
              <w:t>ISHODI</w:t>
            </w:r>
          </w:p>
        </w:tc>
        <w:tc>
          <w:tcPr>
            <w:tcW w:w="1134" w:type="dxa"/>
            <w:shd w:val="pct10" w:color="auto" w:fill="auto"/>
            <w:vAlign w:val="center"/>
          </w:tcPr>
          <w:p w14:paraId="55EA5CAE" w14:textId="77777777" w:rsidR="00FA5F73" w:rsidRPr="00547440" w:rsidRDefault="00FA5F73" w:rsidP="00D971D9">
            <w:pPr>
              <w:spacing w:after="0" w:line="240" w:lineRule="auto"/>
              <w:jc w:val="center"/>
              <w:rPr>
                <w:i/>
              </w:rPr>
            </w:pPr>
          </w:p>
          <w:p w14:paraId="55EA5CAF" w14:textId="77777777" w:rsidR="00FA5F73" w:rsidRPr="00547440" w:rsidRDefault="00FA5F73" w:rsidP="00D971D9">
            <w:pPr>
              <w:spacing w:after="0" w:line="240" w:lineRule="auto"/>
              <w:jc w:val="center"/>
              <w:rPr>
                <w:i/>
              </w:rPr>
            </w:pPr>
            <w:r w:rsidRPr="00547440">
              <w:rPr>
                <w:i/>
              </w:rPr>
              <w:t>MJ.</w:t>
            </w:r>
          </w:p>
        </w:tc>
        <w:tc>
          <w:tcPr>
            <w:tcW w:w="850" w:type="dxa"/>
            <w:shd w:val="pct10" w:color="auto" w:fill="auto"/>
            <w:vAlign w:val="center"/>
          </w:tcPr>
          <w:p w14:paraId="55EA5CB0" w14:textId="77777777" w:rsidR="00FA5F73" w:rsidRPr="00547440" w:rsidRDefault="00FA5F73" w:rsidP="00D971D9">
            <w:pPr>
              <w:spacing w:after="0" w:line="240" w:lineRule="auto"/>
              <w:jc w:val="center"/>
              <w:rPr>
                <w:i/>
              </w:rPr>
            </w:pPr>
          </w:p>
          <w:p w14:paraId="55EA5CB1" w14:textId="77777777" w:rsidR="00FA5F73" w:rsidRPr="00547440" w:rsidRDefault="00FA5F73" w:rsidP="00D971D9">
            <w:pPr>
              <w:spacing w:after="0" w:line="240" w:lineRule="auto"/>
              <w:jc w:val="center"/>
              <w:rPr>
                <w:i/>
                <w:vertAlign w:val="superscript"/>
              </w:rPr>
            </w:pPr>
            <w:r w:rsidRPr="00547440">
              <w:rPr>
                <w:i/>
                <w:vertAlign w:val="superscript"/>
              </w:rPr>
              <w:t>BR. SATI</w:t>
            </w:r>
          </w:p>
        </w:tc>
      </w:tr>
      <w:tr w:rsidR="00FA5F73" w:rsidRPr="00F459F2" w14:paraId="55EA5CB9" w14:textId="77777777" w:rsidTr="00D971D9">
        <w:trPr>
          <w:trHeight w:val="340"/>
        </w:trPr>
        <w:tc>
          <w:tcPr>
            <w:tcW w:w="2302" w:type="dxa"/>
          </w:tcPr>
          <w:p w14:paraId="55EA5CB3" w14:textId="77777777" w:rsidR="00FA5F73" w:rsidRPr="001804CC" w:rsidRDefault="00FA5F73" w:rsidP="00D971D9">
            <w:pPr>
              <w:spacing w:after="0" w:line="100" w:lineRule="atLeast"/>
              <w:rPr>
                <w:rFonts w:cs="Calibri"/>
                <w:b/>
                <w:color w:val="5B9BD5" w:themeColor="accent1"/>
              </w:rPr>
            </w:pPr>
            <w:r w:rsidRPr="001804CC">
              <w:rPr>
                <w:rFonts w:cs="Calibri"/>
                <w:b/>
                <w:color w:val="5B9BD5" w:themeColor="accent1"/>
              </w:rPr>
              <w:t>HRVATSKI JEZIK</w:t>
            </w:r>
          </w:p>
        </w:tc>
        <w:tc>
          <w:tcPr>
            <w:tcW w:w="2721" w:type="dxa"/>
          </w:tcPr>
          <w:p w14:paraId="55EA5CB4" w14:textId="77777777" w:rsidR="00FA5F73" w:rsidRPr="001804CC" w:rsidRDefault="00FA5F73" w:rsidP="00D971D9">
            <w:pPr>
              <w:pStyle w:val="Default"/>
              <w:rPr>
                <w:rFonts w:ascii="Calibri" w:hAnsi="Calibri" w:cs="Arial"/>
                <w:color w:val="auto"/>
                <w:sz w:val="22"/>
                <w:szCs w:val="22"/>
              </w:rPr>
            </w:pPr>
          </w:p>
        </w:tc>
        <w:tc>
          <w:tcPr>
            <w:tcW w:w="1304" w:type="dxa"/>
          </w:tcPr>
          <w:p w14:paraId="55EA5CB5" w14:textId="77777777" w:rsidR="00FA5F73" w:rsidRPr="0001280A" w:rsidRDefault="00FA5F73" w:rsidP="00D971D9">
            <w:pPr>
              <w:spacing w:after="0" w:line="240" w:lineRule="auto"/>
            </w:pPr>
          </w:p>
        </w:tc>
        <w:tc>
          <w:tcPr>
            <w:tcW w:w="6123" w:type="dxa"/>
          </w:tcPr>
          <w:p w14:paraId="55EA5CB6" w14:textId="77777777" w:rsidR="00FA5F73" w:rsidRPr="00547440" w:rsidRDefault="00FA5F73" w:rsidP="00D971D9">
            <w:pPr>
              <w:pStyle w:val="Default"/>
              <w:spacing w:line="276" w:lineRule="auto"/>
              <w:rPr>
                <w:rFonts w:ascii="Calibri" w:hAnsi="Calibri" w:cs="Arial"/>
                <w:sz w:val="22"/>
                <w:szCs w:val="22"/>
              </w:rPr>
            </w:pPr>
          </w:p>
        </w:tc>
        <w:tc>
          <w:tcPr>
            <w:tcW w:w="1134" w:type="dxa"/>
          </w:tcPr>
          <w:p w14:paraId="55EA5CB7" w14:textId="77777777" w:rsidR="00FA5F73" w:rsidRPr="00547440" w:rsidRDefault="00FA5F73" w:rsidP="00D971D9">
            <w:pPr>
              <w:spacing w:after="0" w:line="240" w:lineRule="auto"/>
            </w:pPr>
          </w:p>
        </w:tc>
        <w:tc>
          <w:tcPr>
            <w:tcW w:w="850" w:type="dxa"/>
          </w:tcPr>
          <w:p w14:paraId="55EA5CB8" w14:textId="77777777" w:rsidR="00FA5F73" w:rsidRPr="00547440" w:rsidRDefault="00FA5F73" w:rsidP="00D971D9">
            <w:pPr>
              <w:spacing w:after="0" w:line="240" w:lineRule="auto"/>
            </w:pPr>
          </w:p>
        </w:tc>
      </w:tr>
      <w:tr w:rsidR="00FA5F73" w:rsidRPr="00F459F2" w14:paraId="55EA5CC4" w14:textId="77777777" w:rsidTr="00D971D9">
        <w:trPr>
          <w:trHeight w:val="340"/>
        </w:trPr>
        <w:tc>
          <w:tcPr>
            <w:tcW w:w="2302" w:type="dxa"/>
            <w:vAlign w:val="center"/>
          </w:tcPr>
          <w:p w14:paraId="55EA5CBA" w14:textId="77777777" w:rsidR="00FA5F73" w:rsidRPr="00547440" w:rsidRDefault="00FA5F73" w:rsidP="00D971D9">
            <w:pPr>
              <w:suppressAutoHyphens/>
              <w:spacing w:after="0" w:line="100" w:lineRule="atLeast"/>
              <w:rPr>
                <w:rFonts w:cs="Arial"/>
                <w:b/>
                <w:color w:val="002060"/>
              </w:rPr>
            </w:pPr>
            <w:r>
              <w:rPr>
                <w:rFonts w:cs="Calibri"/>
                <w:b/>
                <w:color w:val="000000"/>
              </w:rPr>
              <w:t>JI (pisano)</w:t>
            </w:r>
            <w:r>
              <w:rPr>
                <w:rFonts w:cs="Calibri"/>
                <w:b/>
                <w:color w:val="000000"/>
              </w:rPr>
              <w:br/>
            </w:r>
            <w:r w:rsidRPr="001804CC">
              <w:rPr>
                <w:rFonts w:ascii="Calibri" w:eastAsia="Times New Roman" w:hAnsi="Calibri" w:cs="Calibri"/>
                <w:i/>
                <w:color w:val="000000"/>
              </w:rPr>
              <w:t>Novinarski stil</w:t>
            </w:r>
            <w:r w:rsidRPr="00390507">
              <w:rPr>
                <w:rFonts w:cs="Calibri"/>
                <w:b/>
                <w:color w:val="000000"/>
              </w:rPr>
              <w:t>JI (pisano)-</w:t>
            </w:r>
            <w:r>
              <w:rPr>
                <w:rFonts w:cs="Calibri"/>
                <w:b/>
                <w:color w:val="000000"/>
              </w:rPr>
              <w:br/>
            </w:r>
            <w:r w:rsidRPr="00390507">
              <w:rPr>
                <w:rFonts w:cs="Calibri"/>
                <w:b/>
                <w:color w:val="000000"/>
              </w:rPr>
              <w:t>Novinarski stil</w:t>
            </w:r>
          </w:p>
        </w:tc>
        <w:tc>
          <w:tcPr>
            <w:tcW w:w="2721" w:type="dxa"/>
            <w:vAlign w:val="center"/>
          </w:tcPr>
          <w:p w14:paraId="55EA5CBB" w14:textId="77777777" w:rsidR="00FA5F73" w:rsidRPr="00547440" w:rsidRDefault="00FA5F73" w:rsidP="00D971D9">
            <w:pPr>
              <w:pStyle w:val="Default"/>
              <w:spacing w:line="276" w:lineRule="auto"/>
              <w:rPr>
                <w:rFonts w:ascii="Calibri" w:hAnsi="Calibri" w:cs="Arial"/>
                <w:sz w:val="22"/>
                <w:szCs w:val="22"/>
              </w:rPr>
            </w:pPr>
            <w:r w:rsidRPr="00390507">
              <w:rPr>
                <w:rFonts w:ascii="Calibri" w:hAnsi="Calibri" w:cs="Calibri"/>
                <w:sz w:val="22"/>
                <w:szCs w:val="22"/>
              </w:rPr>
              <w:t>Važnost nepristranog i objektivnog informiranja</w:t>
            </w:r>
            <w:r>
              <w:rPr>
                <w:rFonts w:ascii="Calibri" w:hAnsi="Calibri" w:cs="Calibri"/>
                <w:sz w:val="22"/>
                <w:szCs w:val="22"/>
              </w:rPr>
              <w:t>.</w:t>
            </w:r>
            <w:r w:rsidRPr="00390507">
              <w:rPr>
                <w:rFonts w:ascii="Calibri" w:hAnsi="Calibri" w:cs="Calibri"/>
                <w:sz w:val="22"/>
                <w:szCs w:val="22"/>
              </w:rPr>
              <w:t>Važnost nepristranog i objektivnog informiranja</w:t>
            </w:r>
            <w:r>
              <w:rPr>
                <w:rFonts w:ascii="Calibri" w:hAnsi="Calibri" w:cs="Calibri"/>
                <w:sz w:val="22"/>
                <w:szCs w:val="22"/>
              </w:rPr>
              <w:t>.</w:t>
            </w:r>
          </w:p>
        </w:tc>
        <w:tc>
          <w:tcPr>
            <w:tcW w:w="1304" w:type="dxa"/>
            <w:vAlign w:val="center"/>
          </w:tcPr>
          <w:p w14:paraId="55EA5CBC" w14:textId="77777777" w:rsidR="00FA5F73" w:rsidRPr="00547440" w:rsidRDefault="00FA5F73" w:rsidP="00D971D9">
            <w:pPr>
              <w:spacing w:after="0" w:line="240" w:lineRule="auto"/>
            </w:pPr>
            <w:r>
              <w:t>SRO</w:t>
            </w:r>
            <w:r w:rsidRPr="00390507">
              <w:rPr>
                <w:rFonts w:cs="Calibri"/>
              </w:rPr>
              <w:t>SR</w:t>
            </w:r>
            <w:r>
              <w:rPr>
                <w:rFonts w:cs="Calibri"/>
              </w:rPr>
              <w:t>O</w:t>
            </w:r>
          </w:p>
        </w:tc>
        <w:tc>
          <w:tcPr>
            <w:tcW w:w="6123" w:type="dxa"/>
            <w:vAlign w:val="center"/>
          </w:tcPr>
          <w:p w14:paraId="55EA5CBD" w14:textId="77777777" w:rsidR="00FA5F73" w:rsidRPr="00390507" w:rsidRDefault="00FA5F73" w:rsidP="00D971D9">
            <w:pPr>
              <w:pStyle w:val="Default"/>
              <w:spacing w:line="276" w:lineRule="auto"/>
              <w:rPr>
                <w:rFonts w:ascii="Calibri" w:hAnsi="Calibri" w:cs="Calibri"/>
                <w:sz w:val="22"/>
                <w:szCs w:val="22"/>
              </w:rPr>
            </w:pPr>
            <w:r w:rsidRPr="00390507">
              <w:rPr>
                <w:rFonts w:ascii="Calibri" w:hAnsi="Calibri" w:cs="Calibri"/>
                <w:sz w:val="22"/>
                <w:szCs w:val="22"/>
              </w:rPr>
              <w:t>Razlikovati objektivno od subjektivnog pisanog izražavanja.</w:t>
            </w:r>
          </w:p>
          <w:p w14:paraId="55EA5CBE" w14:textId="77777777" w:rsidR="00FA5F73" w:rsidRPr="00390507" w:rsidRDefault="00FA5F73" w:rsidP="00D971D9">
            <w:pPr>
              <w:pStyle w:val="Default"/>
              <w:spacing w:line="276" w:lineRule="auto"/>
              <w:rPr>
                <w:rFonts w:ascii="Calibri" w:hAnsi="Calibri" w:cs="Calibri"/>
                <w:sz w:val="22"/>
                <w:szCs w:val="22"/>
              </w:rPr>
            </w:pPr>
            <w:r w:rsidRPr="00390507">
              <w:rPr>
                <w:rFonts w:ascii="Calibri" w:hAnsi="Calibri" w:cs="Calibri"/>
                <w:sz w:val="22"/>
                <w:szCs w:val="22"/>
              </w:rPr>
              <w:t>Uočiti važnost objektivnog informiranja.</w:t>
            </w:r>
          </w:p>
          <w:p w14:paraId="55EA5CBF" w14:textId="77777777" w:rsidR="00FA5F73" w:rsidRPr="00390507" w:rsidRDefault="00FA5F73" w:rsidP="00D971D9">
            <w:pPr>
              <w:pStyle w:val="Default"/>
              <w:spacing w:line="276" w:lineRule="auto"/>
              <w:rPr>
                <w:rFonts w:ascii="Calibri" w:hAnsi="Calibri" w:cs="Calibri"/>
                <w:sz w:val="22"/>
                <w:szCs w:val="22"/>
              </w:rPr>
            </w:pPr>
            <w:r w:rsidRPr="00390507">
              <w:rPr>
                <w:rFonts w:ascii="Calibri" w:hAnsi="Calibri" w:cs="Calibri"/>
                <w:sz w:val="22"/>
                <w:szCs w:val="22"/>
              </w:rPr>
              <w:t>Usvojiti osnovne pojmove novinarskih vrsta.</w:t>
            </w:r>
          </w:p>
          <w:p w14:paraId="55EA5CC0" w14:textId="77777777" w:rsidR="00FA5F73" w:rsidRPr="00593320" w:rsidRDefault="00FA5F73" w:rsidP="00D971D9">
            <w:pPr>
              <w:pStyle w:val="Default"/>
              <w:spacing w:line="276" w:lineRule="auto"/>
              <w:rPr>
                <w:rFonts w:ascii="Calibri" w:hAnsi="Calibri" w:cs="Calibri"/>
                <w:sz w:val="22"/>
                <w:szCs w:val="22"/>
              </w:rPr>
            </w:pPr>
            <w:r w:rsidRPr="00390507">
              <w:rPr>
                <w:rFonts w:ascii="Calibri" w:hAnsi="Calibri" w:cs="Calibri"/>
                <w:sz w:val="22"/>
                <w:szCs w:val="22"/>
              </w:rPr>
              <w:t>Uspored</w:t>
            </w:r>
            <w:r>
              <w:rPr>
                <w:rFonts w:ascii="Calibri" w:hAnsi="Calibri" w:cs="Calibri"/>
                <w:sz w:val="22"/>
                <w:szCs w:val="22"/>
              </w:rPr>
              <w:t>iti  novinarstvo nekad i danas.</w:t>
            </w:r>
          </w:p>
        </w:tc>
        <w:tc>
          <w:tcPr>
            <w:tcW w:w="1134" w:type="dxa"/>
            <w:vAlign w:val="center"/>
          </w:tcPr>
          <w:p w14:paraId="55EA5CC1" w14:textId="77777777" w:rsidR="00FA5F73" w:rsidRPr="00390507" w:rsidRDefault="00FA5F73" w:rsidP="00D971D9">
            <w:pPr>
              <w:spacing w:after="0" w:line="100" w:lineRule="atLeast"/>
              <w:rPr>
                <w:rFonts w:cs="Calibri"/>
              </w:rPr>
            </w:pPr>
            <w:r w:rsidRPr="00390507">
              <w:rPr>
                <w:rFonts w:cs="Calibri"/>
              </w:rPr>
              <w:t>1./</w:t>
            </w:r>
          </w:p>
          <w:p w14:paraId="55EA5CC2" w14:textId="77777777" w:rsidR="00FA5F73" w:rsidRPr="00547440" w:rsidRDefault="00FA5F73" w:rsidP="00D971D9">
            <w:pPr>
              <w:spacing w:after="0" w:line="240" w:lineRule="auto"/>
            </w:pPr>
            <w:r w:rsidRPr="00390507">
              <w:rPr>
                <w:rFonts w:cs="Calibri"/>
              </w:rPr>
              <w:t>2017.</w:t>
            </w:r>
          </w:p>
        </w:tc>
        <w:tc>
          <w:tcPr>
            <w:tcW w:w="850" w:type="dxa"/>
            <w:vAlign w:val="center"/>
          </w:tcPr>
          <w:p w14:paraId="55EA5CC3" w14:textId="77777777" w:rsidR="00FA5F73" w:rsidRPr="00547440" w:rsidRDefault="00FA5F73" w:rsidP="00D971D9">
            <w:pPr>
              <w:spacing w:after="0" w:line="240" w:lineRule="auto"/>
            </w:pPr>
            <w:r w:rsidRPr="00390507">
              <w:rPr>
                <w:rFonts w:cs="Calibri"/>
              </w:rPr>
              <w:t>1</w:t>
            </w:r>
          </w:p>
        </w:tc>
      </w:tr>
      <w:tr w:rsidR="00FA5F73" w:rsidRPr="00F459F2" w14:paraId="55EA5CCF" w14:textId="77777777" w:rsidTr="00D971D9">
        <w:trPr>
          <w:trHeight w:val="340"/>
        </w:trPr>
        <w:tc>
          <w:tcPr>
            <w:tcW w:w="2302" w:type="dxa"/>
            <w:vAlign w:val="center"/>
          </w:tcPr>
          <w:p w14:paraId="55EA5CC5" w14:textId="77777777" w:rsidR="00FA5F73" w:rsidRPr="00390507" w:rsidRDefault="00FA5F73" w:rsidP="00D971D9">
            <w:pPr>
              <w:spacing w:after="0" w:line="100" w:lineRule="atLeast"/>
              <w:rPr>
                <w:rFonts w:cs="Calibri"/>
                <w:b/>
                <w:color w:val="000000"/>
              </w:rPr>
            </w:pPr>
            <w:r w:rsidRPr="00390507">
              <w:rPr>
                <w:rFonts w:cs="Calibri"/>
                <w:b/>
                <w:color w:val="000000"/>
              </w:rPr>
              <w:t xml:space="preserve">Književnost- </w:t>
            </w:r>
          </w:p>
          <w:p w14:paraId="55EA5CC6" w14:textId="77777777" w:rsidR="00FA5F73" w:rsidRPr="00397DD0" w:rsidRDefault="00FA5F73" w:rsidP="00D971D9">
            <w:pPr>
              <w:spacing w:after="0" w:line="100" w:lineRule="atLeast"/>
              <w:rPr>
                <w:rFonts w:cs="Arial"/>
                <w:b/>
              </w:rPr>
            </w:pPr>
            <w:r w:rsidRPr="001804CC">
              <w:rPr>
                <w:rFonts w:cs="Calibri"/>
                <w:color w:val="000000"/>
              </w:rPr>
              <w:t>S. Kolar: „Breza“</w:t>
            </w:r>
            <w:r w:rsidRPr="00390507">
              <w:rPr>
                <w:rFonts w:cs="Calibri"/>
                <w:b/>
                <w:color w:val="000000"/>
              </w:rPr>
              <w:t xml:space="preserve">Književnost- </w:t>
            </w:r>
            <w:r>
              <w:rPr>
                <w:rFonts w:cs="Calibri"/>
                <w:b/>
                <w:color w:val="000000"/>
              </w:rPr>
              <w:br/>
            </w:r>
            <w:r w:rsidRPr="00390507">
              <w:rPr>
                <w:rFonts w:cs="Calibri"/>
                <w:b/>
                <w:color w:val="000000"/>
              </w:rPr>
              <w:t>S. Kolar: „Breza“</w:t>
            </w:r>
          </w:p>
        </w:tc>
        <w:tc>
          <w:tcPr>
            <w:tcW w:w="2721" w:type="dxa"/>
            <w:vAlign w:val="center"/>
          </w:tcPr>
          <w:p w14:paraId="55EA5CC7" w14:textId="77777777" w:rsidR="00FA5F73" w:rsidRPr="00547440" w:rsidRDefault="00FA5F73" w:rsidP="00D971D9">
            <w:pPr>
              <w:pStyle w:val="Default"/>
              <w:rPr>
                <w:rFonts w:cs="Arial"/>
              </w:rPr>
            </w:pPr>
            <w:r w:rsidRPr="00390507">
              <w:rPr>
                <w:rFonts w:ascii="Calibri" w:hAnsi="Calibri" w:cs="Calibri"/>
                <w:sz w:val="22"/>
                <w:szCs w:val="22"/>
              </w:rPr>
              <w:t>Ravnopravnost u odnosu na spol i klasnu pripadnostRavnopravnost u odnosu na spol i klasnu pripadnost</w:t>
            </w:r>
            <w:r>
              <w:rPr>
                <w:rFonts w:ascii="Calibri" w:hAnsi="Calibri" w:cs="Calibri"/>
                <w:sz w:val="22"/>
                <w:szCs w:val="22"/>
              </w:rPr>
              <w:t>.</w:t>
            </w:r>
          </w:p>
        </w:tc>
        <w:tc>
          <w:tcPr>
            <w:tcW w:w="1304" w:type="dxa"/>
            <w:vAlign w:val="center"/>
          </w:tcPr>
          <w:p w14:paraId="55EA5CC8" w14:textId="77777777" w:rsidR="00FA5F73" w:rsidRPr="00547440" w:rsidRDefault="00FA5F73" w:rsidP="00D971D9">
            <w:pPr>
              <w:spacing w:after="0" w:line="240" w:lineRule="auto"/>
            </w:pPr>
            <w:r>
              <w:t>SROSRO</w:t>
            </w:r>
          </w:p>
        </w:tc>
        <w:tc>
          <w:tcPr>
            <w:tcW w:w="6123" w:type="dxa"/>
            <w:vAlign w:val="center"/>
          </w:tcPr>
          <w:p w14:paraId="55EA5CC9" w14:textId="77777777" w:rsidR="00FA5F73" w:rsidRPr="00390507" w:rsidRDefault="00FA5F73" w:rsidP="00D971D9">
            <w:pPr>
              <w:spacing w:after="0"/>
              <w:rPr>
                <w:rFonts w:cs="Calibri"/>
              </w:rPr>
            </w:pPr>
            <w:r w:rsidRPr="00390507">
              <w:rPr>
                <w:rFonts w:cs="Calibri"/>
              </w:rPr>
              <w:t xml:space="preserve">Razvijati kritičko mišljenje prema </w:t>
            </w:r>
            <w:r>
              <w:rPr>
                <w:rFonts w:cs="Calibri"/>
              </w:rPr>
              <w:t>nasilju nad ženama.</w:t>
            </w:r>
          </w:p>
          <w:p w14:paraId="55EA5CCA" w14:textId="77777777" w:rsidR="00FA5F73" w:rsidRPr="00390507" w:rsidRDefault="00FA5F73" w:rsidP="00D971D9">
            <w:pPr>
              <w:spacing w:after="0"/>
              <w:rPr>
                <w:rFonts w:cs="Calibri"/>
              </w:rPr>
            </w:pPr>
            <w:r w:rsidRPr="00390507">
              <w:rPr>
                <w:rFonts w:cs="Calibri"/>
              </w:rPr>
              <w:t>Poticati na razmišljanje o r</w:t>
            </w:r>
            <w:r>
              <w:rPr>
                <w:rFonts w:cs="Calibri"/>
              </w:rPr>
              <w:t>avnopravnosti među spolovima.</w:t>
            </w:r>
          </w:p>
          <w:p w14:paraId="55EA5CCB" w14:textId="77777777" w:rsidR="00FA5F73" w:rsidRPr="00593320" w:rsidRDefault="00FA5F73" w:rsidP="00D971D9">
            <w:pPr>
              <w:spacing w:after="0"/>
              <w:rPr>
                <w:rFonts w:cs="Calibri"/>
              </w:rPr>
            </w:pPr>
            <w:r w:rsidRPr="00390507">
              <w:rPr>
                <w:rFonts w:cs="Calibri"/>
              </w:rPr>
              <w:t xml:space="preserve">Smanjiti razlike u razredu </w:t>
            </w:r>
            <w:r>
              <w:rPr>
                <w:rFonts w:cs="Calibri"/>
              </w:rPr>
              <w:t>s obzirom na klasnu pripadnost.</w:t>
            </w:r>
          </w:p>
        </w:tc>
        <w:tc>
          <w:tcPr>
            <w:tcW w:w="1134" w:type="dxa"/>
            <w:vAlign w:val="center"/>
          </w:tcPr>
          <w:p w14:paraId="55EA5CCC" w14:textId="77777777" w:rsidR="00FA5F73" w:rsidRPr="00390507" w:rsidRDefault="00FA5F73" w:rsidP="00D971D9">
            <w:pPr>
              <w:spacing w:after="0" w:line="100" w:lineRule="atLeast"/>
              <w:rPr>
                <w:rFonts w:cs="Calibri"/>
              </w:rPr>
            </w:pPr>
            <w:r w:rsidRPr="00390507">
              <w:rPr>
                <w:rFonts w:cs="Calibri"/>
              </w:rPr>
              <w:t>5./</w:t>
            </w:r>
          </w:p>
          <w:p w14:paraId="55EA5CCD" w14:textId="77777777" w:rsidR="00FA5F73" w:rsidRPr="00547440" w:rsidRDefault="00FA5F73" w:rsidP="00D971D9">
            <w:pPr>
              <w:spacing w:after="0" w:line="240" w:lineRule="auto"/>
            </w:pPr>
            <w:r w:rsidRPr="00390507">
              <w:rPr>
                <w:rFonts w:cs="Calibri"/>
              </w:rPr>
              <w:t>2018.</w:t>
            </w:r>
          </w:p>
        </w:tc>
        <w:tc>
          <w:tcPr>
            <w:tcW w:w="850" w:type="dxa"/>
            <w:vAlign w:val="center"/>
          </w:tcPr>
          <w:p w14:paraId="55EA5CCE" w14:textId="77777777" w:rsidR="00FA5F73" w:rsidRPr="00547440" w:rsidRDefault="00FA5F73" w:rsidP="00D971D9">
            <w:pPr>
              <w:spacing w:after="0" w:line="240" w:lineRule="auto"/>
            </w:pPr>
            <w:r>
              <w:t>1</w:t>
            </w:r>
          </w:p>
        </w:tc>
      </w:tr>
      <w:tr w:rsidR="00FA5F73" w:rsidRPr="00F459F2" w14:paraId="55EA5CD6" w14:textId="77777777" w:rsidTr="00D971D9">
        <w:trPr>
          <w:trHeight w:val="340"/>
        </w:trPr>
        <w:tc>
          <w:tcPr>
            <w:tcW w:w="2302" w:type="dxa"/>
          </w:tcPr>
          <w:p w14:paraId="55EA5CD0" w14:textId="77777777" w:rsidR="00FA5F73" w:rsidRPr="001804CC" w:rsidRDefault="00FA5F73" w:rsidP="00D971D9">
            <w:pPr>
              <w:spacing w:after="0" w:line="240" w:lineRule="auto"/>
              <w:rPr>
                <w:rFonts w:ascii="Arial" w:hAnsi="Arial" w:cs="Arial"/>
                <w:b/>
                <w:bCs/>
                <w:sz w:val="20"/>
                <w:szCs w:val="20"/>
              </w:rPr>
            </w:pPr>
            <w:r w:rsidRPr="001804CC">
              <w:rPr>
                <w:rFonts w:ascii="Arial" w:hAnsi="Arial" w:cs="Arial"/>
                <w:b/>
                <w:bCs/>
                <w:color w:val="5B9BD5" w:themeColor="accent1"/>
                <w:sz w:val="20"/>
                <w:szCs w:val="20"/>
              </w:rPr>
              <w:t>FIZIKA</w:t>
            </w:r>
          </w:p>
        </w:tc>
        <w:tc>
          <w:tcPr>
            <w:tcW w:w="2721" w:type="dxa"/>
          </w:tcPr>
          <w:p w14:paraId="55EA5CD1" w14:textId="77777777" w:rsidR="00FA5F73" w:rsidRPr="00547440" w:rsidRDefault="00FA5F73" w:rsidP="00D971D9">
            <w:pPr>
              <w:pStyle w:val="Default"/>
              <w:ind w:left="720"/>
              <w:rPr>
                <w:rFonts w:ascii="Calibri" w:hAnsi="Calibri" w:cs="Arial"/>
                <w:sz w:val="22"/>
                <w:szCs w:val="22"/>
              </w:rPr>
            </w:pPr>
          </w:p>
        </w:tc>
        <w:tc>
          <w:tcPr>
            <w:tcW w:w="1304" w:type="dxa"/>
          </w:tcPr>
          <w:p w14:paraId="55EA5CD2" w14:textId="77777777" w:rsidR="00FA5F73" w:rsidRPr="00547440" w:rsidRDefault="00FA5F73" w:rsidP="00D971D9">
            <w:pPr>
              <w:spacing w:after="0" w:line="240" w:lineRule="auto"/>
            </w:pPr>
          </w:p>
        </w:tc>
        <w:tc>
          <w:tcPr>
            <w:tcW w:w="6123" w:type="dxa"/>
          </w:tcPr>
          <w:p w14:paraId="55EA5CD3" w14:textId="77777777" w:rsidR="00FA5F73" w:rsidRPr="00390507" w:rsidRDefault="00FA5F73" w:rsidP="00D971D9">
            <w:pPr>
              <w:spacing w:after="0"/>
              <w:rPr>
                <w:rFonts w:cs="Calibri"/>
              </w:rPr>
            </w:pPr>
          </w:p>
        </w:tc>
        <w:tc>
          <w:tcPr>
            <w:tcW w:w="1134" w:type="dxa"/>
          </w:tcPr>
          <w:p w14:paraId="55EA5CD4" w14:textId="77777777" w:rsidR="00FA5F73" w:rsidRPr="00547440" w:rsidRDefault="00FA5F73" w:rsidP="00D971D9">
            <w:pPr>
              <w:spacing w:after="0" w:line="240" w:lineRule="auto"/>
            </w:pPr>
          </w:p>
        </w:tc>
        <w:tc>
          <w:tcPr>
            <w:tcW w:w="850" w:type="dxa"/>
          </w:tcPr>
          <w:p w14:paraId="55EA5CD5" w14:textId="77777777" w:rsidR="00FA5F73" w:rsidRPr="00547440" w:rsidRDefault="00FA5F73" w:rsidP="00D971D9">
            <w:pPr>
              <w:spacing w:after="0" w:line="240" w:lineRule="auto"/>
            </w:pPr>
          </w:p>
        </w:tc>
      </w:tr>
      <w:tr w:rsidR="00FA5F73" w:rsidRPr="00F459F2" w14:paraId="55EA5CE4" w14:textId="77777777" w:rsidTr="00D971D9">
        <w:trPr>
          <w:trHeight w:val="340"/>
        </w:trPr>
        <w:tc>
          <w:tcPr>
            <w:tcW w:w="2302" w:type="dxa"/>
            <w:vAlign w:val="center"/>
          </w:tcPr>
          <w:p w14:paraId="55EA5CD7" w14:textId="77777777" w:rsidR="00FA5F73" w:rsidRDefault="00FA5F73" w:rsidP="00D971D9">
            <w:pPr>
              <w:spacing w:after="0" w:line="240" w:lineRule="auto"/>
              <w:rPr>
                <w:rFonts w:ascii="Arial" w:hAnsi="Arial" w:cs="Arial"/>
                <w:b/>
                <w:bCs/>
                <w:sz w:val="20"/>
                <w:szCs w:val="20"/>
              </w:rPr>
            </w:pPr>
            <w:r w:rsidRPr="00A95123">
              <w:rPr>
                <w:rFonts w:ascii="Arial" w:hAnsi="Arial" w:cs="Arial"/>
                <w:b/>
                <w:bCs/>
                <w:sz w:val="20"/>
                <w:szCs w:val="20"/>
              </w:rPr>
              <w:t>Stvaralaštvo i istraživanje</w:t>
            </w:r>
          </w:p>
          <w:p w14:paraId="55EA5CD8" w14:textId="77777777" w:rsidR="00FA5F73" w:rsidRDefault="00FA5F73" w:rsidP="00D971D9">
            <w:pPr>
              <w:spacing w:after="0" w:line="240" w:lineRule="auto"/>
              <w:rPr>
                <w:rFonts w:ascii="Arial" w:hAnsi="Arial" w:cs="Arial"/>
                <w:b/>
                <w:bCs/>
                <w:sz w:val="20"/>
                <w:szCs w:val="20"/>
              </w:rPr>
            </w:pPr>
          </w:p>
          <w:p w14:paraId="55EA5CD9" w14:textId="77777777" w:rsidR="00FA5F73" w:rsidRDefault="00FA5F73" w:rsidP="00D971D9">
            <w:pPr>
              <w:spacing w:after="0" w:line="240" w:lineRule="auto"/>
              <w:rPr>
                <w:rFonts w:ascii="Arial" w:hAnsi="Arial" w:cs="Arial"/>
                <w:b/>
                <w:bCs/>
                <w:sz w:val="20"/>
                <w:szCs w:val="20"/>
              </w:rPr>
            </w:pPr>
            <w:r>
              <w:rPr>
                <w:rFonts w:ascii="Arial" w:hAnsi="Arial" w:cs="Arial"/>
                <w:b/>
                <w:bCs/>
                <w:sz w:val="20"/>
                <w:szCs w:val="20"/>
              </w:rPr>
              <w:t>(Nikola Tesla)</w:t>
            </w:r>
          </w:p>
        </w:tc>
        <w:tc>
          <w:tcPr>
            <w:tcW w:w="2721" w:type="dxa"/>
            <w:vAlign w:val="center"/>
          </w:tcPr>
          <w:p w14:paraId="55EA5CDA" w14:textId="77777777" w:rsidR="00FA5F73" w:rsidRPr="001804CC" w:rsidRDefault="00FA5F73" w:rsidP="007564DF">
            <w:pPr>
              <w:pStyle w:val="Default"/>
              <w:numPr>
                <w:ilvl w:val="0"/>
                <w:numId w:val="5"/>
              </w:numPr>
              <w:ind w:left="133" w:hanging="142"/>
              <w:rPr>
                <w:rFonts w:asciiTheme="minorHAnsi" w:hAnsiTheme="minorHAnsi" w:cstheme="minorHAnsi"/>
                <w:color w:val="auto"/>
                <w:sz w:val="22"/>
                <w:szCs w:val="20"/>
              </w:rPr>
            </w:pPr>
            <w:r w:rsidRPr="001804CC">
              <w:rPr>
                <w:rFonts w:asciiTheme="minorHAnsi" w:hAnsiTheme="minorHAnsi" w:cstheme="minorHAnsi"/>
                <w:color w:val="auto"/>
                <w:sz w:val="22"/>
                <w:szCs w:val="20"/>
              </w:rPr>
              <w:t>poticanje stvaralaštva i vlastitih sposobnosti, znanstveni pristup rješavanju problema/zadatka</w:t>
            </w:r>
          </w:p>
          <w:p w14:paraId="55EA5CDB" w14:textId="77777777" w:rsidR="00FA5F73" w:rsidRPr="001804CC" w:rsidRDefault="00FA5F73" w:rsidP="007564DF">
            <w:pPr>
              <w:pStyle w:val="Default"/>
              <w:numPr>
                <w:ilvl w:val="0"/>
                <w:numId w:val="5"/>
              </w:numPr>
              <w:spacing w:line="276" w:lineRule="auto"/>
              <w:ind w:left="133" w:hanging="142"/>
              <w:rPr>
                <w:rFonts w:asciiTheme="minorHAnsi" w:hAnsiTheme="minorHAnsi" w:cstheme="minorHAnsi"/>
                <w:color w:val="auto"/>
                <w:sz w:val="22"/>
                <w:szCs w:val="20"/>
              </w:rPr>
            </w:pPr>
            <w:r w:rsidRPr="001804CC">
              <w:rPr>
                <w:rFonts w:asciiTheme="minorHAnsi" w:hAnsiTheme="minorHAnsi" w:cstheme="minorHAnsi"/>
                <w:color w:val="auto"/>
                <w:sz w:val="22"/>
                <w:szCs w:val="20"/>
              </w:rPr>
              <w:t>razvijanje timskog rada</w:t>
            </w:r>
          </w:p>
          <w:p w14:paraId="55EA5CDC" w14:textId="77777777" w:rsidR="00FA5F73" w:rsidRPr="001804CC" w:rsidRDefault="00FA5F73" w:rsidP="007564DF">
            <w:pPr>
              <w:pStyle w:val="Default"/>
              <w:numPr>
                <w:ilvl w:val="0"/>
                <w:numId w:val="5"/>
              </w:numPr>
              <w:spacing w:line="276" w:lineRule="auto"/>
              <w:ind w:left="133" w:hanging="142"/>
              <w:rPr>
                <w:rFonts w:ascii="Arial" w:hAnsi="Arial" w:cs="Arial"/>
                <w:color w:val="auto"/>
                <w:sz w:val="20"/>
                <w:szCs w:val="20"/>
              </w:rPr>
            </w:pPr>
            <w:r w:rsidRPr="001804CC">
              <w:rPr>
                <w:rFonts w:asciiTheme="minorHAnsi" w:hAnsiTheme="minorHAnsi" w:cstheme="minorHAnsi"/>
                <w:color w:val="auto"/>
                <w:sz w:val="22"/>
                <w:szCs w:val="20"/>
              </w:rPr>
              <w:t>sposobnost prezentacije /predstavljanja istraženog područja</w:t>
            </w:r>
          </w:p>
        </w:tc>
        <w:tc>
          <w:tcPr>
            <w:tcW w:w="1304" w:type="dxa"/>
            <w:vAlign w:val="center"/>
          </w:tcPr>
          <w:p w14:paraId="55EA5CDD" w14:textId="77777777" w:rsidR="00FA5F73" w:rsidRPr="00547440" w:rsidRDefault="00FA5F73" w:rsidP="00D971D9">
            <w:pPr>
              <w:spacing w:after="0" w:line="240" w:lineRule="auto"/>
            </w:pPr>
            <w:r w:rsidRPr="00A95123">
              <w:rPr>
                <w:rFonts w:ascii="Arial" w:hAnsi="Arial" w:cs="Arial"/>
                <w:sz w:val="20"/>
                <w:szCs w:val="20"/>
              </w:rPr>
              <w:t>Tehnička kul</w:t>
            </w:r>
            <w:r>
              <w:rPr>
                <w:rFonts w:ascii="Arial" w:hAnsi="Arial" w:cs="Arial"/>
                <w:sz w:val="20"/>
                <w:szCs w:val="20"/>
              </w:rPr>
              <w:t>tura</w:t>
            </w:r>
          </w:p>
        </w:tc>
        <w:tc>
          <w:tcPr>
            <w:tcW w:w="6123" w:type="dxa"/>
            <w:vAlign w:val="center"/>
          </w:tcPr>
          <w:p w14:paraId="55EA5CDE" w14:textId="77777777" w:rsidR="00FA5F73" w:rsidRPr="00A95123" w:rsidRDefault="00FA5F73" w:rsidP="007564DF">
            <w:pPr>
              <w:pStyle w:val="Default"/>
              <w:numPr>
                <w:ilvl w:val="0"/>
                <w:numId w:val="9"/>
              </w:numPr>
              <w:spacing w:line="276" w:lineRule="auto"/>
              <w:ind w:left="221" w:hanging="216"/>
              <w:rPr>
                <w:rFonts w:ascii="Arial" w:hAnsi="Arial" w:cs="Arial"/>
                <w:color w:val="auto"/>
                <w:sz w:val="20"/>
                <w:szCs w:val="20"/>
              </w:rPr>
            </w:pPr>
            <w:r w:rsidRPr="00A95123">
              <w:rPr>
                <w:rFonts w:ascii="Arial" w:hAnsi="Arial" w:cs="Arial"/>
                <w:color w:val="auto"/>
                <w:sz w:val="20"/>
                <w:szCs w:val="20"/>
              </w:rPr>
              <w:t>odgovoran i savjestan međusoban odnos učenika</w:t>
            </w:r>
          </w:p>
          <w:p w14:paraId="55EA5CDF" w14:textId="77777777" w:rsidR="00FA5F73" w:rsidRDefault="00FA5F73" w:rsidP="007564DF">
            <w:pPr>
              <w:pStyle w:val="Default"/>
              <w:numPr>
                <w:ilvl w:val="0"/>
                <w:numId w:val="9"/>
              </w:numPr>
              <w:spacing w:line="276" w:lineRule="auto"/>
              <w:ind w:left="221" w:hanging="216"/>
              <w:rPr>
                <w:rFonts w:ascii="Arial" w:hAnsi="Arial" w:cs="Arial"/>
                <w:sz w:val="20"/>
                <w:szCs w:val="20"/>
              </w:rPr>
            </w:pPr>
            <w:r w:rsidRPr="00A95123">
              <w:rPr>
                <w:rFonts w:ascii="Arial" w:hAnsi="Arial" w:cs="Arial"/>
                <w:color w:val="auto"/>
                <w:sz w:val="20"/>
                <w:szCs w:val="20"/>
              </w:rPr>
              <w:t>razviti prirodoslovnu i znanstvenu kulturu istraživanja</w:t>
            </w:r>
          </w:p>
          <w:p w14:paraId="55EA5CE0" w14:textId="77777777" w:rsidR="00FA5F73" w:rsidRPr="001804CC" w:rsidRDefault="00FA5F73" w:rsidP="007564DF">
            <w:pPr>
              <w:pStyle w:val="Default"/>
              <w:numPr>
                <w:ilvl w:val="0"/>
                <w:numId w:val="9"/>
              </w:numPr>
              <w:spacing w:line="276" w:lineRule="auto"/>
              <w:ind w:left="221" w:hanging="216"/>
              <w:rPr>
                <w:rFonts w:ascii="Arial" w:hAnsi="Arial" w:cs="Arial"/>
                <w:sz w:val="20"/>
                <w:szCs w:val="20"/>
              </w:rPr>
            </w:pPr>
            <w:r w:rsidRPr="001804CC">
              <w:rPr>
                <w:rFonts w:ascii="Arial" w:hAnsi="Arial" w:cs="Arial"/>
                <w:color w:val="auto"/>
                <w:sz w:val="20"/>
                <w:szCs w:val="20"/>
              </w:rPr>
              <w:t>usmjeriti učenika da zrelo i odgovorno pristupi rješenju zadatka/projekta</w:t>
            </w:r>
          </w:p>
        </w:tc>
        <w:tc>
          <w:tcPr>
            <w:tcW w:w="1134" w:type="dxa"/>
            <w:vAlign w:val="center"/>
          </w:tcPr>
          <w:p w14:paraId="55EA5CE1" w14:textId="77777777" w:rsidR="00FA5F73" w:rsidRPr="00A95123" w:rsidRDefault="00FA5F73" w:rsidP="00D971D9">
            <w:pPr>
              <w:spacing w:after="0" w:line="240" w:lineRule="auto"/>
              <w:rPr>
                <w:rFonts w:ascii="Arial" w:hAnsi="Arial" w:cs="Arial"/>
                <w:sz w:val="20"/>
                <w:szCs w:val="20"/>
              </w:rPr>
            </w:pPr>
            <w:r>
              <w:rPr>
                <w:rFonts w:ascii="Arial" w:hAnsi="Arial" w:cs="Arial"/>
                <w:sz w:val="20"/>
                <w:szCs w:val="20"/>
              </w:rPr>
              <w:t>11</w:t>
            </w:r>
            <w:r w:rsidRPr="00A95123">
              <w:rPr>
                <w:rFonts w:ascii="Arial" w:hAnsi="Arial" w:cs="Arial"/>
                <w:sz w:val="20"/>
                <w:szCs w:val="20"/>
              </w:rPr>
              <w:t>./</w:t>
            </w:r>
          </w:p>
          <w:p w14:paraId="55EA5CE2" w14:textId="77777777" w:rsidR="00FA5F73" w:rsidRPr="00547440" w:rsidRDefault="00FA5F73" w:rsidP="00D971D9">
            <w:pPr>
              <w:spacing w:after="0" w:line="240" w:lineRule="auto"/>
            </w:pPr>
            <w:r w:rsidRPr="007C1D1F">
              <w:rPr>
                <w:rFonts w:ascii="Arial" w:hAnsi="Arial" w:cs="Arial"/>
                <w:sz w:val="20"/>
                <w:szCs w:val="20"/>
              </w:rPr>
              <w:t>201</w:t>
            </w:r>
            <w:r w:rsidRPr="001804CC">
              <w:rPr>
                <w:rFonts w:ascii="Arial" w:hAnsi="Arial" w:cs="Arial"/>
                <w:sz w:val="20"/>
                <w:szCs w:val="20"/>
              </w:rPr>
              <w:t>7</w:t>
            </w:r>
            <w:r w:rsidRPr="007C1D1F">
              <w:rPr>
                <w:rFonts w:ascii="Arial" w:hAnsi="Arial" w:cs="Arial"/>
                <w:sz w:val="20"/>
                <w:szCs w:val="20"/>
              </w:rPr>
              <w:t>.</w:t>
            </w:r>
          </w:p>
        </w:tc>
        <w:tc>
          <w:tcPr>
            <w:tcW w:w="850" w:type="dxa"/>
            <w:vAlign w:val="center"/>
          </w:tcPr>
          <w:p w14:paraId="55EA5CE3" w14:textId="77777777" w:rsidR="00FA5F73" w:rsidRPr="00547440" w:rsidRDefault="00FA5F73" w:rsidP="00D971D9">
            <w:pPr>
              <w:spacing w:after="0" w:line="240" w:lineRule="auto"/>
            </w:pPr>
            <w:r>
              <w:t>1</w:t>
            </w:r>
          </w:p>
        </w:tc>
      </w:tr>
      <w:tr w:rsidR="00FA5F73" w:rsidRPr="00F459F2" w14:paraId="55EA5CEB" w14:textId="77777777" w:rsidTr="00D971D9">
        <w:trPr>
          <w:trHeight w:val="340"/>
        </w:trPr>
        <w:tc>
          <w:tcPr>
            <w:tcW w:w="2302" w:type="dxa"/>
          </w:tcPr>
          <w:p w14:paraId="55EA5CE5" w14:textId="77777777" w:rsidR="00FA5F73" w:rsidRPr="001804CC" w:rsidRDefault="00FA5F73" w:rsidP="00D971D9">
            <w:pPr>
              <w:spacing w:after="0" w:line="240" w:lineRule="auto"/>
              <w:rPr>
                <w:b/>
                <w:color w:val="1F497D"/>
              </w:rPr>
            </w:pPr>
            <w:r w:rsidRPr="0001280A">
              <w:rPr>
                <w:b/>
                <w:color w:val="5B9BD5" w:themeColor="accent1"/>
              </w:rPr>
              <w:t>LIKOVNA KULTURA</w:t>
            </w:r>
          </w:p>
        </w:tc>
        <w:tc>
          <w:tcPr>
            <w:tcW w:w="2721" w:type="dxa"/>
          </w:tcPr>
          <w:p w14:paraId="55EA5CE6" w14:textId="77777777" w:rsidR="00FA5F73" w:rsidRPr="00547440" w:rsidRDefault="00FA5F73" w:rsidP="00D971D9">
            <w:pPr>
              <w:pStyle w:val="Default"/>
              <w:ind w:left="720"/>
              <w:rPr>
                <w:rFonts w:ascii="Calibri" w:hAnsi="Calibri" w:cs="Arial"/>
                <w:sz w:val="22"/>
                <w:szCs w:val="22"/>
              </w:rPr>
            </w:pPr>
          </w:p>
        </w:tc>
        <w:tc>
          <w:tcPr>
            <w:tcW w:w="1304" w:type="dxa"/>
          </w:tcPr>
          <w:p w14:paraId="55EA5CE7" w14:textId="77777777" w:rsidR="00FA5F73" w:rsidRPr="00547440" w:rsidRDefault="00FA5F73" w:rsidP="00D971D9">
            <w:pPr>
              <w:spacing w:after="0" w:line="240" w:lineRule="auto"/>
            </w:pPr>
          </w:p>
        </w:tc>
        <w:tc>
          <w:tcPr>
            <w:tcW w:w="6123" w:type="dxa"/>
          </w:tcPr>
          <w:p w14:paraId="55EA5CE8" w14:textId="77777777" w:rsidR="00FA5F73" w:rsidRPr="00390507" w:rsidRDefault="00FA5F73" w:rsidP="00D971D9">
            <w:pPr>
              <w:spacing w:after="0"/>
              <w:rPr>
                <w:rFonts w:cs="Calibri"/>
              </w:rPr>
            </w:pPr>
          </w:p>
        </w:tc>
        <w:tc>
          <w:tcPr>
            <w:tcW w:w="1134" w:type="dxa"/>
          </w:tcPr>
          <w:p w14:paraId="55EA5CE9" w14:textId="77777777" w:rsidR="00FA5F73" w:rsidRPr="00547440" w:rsidRDefault="00FA5F73" w:rsidP="00D971D9">
            <w:pPr>
              <w:spacing w:after="0" w:line="240" w:lineRule="auto"/>
            </w:pPr>
          </w:p>
        </w:tc>
        <w:tc>
          <w:tcPr>
            <w:tcW w:w="850" w:type="dxa"/>
          </w:tcPr>
          <w:p w14:paraId="55EA5CEA" w14:textId="77777777" w:rsidR="00FA5F73" w:rsidRPr="00547440" w:rsidRDefault="00FA5F73" w:rsidP="00D971D9">
            <w:pPr>
              <w:spacing w:after="0" w:line="240" w:lineRule="auto"/>
            </w:pPr>
          </w:p>
        </w:tc>
      </w:tr>
      <w:tr w:rsidR="00FA5F73" w:rsidRPr="00F459F2" w14:paraId="55EA5CF6" w14:textId="77777777" w:rsidTr="00D971D9">
        <w:trPr>
          <w:trHeight w:val="340"/>
        </w:trPr>
        <w:tc>
          <w:tcPr>
            <w:tcW w:w="2302" w:type="dxa"/>
            <w:vAlign w:val="center"/>
          </w:tcPr>
          <w:p w14:paraId="55EA5CEC" w14:textId="77777777" w:rsidR="00FA5F73" w:rsidRPr="001804CC" w:rsidRDefault="00FA5F73" w:rsidP="00D971D9">
            <w:pPr>
              <w:spacing w:after="80" w:line="240" w:lineRule="auto"/>
            </w:pPr>
            <w:r w:rsidRPr="00682ABB">
              <w:rPr>
                <w:b/>
              </w:rPr>
              <w:lastRenderedPageBreak/>
              <w:t>Boja – Oblik i boja</w:t>
            </w:r>
          </w:p>
        </w:tc>
        <w:tc>
          <w:tcPr>
            <w:tcW w:w="2721" w:type="dxa"/>
            <w:vAlign w:val="center"/>
          </w:tcPr>
          <w:p w14:paraId="55EA5CED" w14:textId="77777777" w:rsidR="00FA5F73" w:rsidRPr="00726724" w:rsidRDefault="00FA5F73" w:rsidP="00D971D9">
            <w:pPr>
              <w:spacing w:after="80" w:line="240" w:lineRule="auto"/>
              <w:rPr>
                <w:rFonts w:cstheme="minorHAnsi"/>
                <w:b/>
              </w:rPr>
            </w:pPr>
            <w:r w:rsidRPr="007C1D1F">
              <w:rPr>
                <w:rFonts w:cstheme="minorHAnsi"/>
                <w:b/>
              </w:rPr>
              <w:t>Međukulturna dimenzija</w:t>
            </w:r>
          </w:p>
          <w:p w14:paraId="55EA5CEE" w14:textId="77777777" w:rsidR="00FA5F73" w:rsidRPr="001804CC" w:rsidRDefault="00FA5F73" w:rsidP="00D971D9">
            <w:pPr>
              <w:pStyle w:val="Default"/>
              <w:rPr>
                <w:rFonts w:asciiTheme="minorHAnsi" w:hAnsiTheme="minorHAnsi" w:cstheme="minorHAnsi"/>
                <w:color w:val="auto"/>
                <w:sz w:val="22"/>
                <w:szCs w:val="22"/>
              </w:rPr>
            </w:pPr>
            <w:r w:rsidRPr="001804CC">
              <w:rPr>
                <w:rFonts w:asciiTheme="minorHAnsi" w:hAnsiTheme="minorHAnsi" w:cstheme="minorHAnsi"/>
                <w:color w:val="auto"/>
                <w:sz w:val="22"/>
                <w:szCs w:val="22"/>
              </w:rPr>
              <w:t>Primjeri utjecaja koji su imali jedni na druge u izgradnji zajedničke hrvatske kulture</w:t>
            </w:r>
          </w:p>
          <w:p w14:paraId="55EA5CEF" w14:textId="77777777" w:rsidR="00FA5F73" w:rsidRPr="001804CC" w:rsidRDefault="00FA5F73" w:rsidP="00D971D9">
            <w:pPr>
              <w:pStyle w:val="Default"/>
              <w:rPr>
                <w:rFonts w:asciiTheme="minorHAnsi" w:hAnsiTheme="minorHAnsi" w:cstheme="minorHAnsi"/>
                <w:sz w:val="22"/>
                <w:szCs w:val="22"/>
              </w:rPr>
            </w:pPr>
            <w:r w:rsidRPr="001804CC">
              <w:rPr>
                <w:rFonts w:asciiTheme="minorHAnsi" w:hAnsiTheme="minorHAnsi" w:cstheme="minorHAnsi"/>
                <w:color w:val="auto"/>
                <w:sz w:val="20"/>
                <w:szCs w:val="20"/>
              </w:rPr>
              <w:t>Pravo na različitost i odgovornost za izgradnju zajedničke kulture</w:t>
            </w:r>
          </w:p>
        </w:tc>
        <w:tc>
          <w:tcPr>
            <w:tcW w:w="1304" w:type="dxa"/>
            <w:vAlign w:val="center"/>
          </w:tcPr>
          <w:p w14:paraId="55EA5CF0" w14:textId="77777777" w:rsidR="00FA5F73" w:rsidRPr="00547440" w:rsidRDefault="00FA5F73" w:rsidP="00D971D9">
            <w:pPr>
              <w:spacing w:after="0" w:line="240" w:lineRule="auto"/>
            </w:pPr>
            <w:r>
              <w:t>Povijest</w:t>
            </w:r>
          </w:p>
        </w:tc>
        <w:tc>
          <w:tcPr>
            <w:tcW w:w="6123" w:type="dxa"/>
            <w:vAlign w:val="center"/>
          </w:tcPr>
          <w:p w14:paraId="55EA5CF1" w14:textId="77777777" w:rsidR="00FA5F73" w:rsidRDefault="00FA5F73" w:rsidP="007564DF">
            <w:pPr>
              <w:numPr>
                <w:ilvl w:val="0"/>
                <w:numId w:val="26"/>
              </w:numPr>
              <w:spacing w:after="48" w:line="248" w:lineRule="auto"/>
              <w:ind w:left="221" w:hanging="216"/>
            </w:pPr>
            <w:r w:rsidRPr="00547440">
              <w:t xml:space="preserve">objašnjavati značenje kulturnog identiteta i očuvanja različitosti u procesima globalizacije </w:t>
            </w:r>
          </w:p>
          <w:p w14:paraId="55EA5CF2" w14:textId="77777777" w:rsidR="00FA5F73" w:rsidRPr="007C1D1F" w:rsidRDefault="00FA5F73" w:rsidP="007564DF">
            <w:pPr>
              <w:numPr>
                <w:ilvl w:val="0"/>
                <w:numId w:val="26"/>
              </w:numPr>
              <w:spacing w:after="48" w:line="248" w:lineRule="auto"/>
              <w:ind w:left="221" w:hanging="216"/>
            </w:pPr>
            <w:r w:rsidRPr="00547440">
              <w:t>opisivati najvažnija obilježja hrvatske nacionalne kulture i kultura nacionalnih i religijski</w:t>
            </w:r>
            <w:r>
              <w:t>h manjina u hrvatskoj i svijetu</w:t>
            </w:r>
          </w:p>
        </w:tc>
        <w:tc>
          <w:tcPr>
            <w:tcW w:w="1134" w:type="dxa"/>
            <w:vAlign w:val="center"/>
          </w:tcPr>
          <w:p w14:paraId="55EA5CF3" w14:textId="77777777" w:rsidR="00FA5F73" w:rsidRPr="00547440" w:rsidRDefault="00FA5F73" w:rsidP="00D971D9">
            <w:pPr>
              <w:spacing w:after="0" w:line="240" w:lineRule="auto"/>
            </w:pPr>
            <w:r>
              <w:t>2</w:t>
            </w:r>
            <w:r w:rsidRPr="00547440">
              <w:t>./</w:t>
            </w:r>
          </w:p>
          <w:p w14:paraId="55EA5CF4" w14:textId="77777777" w:rsidR="00FA5F73" w:rsidRPr="00547440" w:rsidRDefault="00FA5F73" w:rsidP="00D971D9">
            <w:pPr>
              <w:spacing w:after="0" w:line="240" w:lineRule="auto"/>
            </w:pPr>
            <w:r>
              <w:t>2018</w:t>
            </w:r>
          </w:p>
        </w:tc>
        <w:tc>
          <w:tcPr>
            <w:tcW w:w="850" w:type="dxa"/>
            <w:vAlign w:val="center"/>
          </w:tcPr>
          <w:p w14:paraId="55EA5CF5" w14:textId="77777777" w:rsidR="00FA5F73" w:rsidRPr="00547440" w:rsidRDefault="00FA5F73" w:rsidP="00D971D9">
            <w:pPr>
              <w:spacing w:after="0" w:line="240" w:lineRule="auto"/>
            </w:pPr>
            <w:r>
              <w:t>2</w:t>
            </w:r>
          </w:p>
        </w:tc>
      </w:tr>
      <w:tr w:rsidR="00FA5F73" w:rsidRPr="00F459F2" w14:paraId="55EA5CFD" w14:textId="77777777" w:rsidTr="00D971D9">
        <w:trPr>
          <w:trHeight w:val="340"/>
        </w:trPr>
        <w:tc>
          <w:tcPr>
            <w:tcW w:w="2302" w:type="dxa"/>
            <w:vAlign w:val="center"/>
          </w:tcPr>
          <w:p w14:paraId="55EA5CF7" w14:textId="77777777" w:rsidR="00FA5F73" w:rsidRPr="001804CC" w:rsidRDefault="00FA5F73" w:rsidP="00D971D9">
            <w:pPr>
              <w:spacing w:after="0" w:line="240" w:lineRule="auto"/>
            </w:pPr>
            <w:r w:rsidRPr="00060F44">
              <w:rPr>
                <w:b/>
                <w:color w:val="5B9BD5" w:themeColor="accent1"/>
              </w:rPr>
              <w:t>GLAZBENA KULTURA</w:t>
            </w:r>
          </w:p>
        </w:tc>
        <w:tc>
          <w:tcPr>
            <w:tcW w:w="2721" w:type="dxa"/>
            <w:vAlign w:val="center"/>
          </w:tcPr>
          <w:p w14:paraId="55EA5CF8" w14:textId="77777777" w:rsidR="00FA5F73" w:rsidRPr="00547440" w:rsidRDefault="00FA5F73" w:rsidP="00D971D9">
            <w:pPr>
              <w:pStyle w:val="Bezproreda"/>
            </w:pPr>
          </w:p>
        </w:tc>
        <w:tc>
          <w:tcPr>
            <w:tcW w:w="1304" w:type="dxa"/>
            <w:vAlign w:val="center"/>
          </w:tcPr>
          <w:p w14:paraId="55EA5CF9" w14:textId="77777777" w:rsidR="00FA5F73" w:rsidRDefault="00FA5F73" w:rsidP="00D971D9">
            <w:pPr>
              <w:spacing w:after="0" w:line="240" w:lineRule="auto"/>
            </w:pPr>
          </w:p>
        </w:tc>
        <w:tc>
          <w:tcPr>
            <w:tcW w:w="6123" w:type="dxa"/>
            <w:vAlign w:val="center"/>
          </w:tcPr>
          <w:p w14:paraId="55EA5CFA" w14:textId="77777777" w:rsidR="00FA5F73" w:rsidRPr="00547440" w:rsidRDefault="00FA5F73" w:rsidP="00D971D9">
            <w:pPr>
              <w:spacing w:after="48" w:line="248" w:lineRule="auto"/>
            </w:pPr>
          </w:p>
        </w:tc>
        <w:tc>
          <w:tcPr>
            <w:tcW w:w="1134" w:type="dxa"/>
            <w:vAlign w:val="center"/>
          </w:tcPr>
          <w:p w14:paraId="55EA5CFB" w14:textId="77777777" w:rsidR="00FA5F73" w:rsidRDefault="00FA5F73" w:rsidP="00D971D9">
            <w:pPr>
              <w:spacing w:after="0" w:line="240" w:lineRule="auto"/>
            </w:pPr>
          </w:p>
        </w:tc>
        <w:tc>
          <w:tcPr>
            <w:tcW w:w="850" w:type="dxa"/>
            <w:vAlign w:val="center"/>
          </w:tcPr>
          <w:p w14:paraId="55EA5CFC" w14:textId="77777777" w:rsidR="00FA5F73" w:rsidRDefault="00FA5F73" w:rsidP="00D971D9">
            <w:pPr>
              <w:spacing w:after="0" w:line="240" w:lineRule="auto"/>
            </w:pPr>
          </w:p>
        </w:tc>
      </w:tr>
      <w:tr w:rsidR="00FA5F73" w:rsidRPr="00F459F2" w14:paraId="55EA5D07" w14:textId="77777777" w:rsidTr="00D971D9">
        <w:trPr>
          <w:trHeight w:val="340"/>
        </w:trPr>
        <w:tc>
          <w:tcPr>
            <w:tcW w:w="2302" w:type="dxa"/>
            <w:vAlign w:val="center"/>
          </w:tcPr>
          <w:p w14:paraId="55EA5CFE" w14:textId="77777777" w:rsidR="00FA5F73" w:rsidRPr="00682ABB" w:rsidRDefault="00FA5F73" w:rsidP="00D971D9">
            <w:pPr>
              <w:spacing w:after="80" w:line="240" w:lineRule="auto"/>
              <w:rPr>
                <w:b/>
              </w:rPr>
            </w:pPr>
            <w:r>
              <w:rPr>
                <w:rFonts w:cs="Arial"/>
                <w:b/>
              </w:rPr>
              <w:t>Glazbeni folklor Hrvatske-Slavonija i Baranja-GOO</w:t>
            </w:r>
          </w:p>
        </w:tc>
        <w:tc>
          <w:tcPr>
            <w:tcW w:w="2721" w:type="dxa"/>
            <w:vAlign w:val="center"/>
          </w:tcPr>
          <w:p w14:paraId="55EA5CFF" w14:textId="77777777" w:rsidR="00FA5F73" w:rsidRPr="00547440" w:rsidRDefault="00FA5F73" w:rsidP="00D971D9">
            <w:pPr>
              <w:spacing w:after="80" w:line="240" w:lineRule="auto"/>
              <w:rPr>
                <w:b/>
              </w:rPr>
            </w:pPr>
            <w:r>
              <w:rPr>
                <w:rFonts w:eastAsia="Times New Roman" w:cs="Arial"/>
                <w:lang w:eastAsia="hr-HR"/>
              </w:rPr>
              <w:t>Glazba kao simbol kulturnih vrijednosti nacionalne kulture</w:t>
            </w:r>
          </w:p>
        </w:tc>
        <w:tc>
          <w:tcPr>
            <w:tcW w:w="1304" w:type="dxa"/>
            <w:vAlign w:val="center"/>
          </w:tcPr>
          <w:p w14:paraId="55EA5D00" w14:textId="77777777" w:rsidR="00FA5F73" w:rsidRDefault="00FA5F73" w:rsidP="00D971D9">
            <w:pPr>
              <w:spacing w:after="0" w:line="240" w:lineRule="auto"/>
            </w:pPr>
            <w:r>
              <w:rPr>
                <w:rFonts w:cs="Arial"/>
              </w:rPr>
              <w:t>TZK</w:t>
            </w:r>
          </w:p>
        </w:tc>
        <w:tc>
          <w:tcPr>
            <w:tcW w:w="6123" w:type="dxa"/>
            <w:vAlign w:val="center"/>
          </w:tcPr>
          <w:p w14:paraId="55EA5D01" w14:textId="77777777" w:rsidR="00FA5F73" w:rsidRDefault="00FA5F73" w:rsidP="00D971D9">
            <w:pPr>
              <w:pStyle w:val="Bezproreda"/>
              <w:rPr>
                <w:rFonts w:cs="Arial"/>
              </w:rPr>
            </w:pPr>
            <w:r>
              <w:rPr>
                <w:rFonts w:cs="Arial"/>
              </w:rPr>
              <w:t>Prepoznati i razlikovati odlike narodne pjesme u različitim regijama Republike Hrvatske.</w:t>
            </w:r>
          </w:p>
          <w:p w14:paraId="55EA5D02" w14:textId="77777777" w:rsidR="00FA5F73" w:rsidRDefault="00FA5F73" w:rsidP="00D971D9">
            <w:pPr>
              <w:pStyle w:val="Bezproreda"/>
              <w:rPr>
                <w:rFonts w:cs="Arial"/>
              </w:rPr>
            </w:pPr>
            <w:r>
              <w:rPr>
                <w:rFonts w:cs="Arial"/>
              </w:rPr>
              <w:t>Pjevanjem, pokretom izraziti obilježja tradicijske glazbe Slavonije i Baranje.</w:t>
            </w:r>
          </w:p>
          <w:p w14:paraId="55EA5D03" w14:textId="77777777" w:rsidR="00FA5F73" w:rsidRDefault="00FA5F73" w:rsidP="00D971D9">
            <w:pPr>
              <w:pStyle w:val="Bezproreda"/>
              <w:rPr>
                <w:rFonts w:cs="Arial"/>
              </w:rPr>
            </w:pPr>
            <w:r>
              <w:rPr>
                <w:rFonts w:cs="Arial"/>
              </w:rPr>
              <w:t>Razvijati sposobnost doživljavanja i razumijevanja nacionalne kulture.</w:t>
            </w:r>
          </w:p>
          <w:p w14:paraId="55EA5D04" w14:textId="77777777" w:rsidR="00FA5F73" w:rsidRPr="007C1D1F" w:rsidRDefault="00FA5F73" w:rsidP="00D971D9">
            <w:pPr>
              <w:pStyle w:val="Bezproreda"/>
              <w:rPr>
                <w:rFonts w:cs="Arial"/>
              </w:rPr>
            </w:pPr>
            <w:r>
              <w:rPr>
                <w:rFonts w:cs="Arial"/>
              </w:rPr>
              <w:t>Aktivnim muziciranjem razvijati socijalnu integraciju i prihvaćanje svih članova grupe.</w:t>
            </w:r>
          </w:p>
        </w:tc>
        <w:tc>
          <w:tcPr>
            <w:tcW w:w="1134" w:type="dxa"/>
            <w:vAlign w:val="center"/>
          </w:tcPr>
          <w:p w14:paraId="55EA5D05" w14:textId="77777777" w:rsidR="00FA5F73" w:rsidRDefault="00FA5F73" w:rsidP="00D971D9">
            <w:pPr>
              <w:spacing w:after="0" w:line="240" w:lineRule="auto"/>
            </w:pPr>
            <w:r>
              <w:rPr>
                <w:rFonts w:cs="Arial"/>
              </w:rPr>
              <w:t>2./2018.</w:t>
            </w:r>
          </w:p>
        </w:tc>
        <w:tc>
          <w:tcPr>
            <w:tcW w:w="850" w:type="dxa"/>
            <w:vAlign w:val="center"/>
          </w:tcPr>
          <w:p w14:paraId="55EA5D06" w14:textId="77777777" w:rsidR="00FA5F73" w:rsidRDefault="00FA5F73" w:rsidP="00D971D9">
            <w:pPr>
              <w:spacing w:after="0" w:line="240" w:lineRule="auto"/>
            </w:pPr>
            <w:r>
              <w:t>1</w:t>
            </w:r>
          </w:p>
        </w:tc>
      </w:tr>
      <w:tr w:rsidR="00FA5F73" w:rsidRPr="00F459F2" w14:paraId="55EA5D0E" w14:textId="77777777" w:rsidTr="00D971D9">
        <w:trPr>
          <w:trHeight w:val="340"/>
        </w:trPr>
        <w:tc>
          <w:tcPr>
            <w:tcW w:w="2302" w:type="dxa"/>
            <w:vAlign w:val="center"/>
          </w:tcPr>
          <w:p w14:paraId="55EA5D08" w14:textId="77777777" w:rsidR="00FA5F73" w:rsidRPr="001804CC" w:rsidRDefault="00FA5F73" w:rsidP="00D971D9">
            <w:pPr>
              <w:spacing w:after="0" w:line="240" w:lineRule="auto"/>
              <w:rPr>
                <w:rFonts w:cs="Arial"/>
                <w:b/>
                <w:color w:val="002060"/>
              </w:rPr>
            </w:pPr>
            <w:r w:rsidRPr="001804CC">
              <w:rPr>
                <w:rFonts w:cs="Arial"/>
                <w:b/>
                <w:color w:val="5B9BD5" w:themeColor="accent1"/>
              </w:rPr>
              <w:t>NJEMAČKI JEZIK</w:t>
            </w:r>
          </w:p>
        </w:tc>
        <w:tc>
          <w:tcPr>
            <w:tcW w:w="2721" w:type="dxa"/>
            <w:vAlign w:val="center"/>
          </w:tcPr>
          <w:p w14:paraId="55EA5D09" w14:textId="77777777" w:rsidR="00FA5F73" w:rsidRDefault="00FA5F73" w:rsidP="00D971D9">
            <w:pPr>
              <w:spacing w:after="80" w:line="240" w:lineRule="auto"/>
              <w:rPr>
                <w:rFonts w:eastAsia="Times New Roman" w:cs="Arial"/>
                <w:lang w:eastAsia="hr-HR"/>
              </w:rPr>
            </w:pPr>
          </w:p>
        </w:tc>
        <w:tc>
          <w:tcPr>
            <w:tcW w:w="1304" w:type="dxa"/>
            <w:vAlign w:val="center"/>
          </w:tcPr>
          <w:p w14:paraId="55EA5D0A" w14:textId="77777777" w:rsidR="00FA5F73" w:rsidRDefault="00FA5F73" w:rsidP="00D971D9">
            <w:pPr>
              <w:spacing w:after="0" w:line="240" w:lineRule="auto"/>
              <w:rPr>
                <w:rFonts w:cs="Arial"/>
              </w:rPr>
            </w:pPr>
          </w:p>
        </w:tc>
        <w:tc>
          <w:tcPr>
            <w:tcW w:w="6123" w:type="dxa"/>
            <w:vAlign w:val="center"/>
          </w:tcPr>
          <w:p w14:paraId="55EA5D0B" w14:textId="77777777" w:rsidR="00FA5F73" w:rsidRDefault="00FA5F73" w:rsidP="00D971D9">
            <w:pPr>
              <w:pStyle w:val="Bezproreda"/>
              <w:rPr>
                <w:rFonts w:cs="Arial"/>
              </w:rPr>
            </w:pPr>
          </w:p>
        </w:tc>
        <w:tc>
          <w:tcPr>
            <w:tcW w:w="1134" w:type="dxa"/>
            <w:vAlign w:val="center"/>
          </w:tcPr>
          <w:p w14:paraId="55EA5D0C" w14:textId="77777777" w:rsidR="00FA5F73" w:rsidRDefault="00FA5F73" w:rsidP="00D971D9">
            <w:pPr>
              <w:spacing w:after="0" w:line="240" w:lineRule="auto"/>
              <w:rPr>
                <w:rFonts w:cs="Arial"/>
              </w:rPr>
            </w:pPr>
          </w:p>
        </w:tc>
        <w:tc>
          <w:tcPr>
            <w:tcW w:w="850" w:type="dxa"/>
            <w:vAlign w:val="center"/>
          </w:tcPr>
          <w:p w14:paraId="55EA5D0D" w14:textId="77777777" w:rsidR="00FA5F73" w:rsidRDefault="00FA5F73" w:rsidP="00D971D9">
            <w:pPr>
              <w:spacing w:after="0" w:line="240" w:lineRule="auto"/>
            </w:pPr>
          </w:p>
        </w:tc>
      </w:tr>
      <w:tr w:rsidR="00FA5F73" w:rsidRPr="00F459F2" w14:paraId="55EA5D17" w14:textId="77777777" w:rsidTr="00D971D9">
        <w:trPr>
          <w:trHeight w:val="340"/>
        </w:trPr>
        <w:tc>
          <w:tcPr>
            <w:tcW w:w="2302" w:type="dxa"/>
            <w:vAlign w:val="center"/>
          </w:tcPr>
          <w:p w14:paraId="55EA5D0F" w14:textId="77777777" w:rsidR="00FA5F73" w:rsidRPr="001804CC" w:rsidRDefault="00FA5F73" w:rsidP="00D971D9">
            <w:pPr>
              <w:pStyle w:val="Bezproreda"/>
              <w:rPr>
                <w:b/>
              </w:rPr>
            </w:pPr>
            <w:r w:rsidRPr="001804CC">
              <w:rPr>
                <w:b/>
              </w:rPr>
              <w:t>Talkshow mit Maya</w:t>
            </w:r>
          </w:p>
          <w:p w14:paraId="55EA5D10" w14:textId="77777777" w:rsidR="00FA5F73" w:rsidRDefault="00FA5F73" w:rsidP="00D971D9">
            <w:pPr>
              <w:pStyle w:val="Bezproreda"/>
            </w:pPr>
            <w:r w:rsidRPr="00D82110">
              <w:t>Ich liebe es, anders zu sein</w:t>
            </w:r>
          </w:p>
        </w:tc>
        <w:tc>
          <w:tcPr>
            <w:tcW w:w="2721" w:type="dxa"/>
          </w:tcPr>
          <w:p w14:paraId="55EA5D11" w14:textId="77777777" w:rsidR="00FA5F73" w:rsidRDefault="00FA5F73" w:rsidP="00D971D9">
            <w:pPr>
              <w:spacing w:after="80" w:line="240" w:lineRule="auto"/>
              <w:rPr>
                <w:rFonts w:eastAsia="Times New Roman" w:cs="Arial"/>
                <w:lang w:eastAsia="hr-HR"/>
              </w:rPr>
            </w:pPr>
            <w:r w:rsidRPr="00715C8E">
              <w:rPr>
                <w:rFonts w:ascii="Arial" w:hAnsi="Arial" w:cs="Arial"/>
                <w:sz w:val="20"/>
                <w:szCs w:val="20"/>
              </w:rPr>
              <w:t>različitost- odjeća, glazba</w:t>
            </w:r>
          </w:p>
        </w:tc>
        <w:tc>
          <w:tcPr>
            <w:tcW w:w="1304" w:type="dxa"/>
            <w:vAlign w:val="center"/>
          </w:tcPr>
          <w:p w14:paraId="55EA5D12" w14:textId="77777777" w:rsidR="00FA5F73" w:rsidRDefault="00FA5F73" w:rsidP="00D971D9">
            <w:pPr>
              <w:spacing w:after="0" w:line="240" w:lineRule="auto"/>
              <w:rPr>
                <w:rFonts w:cs="Arial"/>
              </w:rPr>
            </w:pPr>
            <w:r w:rsidRPr="00715C8E">
              <w:rPr>
                <w:sz w:val="20"/>
                <w:szCs w:val="20"/>
              </w:rPr>
              <w:t>SR</w:t>
            </w:r>
            <w:r>
              <w:rPr>
                <w:sz w:val="20"/>
                <w:szCs w:val="20"/>
              </w:rPr>
              <w:t>O</w:t>
            </w:r>
          </w:p>
        </w:tc>
        <w:tc>
          <w:tcPr>
            <w:tcW w:w="6123" w:type="dxa"/>
            <w:vAlign w:val="center"/>
          </w:tcPr>
          <w:p w14:paraId="55EA5D13" w14:textId="77777777" w:rsidR="00FA5F73" w:rsidRDefault="00FA5F73" w:rsidP="007564DF">
            <w:pPr>
              <w:pStyle w:val="Bezproreda"/>
              <w:numPr>
                <w:ilvl w:val="0"/>
                <w:numId w:val="66"/>
              </w:numPr>
              <w:ind w:left="221" w:hanging="216"/>
              <w:rPr>
                <w:rFonts w:cs="Arial"/>
              </w:rPr>
            </w:pPr>
            <w:r w:rsidRPr="00715C8E">
              <w:rPr>
                <w:rFonts w:ascii="Arial" w:hAnsi="Arial" w:cs="Arial"/>
                <w:sz w:val="20"/>
                <w:szCs w:val="20"/>
              </w:rPr>
              <w:t>shvatiti da svaki čovjek ima pravo na vlastiti izbor u životu koji će se razlikovati od drugih i da na temelju vanjskog izgleda ne možemo suditi o karakteru ( odjeća, tetovaža, pirsing)</w:t>
            </w:r>
          </w:p>
        </w:tc>
        <w:tc>
          <w:tcPr>
            <w:tcW w:w="1134" w:type="dxa"/>
            <w:vAlign w:val="center"/>
          </w:tcPr>
          <w:p w14:paraId="55EA5D14" w14:textId="77777777" w:rsidR="00FA5F73" w:rsidRPr="00325F63" w:rsidRDefault="00FA5F73" w:rsidP="00D971D9">
            <w:pPr>
              <w:spacing w:after="0" w:line="240" w:lineRule="auto"/>
            </w:pPr>
            <w:r>
              <w:t>1.</w:t>
            </w:r>
            <w:r w:rsidRPr="00325F63">
              <w:t>/</w:t>
            </w:r>
          </w:p>
          <w:p w14:paraId="55EA5D15" w14:textId="77777777" w:rsidR="00FA5F73" w:rsidRDefault="00FA5F73" w:rsidP="00D971D9">
            <w:pPr>
              <w:spacing w:after="0" w:line="240" w:lineRule="auto"/>
              <w:rPr>
                <w:rFonts w:cs="Arial"/>
              </w:rPr>
            </w:pPr>
            <w:r>
              <w:t>2018.</w:t>
            </w:r>
          </w:p>
        </w:tc>
        <w:tc>
          <w:tcPr>
            <w:tcW w:w="850" w:type="dxa"/>
            <w:vAlign w:val="center"/>
          </w:tcPr>
          <w:p w14:paraId="55EA5D16" w14:textId="77777777" w:rsidR="00FA5F73" w:rsidRDefault="00FA5F73" w:rsidP="00D971D9">
            <w:pPr>
              <w:spacing w:after="0" w:line="240" w:lineRule="auto"/>
            </w:pPr>
            <w:r>
              <w:t>1</w:t>
            </w:r>
          </w:p>
        </w:tc>
      </w:tr>
      <w:tr w:rsidR="00FA5F73" w:rsidRPr="00F459F2" w14:paraId="55EA5D1E" w14:textId="77777777" w:rsidTr="00D971D9">
        <w:trPr>
          <w:trHeight w:val="340"/>
        </w:trPr>
        <w:tc>
          <w:tcPr>
            <w:tcW w:w="2302" w:type="dxa"/>
            <w:vAlign w:val="center"/>
          </w:tcPr>
          <w:p w14:paraId="55EA5D18" w14:textId="77777777" w:rsidR="00FA5F73" w:rsidRDefault="00FA5F73" w:rsidP="00D971D9">
            <w:pPr>
              <w:spacing w:after="80" w:line="240" w:lineRule="auto"/>
              <w:rPr>
                <w:rFonts w:cs="Arial"/>
                <w:b/>
              </w:rPr>
            </w:pPr>
            <w:r w:rsidRPr="003E69A1">
              <w:rPr>
                <w:rFonts w:ascii="Calibri" w:hAnsi="Calibri"/>
                <w:b/>
                <w:sz w:val="20"/>
                <w:szCs w:val="20"/>
              </w:rPr>
              <w:t>Wie viele Sprachen du sprichst, sooftmal bist du Mensch."</w:t>
            </w:r>
            <w:r w:rsidRPr="00321283">
              <w:rPr>
                <w:rFonts w:ascii="Calibri" w:hAnsi="Calibri"/>
                <w:sz w:val="20"/>
                <w:szCs w:val="20"/>
              </w:rPr>
              <w:t>-GOO</w:t>
            </w:r>
          </w:p>
        </w:tc>
        <w:tc>
          <w:tcPr>
            <w:tcW w:w="2721" w:type="dxa"/>
            <w:vAlign w:val="center"/>
          </w:tcPr>
          <w:p w14:paraId="55EA5D19" w14:textId="77777777" w:rsidR="00FA5F73" w:rsidRPr="00726724" w:rsidRDefault="00FA5F73" w:rsidP="007564DF">
            <w:pPr>
              <w:pStyle w:val="Odlomakpopisa"/>
              <w:numPr>
                <w:ilvl w:val="0"/>
                <w:numId w:val="66"/>
              </w:numPr>
              <w:spacing w:after="80" w:line="240" w:lineRule="auto"/>
              <w:ind w:left="133" w:hanging="162"/>
              <w:rPr>
                <w:rFonts w:eastAsia="Times New Roman" w:cs="Arial"/>
                <w:lang w:eastAsia="hr-HR"/>
              </w:rPr>
            </w:pPr>
            <w:r w:rsidRPr="007C1D1F">
              <w:rPr>
                <w:rFonts w:cs="Arial"/>
              </w:rPr>
              <w:t>strani jezici</w:t>
            </w:r>
          </w:p>
        </w:tc>
        <w:tc>
          <w:tcPr>
            <w:tcW w:w="1304" w:type="dxa"/>
            <w:vAlign w:val="center"/>
          </w:tcPr>
          <w:p w14:paraId="55EA5D1A" w14:textId="77777777" w:rsidR="00FA5F73" w:rsidRDefault="00FA5F73" w:rsidP="00D971D9">
            <w:pPr>
              <w:spacing w:after="0" w:line="240" w:lineRule="auto"/>
              <w:rPr>
                <w:rFonts w:cs="Arial"/>
              </w:rPr>
            </w:pPr>
            <w:r w:rsidRPr="00325F63">
              <w:t>H</w:t>
            </w:r>
            <w:r>
              <w:t>rvatski jezik</w:t>
            </w:r>
          </w:p>
        </w:tc>
        <w:tc>
          <w:tcPr>
            <w:tcW w:w="6123" w:type="dxa"/>
            <w:vAlign w:val="center"/>
          </w:tcPr>
          <w:p w14:paraId="55EA5D1B" w14:textId="77777777" w:rsidR="00FA5F73" w:rsidRPr="007C1D1F" w:rsidRDefault="00FA5F73" w:rsidP="007564DF">
            <w:pPr>
              <w:numPr>
                <w:ilvl w:val="0"/>
                <w:numId w:val="4"/>
              </w:numPr>
              <w:spacing w:after="0" w:line="276" w:lineRule="auto"/>
              <w:ind w:left="221" w:hanging="216"/>
              <w:rPr>
                <w:rFonts w:cs="Arial"/>
              </w:rPr>
            </w:pPr>
            <w:r w:rsidRPr="00325F63">
              <w:rPr>
                <w:rFonts w:cs="Arial"/>
              </w:rPr>
              <w:t>razmislit</w:t>
            </w:r>
            <w:r>
              <w:rPr>
                <w:rFonts w:cs="Arial"/>
              </w:rPr>
              <w:t>i o prednostima učenja stranih jezika</w:t>
            </w:r>
          </w:p>
        </w:tc>
        <w:tc>
          <w:tcPr>
            <w:tcW w:w="1134" w:type="dxa"/>
            <w:vAlign w:val="center"/>
          </w:tcPr>
          <w:p w14:paraId="55EA5D1C" w14:textId="77777777" w:rsidR="00FA5F73" w:rsidRDefault="00FA5F73" w:rsidP="00D971D9">
            <w:pPr>
              <w:spacing w:after="0" w:line="240" w:lineRule="auto"/>
              <w:rPr>
                <w:rFonts w:cs="Arial"/>
              </w:rPr>
            </w:pPr>
            <w:r>
              <w:t>5./2018.</w:t>
            </w:r>
          </w:p>
        </w:tc>
        <w:tc>
          <w:tcPr>
            <w:tcW w:w="850" w:type="dxa"/>
            <w:vAlign w:val="center"/>
          </w:tcPr>
          <w:p w14:paraId="55EA5D1D" w14:textId="77777777" w:rsidR="00FA5F73" w:rsidRDefault="00FA5F73" w:rsidP="00D971D9">
            <w:pPr>
              <w:spacing w:after="0" w:line="240" w:lineRule="auto"/>
            </w:pPr>
            <w:r>
              <w:t>1</w:t>
            </w:r>
          </w:p>
        </w:tc>
      </w:tr>
      <w:tr w:rsidR="00FA5F73" w:rsidRPr="00F459F2" w14:paraId="55EA5D25" w14:textId="77777777" w:rsidTr="00D971D9">
        <w:trPr>
          <w:trHeight w:val="340"/>
        </w:trPr>
        <w:tc>
          <w:tcPr>
            <w:tcW w:w="2302" w:type="dxa"/>
            <w:vAlign w:val="center"/>
          </w:tcPr>
          <w:p w14:paraId="55EA5D1F" w14:textId="77777777" w:rsidR="00FA5F73" w:rsidRPr="001804CC" w:rsidRDefault="00FA5F73" w:rsidP="00D971D9">
            <w:pPr>
              <w:spacing w:after="0" w:line="240" w:lineRule="auto"/>
              <w:rPr>
                <w:rFonts w:cs="Arial"/>
                <w:b/>
                <w:color w:val="002060"/>
              </w:rPr>
            </w:pPr>
            <w:r w:rsidRPr="001804CC">
              <w:rPr>
                <w:rFonts w:cs="Arial"/>
                <w:b/>
                <w:color w:val="5B9BD5" w:themeColor="accent1"/>
              </w:rPr>
              <w:t>MATEMATIKA</w:t>
            </w:r>
          </w:p>
        </w:tc>
        <w:tc>
          <w:tcPr>
            <w:tcW w:w="2721" w:type="dxa"/>
            <w:vAlign w:val="center"/>
          </w:tcPr>
          <w:p w14:paraId="55EA5D20" w14:textId="77777777" w:rsidR="00FA5F73" w:rsidRPr="008D65FD" w:rsidRDefault="00FA5F73" w:rsidP="007564DF">
            <w:pPr>
              <w:pStyle w:val="Odlomakpopisa"/>
              <w:numPr>
                <w:ilvl w:val="0"/>
                <w:numId w:val="66"/>
              </w:numPr>
              <w:spacing w:after="80" w:line="240" w:lineRule="auto"/>
              <w:ind w:left="133" w:hanging="162"/>
              <w:rPr>
                <w:rFonts w:cs="Arial"/>
              </w:rPr>
            </w:pPr>
          </w:p>
        </w:tc>
        <w:tc>
          <w:tcPr>
            <w:tcW w:w="1304" w:type="dxa"/>
            <w:vAlign w:val="center"/>
          </w:tcPr>
          <w:p w14:paraId="55EA5D21" w14:textId="77777777" w:rsidR="00FA5F73" w:rsidRPr="00325F63" w:rsidRDefault="00FA5F73" w:rsidP="00D971D9">
            <w:pPr>
              <w:spacing w:after="0" w:line="240" w:lineRule="auto"/>
            </w:pPr>
          </w:p>
        </w:tc>
        <w:tc>
          <w:tcPr>
            <w:tcW w:w="6123" w:type="dxa"/>
            <w:vAlign w:val="center"/>
          </w:tcPr>
          <w:p w14:paraId="55EA5D22" w14:textId="77777777" w:rsidR="00FA5F73" w:rsidRPr="00325F63" w:rsidRDefault="00FA5F73" w:rsidP="007564DF">
            <w:pPr>
              <w:numPr>
                <w:ilvl w:val="0"/>
                <w:numId w:val="4"/>
              </w:numPr>
              <w:spacing w:after="0" w:line="276" w:lineRule="auto"/>
              <w:ind w:left="221" w:hanging="216"/>
              <w:rPr>
                <w:rFonts w:cs="Arial"/>
              </w:rPr>
            </w:pPr>
          </w:p>
        </w:tc>
        <w:tc>
          <w:tcPr>
            <w:tcW w:w="1134" w:type="dxa"/>
            <w:vAlign w:val="center"/>
          </w:tcPr>
          <w:p w14:paraId="55EA5D23" w14:textId="77777777" w:rsidR="00FA5F73" w:rsidRDefault="00FA5F73" w:rsidP="00D971D9">
            <w:pPr>
              <w:spacing w:after="0" w:line="240" w:lineRule="auto"/>
            </w:pPr>
          </w:p>
        </w:tc>
        <w:tc>
          <w:tcPr>
            <w:tcW w:w="850" w:type="dxa"/>
            <w:vAlign w:val="center"/>
          </w:tcPr>
          <w:p w14:paraId="55EA5D24" w14:textId="77777777" w:rsidR="00FA5F73" w:rsidRDefault="00FA5F73" w:rsidP="00D971D9">
            <w:pPr>
              <w:spacing w:after="0" w:line="240" w:lineRule="auto"/>
            </w:pPr>
          </w:p>
        </w:tc>
      </w:tr>
      <w:tr w:rsidR="00FA5F73" w:rsidRPr="00F459F2" w14:paraId="55EA5D2C" w14:textId="77777777" w:rsidTr="00D971D9">
        <w:trPr>
          <w:trHeight w:val="340"/>
        </w:trPr>
        <w:tc>
          <w:tcPr>
            <w:tcW w:w="2302" w:type="dxa"/>
            <w:vAlign w:val="center"/>
          </w:tcPr>
          <w:p w14:paraId="55EA5D26" w14:textId="77777777" w:rsidR="00FA5F73" w:rsidRPr="003E69A1" w:rsidRDefault="00FA5F73" w:rsidP="00D971D9">
            <w:pPr>
              <w:spacing w:after="80" w:line="240" w:lineRule="auto"/>
              <w:rPr>
                <w:rFonts w:ascii="Calibri" w:hAnsi="Calibri"/>
                <w:b/>
                <w:sz w:val="20"/>
                <w:szCs w:val="20"/>
              </w:rPr>
            </w:pPr>
            <w:r>
              <w:rPr>
                <w:rFonts w:cs="Arial"/>
                <w:b/>
              </w:rPr>
              <w:t>Oplošje i obujam piramida</w:t>
            </w:r>
          </w:p>
        </w:tc>
        <w:tc>
          <w:tcPr>
            <w:tcW w:w="2721" w:type="dxa"/>
            <w:vAlign w:val="center"/>
          </w:tcPr>
          <w:p w14:paraId="55EA5D27" w14:textId="77777777" w:rsidR="00FA5F73" w:rsidRPr="008D65FD" w:rsidRDefault="00FA5F73" w:rsidP="007564DF">
            <w:pPr>
              <w:pStyle w:val="Odlomakpopisa"/>
              <w:numPr>
                <w:ilvl w:val="0"/>
                <w:numId w:val="66"/>
              </w:numPr>
              <w:spacing w:after="80" w:line="240" w:lineRule="auto"/>
              <w:ind w:left="133" w:hanging="162"/>
              <w:rPr>
                <w:rFonts w:cs="Arial"/>
              </w:rPr>
            </w:pPr>
            <w:r w:rsidRPr="001804CC">
              <w:rPr>
                <w:rFonts w:cs="Arial"/>
              </w:rPr>
              <w:t>obilježja hrvatske većinske nacionalne kulture i kultura nacionalnih i religijskih manjina u Hrvatskoj</w:t>
            </w:r>
          </w:p>
        </w:tc>
        <w:tc>
          <w:tcPr>
            <w:tcW w:w="1304" w:type="dxa"/>
            <w:vAlign w:val="center"/>
          </w:tcPr>
          <w:p w14:paraId="55EA5D28" w14:textId="77777777" w:rsidR="00FA5F73" w:rsidRPr="00325F63" w:rsidRDefault="00FA5F73" w:rsidP="00D971D9">
            <w:pPr>
              <w:spacing w:after="0" w:line="240" w:lineRule="auto"/>
            </w:pPr>
            <w:r>
              <w:t>Likovna kultura</w:t>
            </w:r>
          </w:p>
        </w:tc>
        <w:tc>
          <w:tcPr>
            <w:tcW w:w="6123" w:type="dxa"/>
            <w:vAlign w:val="center"/>
          </w:tcPr>
          <w:p w14:paraId="55EA5D29" w14:textId="77777777" w:rsidR="00FA5F73" w:rsidRPr="00325F63" w:rsidRDefault="00FA5F73" w:rsidP="007564DF">
            <w:pPr>
              <w:numPr>
                <w:ilvl w:val="0"/>
                <w:numId w:val="4"/>
              </w:numPr>
              <w:spacing w:after="0" w:line="276" w:lineRule="auto"/>
              <w:ind w:left="221" w:hanging="216"/>
              <w:rPr>
                <w:rFonts w:cs="Arial"/>
              </w:rPr>
            </w:pPr>
            <w:r>
              <w:rPr>
                <w:rFonts w:ascii="Calibri" w:hAnsi="Calibri" w:cs="Arial"/>
              </w:rPr>
              <w:t>opisuje obilježja kulture hrvatske nacionalne kulture i kultura nacionalnih i religijskih manjina u Hrvatskoj</w:t>
            </w:r>
          </w:p>
        </w:tc>
        <w:tc>
          <w:tcPr>
            <w:tcW w:w="1134" w:type="dxa"/>
            <w:vAlign w:val="center"/>
          </w:tcPr>
          <w:p w14:paraId="55EA5D2A" w14:textId="77777777" w:rsidR="00FA5F73" w:rsidRDefault="00FA5F73" w:rsidP="00D971D9">
            <w:pPr>
              <w:spacing w:after="0" w:line="240" w:lineRule="auto"/>
            </w:pPr>
            <w:r>
              <w:t>5./2018</w:t>
            </w:r>
            <w:r w:rsidRPr="00325F63">
              <w:t>.</w:t>
            </w:r>
          </w:p>
        </w:tc>
        <w:tc>
          <w:tcPr>
            <w:tcW w:w="850" w:type="dxa"/>
            <w:vAlign w:val="center"/>
          </w:tcPr>
          <w:p w14:paraId="55EA5D2B" w14:textId="77777777" w:rsidR="00FA5F73" w:rsidRDefault="00FA5F73" w:rsidP="00D971D9">
            <w:pPr>
              <w:spacing w:after="0" w:line="240" w:lineRule="auto"/>
            </w:pPr>
            <w:r>
              <w:t>1</w:t>
            </w:r>
          </w:p>
        </w:tc>
      </w:tr>
      <w:tr w:rsidR="00FA5F73" w:rsidRPr="00F459F2" w14:paraId="55EA5D33" w14:textId="77777777" w:rsidTr="00D971D9">
        <w:trPr>
          <w:trHeight w:val="340"/>
        </w:trPr>
        <w:tc>
          <w:tcPr>
            <w:tcW w:w="2302" w:type="dxa"/>
            <w:vAlign w:val="center"/>
          </w:tcPr>
          <w:p w14:paraId="55EA5D2D" w14:textId="77777777" w:rsidR="00FA5F73" w:rsidRDefault="00FA5F73" w:rsidP="00D971D9">
            <w:pPr>
              <w:spacing w:after="80" w:line="240" w:lineRule="auto"/>
              <w:rPr>
                <w:rFonts w:cs="Arial"/>
                <w:b/>
              </w:rPr>
            </w:pPr>
            <w:r>
              <w:rPr>
                <w:rFonts w:cs="Arial"/>
                <w:b/>
                <w:color w:val="5B9BD5" w:themeColor="accent1"/>
              </w:rPr>
              <w:t>POVIJEST</w:t>
            </w:r>
          </w:p>
        </w:tc>
        <w:tc>
          <w:tcPr>
            <w:tcW w:w="2721" w:type="dxa"/>
            <w:vAlign w:val="center"/>
          </w:tcPr>
          <w:p w14:paraId="55EA5D2E" w14:textId="77777777" w:rsidR="00FA5F73" w:rsidRPr="00E46A54" w:rsidRDefault="00FA5F73" w:rsidP="00D971D9">
            <w:pPr>
              <w:pStyle w:val="Odlomakpopisa"/>
              <w:spacing w:after="80" w:line="240" w:lineRule="auto"/>
              <w:ind w:left="133"/>
              <w:rPr>
                <w:rFonts w:cs="Arial"/>
                <w:sz w:val="20"/>
              </w:rPr>
            </w:pPr>
          </w:p>
        </w:tc>
        <w:tc>
          <w:tcPr>
            <w:tcW w:w="1304" w:type="dxa"/>
            <w:vAlign w:val="center"/>
          </w:tcPr>
          <w:p w14:paraId="55EA5D2F" w14:textId="77777777" w:rsidR="00FA5F73" w:rsidRDefault="00FA5F73" w:rsidP="00D971D9">
            <w:pPr>
              <w:spacing w:after="0" w:line="240" w:lineRule="auto"/>
            </w:pPr>
          </w:p>
        </w:tc>
        <w:tc>
          <w:tcPr>
            <w:tcW w:w="6123" w:type="dxa"/>
            <w:vAlign w:val="center"/>
          </w:tcPr>
          <w:p w14:paraId="55EA5D30" w14:textId="77777777" w:rsidR="00FA5F73" w:rsidRDefault="00FA5F73" w:rsidP="00D971D9">
            <w:pPr>
              <w:spacing w:after="0" w:line="276" w:lineRule="auto"/>
              <w:ind w:left="221"/>
              <w:rPr>
                <w:rFonts w:ascii="Calibri" w:hAnsi="Calibri" w:cs="Arial"/>
              </w:rPr>
            </w:pPr>
          </w:p>
        </w:tc>
        <w:tc>
          <w:tcPr>
            <w:tcW w:w="1134" w:type="dxa"/>
            <w:vAlign w:val="center"/>
          </w:tcPr>
          <w:p w14:paraId="55EA5D31" w14:textId="77777777" w:rsidR="00FA5F73" w:rsidRDefault="00FA5F73" w:rsidP="00D971D9">
            <w:pPr>
              <w:spacing w:after="0" w:line="240" w:lineRule="auto"/>
            </w:pPr>
          </w:p>
        </w:tc>
        <w:tc>
          <w:tcPr>
            <w:tcW w:w="850" w:type="dxa"/>
            <w:vAlign w:val="center"/>
          </w:tcPr>
          <w:p w14:paraId="55EA5D32" w14:textId="77777777" w:rsidR="00FA5F73" w:rsidRDefault="00FA5F73" w:rsidP="00D971D9">
            <w:pPr>
              <w:spacing w:after="0" w:line="240" w:lineRule="auto"/>
            </w:pPr>
          </w:p>
        </w:tc>
      </w:tr>
      <w:tr w:rsidR="00FA5F73" w:rsidRPr="00F459F2" w14:paraId="55EA5D45" w14:textId="77777777" w:rsidTr="00D971D9">
        <w:trPr>
          <w:trHeight w:val="340"/>
        </w:trPr>
        <w:tc>
          <w:tcPr>
            <w:tcW w:w="2302" w:type="dxa"/>
            <w:vAlign w:val="center"/>
          </w:tcPr>
          <w:p w14:paraId="55EA5D34" w14:textId="77777777" w:rsidR="00FA5F73" w:rsidRDefault="00FA5F73" w:rsidP="00D971D9">
            <w:pPr>
              <w:spacing w:after="80" w:line="240" w:lineRule="auto"/>
              <w:rPr>
                <w:rFonts w:cs="Arial"/>
                <w:b/>
              </w:rPr>
            </w:pPr>
            <w:r w:rsidRPr="00B14D10">
              <w:lastRenderedPageBreak/>
              <w:t>Uspon Hrvatske u ranome srednjem vijeku- pon.</w:t>
            </w:r>
          </w:p>
        </w:tc>
        <w:tc>
          <w:tcPr>
            <w:tcW w:w="2721" w:type="dxa"/>
            <w:vAlign w:val="center"/>
          </w:tcPr>
          <w:p w14:paraId="55EA5D35" w14:textId="77777777" w:rsidR="00FA5F73" w:rsidRPr="002E1888" w:rsidRDefault="00FA5F73" w:rsidP="007564DF">
            <w:pPr>
              <w:pStyle w:val="Default"/>
              <w:numPr>
                <w:ilvl w:val="0"/>
                <w:numId w:val="66"/>
              </w:numPr>
              <w:ind w:left="140" w:hanging="155"/>
              <w:rPr>
                <w:rFonts w:ascii="Calibri" w:hAnsi="Calibri" w:cs="Arial"/>
                <w:sz w:val="20"/>
                <w:szCs w:val="22"/>
              </w:rPr>
            </w:pPr>
            <w:r w:rsidRPr="002E1888">
              <w:rPr>
                <w:rFonts w:ascii="Calibri" w:hAnsi="Calibri" w:cs="Arial"/>
                <w:sz w:val="20"/>
                <w:szCs w:val="22"/>
              </w:rPr>
              <w:t>Što sve utječe na razvoj osobnog identiteta?</w:t>
            </w:r>
          </w:p>
          <w:p w14:paraId="55EA5D36" w14:textId="77777777" w:rsidR="00FA5F73" w:rsidRPr="002E1888" w:rsidRDefault="00FA5F73" w:rsidP="007564DF">
            <w:pPr>
              <w:pStyle w:val="Default"/>
              <w:numPr>
                <w:ilvl w:val="0"/>
                <w:numId w:val="66"/>
              </w:numPr>
              <w:ind w:left="140" w:hanging="155"/>
              <w:rPr>
                <w:rFonts w:cs="Arial"/>
                <w:sz w:val="22"/>
              </w:rPr>
            </w:pPr>
            <w:r w:rsidRPr="002E1888">
              <w:rPr>
                <w:rFonts w:ascii="Calibri" w:hAnsi="Calibri" w:cs="Arial"/>
                <w:sz w:val="20"/>
                <w:szCs w:val="22"/>
              </w:rPr>
              <w:t>Značenje i važnost kulturnog identiteta i različitosti u procesima globalizacije</w:t>
            </w:r>
          </w:p>
          <w:p w14:paraId="55EA5D37" w14:textId="77777777" w:rsidR="00FA5F73" w:rsidRPr="002E1888" w:rsidRDefault="00FA5F73" w:rsidP="007564DF">
            <w:pPr>
              <w:pStyle w:val="Default"/>
              <w:numPr>
                <w:ilvl w:val="0"/>
                <w:numId w:val="66"/>
              </w:numPr>
              <w:ind w:left="140" w:hanging="155"/>
              <w:rPr>
                <w:rFonts w:ascii="Calibri" w:hAnsi="Calibri" w:cs="Arial"/>
                <w:sz w:val="20"/>
                <w:szCs w:val="22"/>
              </w:rPr>
            </w:pPr>
            <w:r w:rsidRPr="002E1888">
              <w:rPr>
                <w:rFonts w:ascii="Calibri" w:hAnsi="Calibri" w:cs="Arial"/>
                <w:sz w:val="20"/>
                <w:szCs w:val="22"/>
              </w:rPr>
              <w:t xml:space="preserve">Pravo na različitost i odgovornost za izgradnju zajedničke kulture </w:t>
            </w:r>
          </w:p>
          <w:p w14:paraId="55EA5D38" w14:textId="77777777" w:rsidR="00FA5F73" w:rsidRPr="002E1888" w:rsidRDefault="00FA5F73" w:rsidP="007564DF">
            <w:pPr>
              <w:pStyle w:val="Default"/>
              <w:numPr>
                <w:ilvl w:val="0"/>
                <w:numId w:val="66"/>
              </w:numPr>
              <w:ind w:left="140" w:hanging="155"/>
              <w:rPr>
                <w:rFonts w:cs="Arial"/>
                <w:sz w:val="22"/>
              </w:rPr>
            </w:pPr>
            <w:r w:rsidRPr="002E1888">
              <w:rPr>
                <w:rFonts w:ascii="Calibri" w:hAnsi="Calibri" w:cs="Arial"/>
                <w:sz w:val="20"/>
                <w:szCs w:val="22"/>
              </w:rPr>
              <w:t xml:space="preserve">Sloboda mišljenja, savjesti i vjeroispovijesti </w:t>
            </w:r>
          </w:p>
          <w:p w14:paraId="55EA5D39" w14:textId="77777777" w:rsidR="00FA5F73" w:rsidRPr="00E46A54" w:rsidRDefault="00FA5F73" w:rsidP="007564DF">
            <w:pPr>
              <w:pStyle w:val="Odlomakpopisa"/>
              <w:numPr>
                <w:ilvl w:val="0"/>
                <w:numId w:val="66"/>
              </w:numPr>
              <w:spacing w:after="80" w:line="240" w:lineRule="auto"/>
              <w:ind w:left="140" w:hanging="155"/>
              <w:rPr>
                <w:rFonts w:cs="Arial"/>
                <w:sz w:val="20"/>
              </w:rPr>
            </w:pPr>
            <w:r w:rsidRPr="002E1888">
              <w:rPr>
                <w:rFonts w:cs="Arial"/>
                <w:sz w:val="20"/>
              </w:rPr>
              <w:t>Odgovorno upravljanje prirodnim, društvenim i kulturnim dobrima</w:t>
            </w:r>
          </w:p>
        </w:tc>
        <w:tc>
          <w:tcPr>
            <w:tcW w:w="1304" w:type="dxa"/>
            <w:vAlign w:val="center"/>
          </w:tcPr>
          <w:p w14:paraId="55EA5D3A" w14:textId="77777777" w:rsidR="00FA5F73" w:rsidRPr="00EB7E40" w:rsidRDefault="00FA5F73" w:rsidP="00D971D9">
            <w:pPr>
              <w:spacing w:after="120" w:line="240" w:lineRule="auto"/>
            </w:pPr>
            <w:r w:rsidRPr="00EB7E40">
              <w:t>Hrvatski jezik</w:t>
            </w:r>
          </w:p>
          <w:p w14:paraId="55EA5D3B" w14:textId="77777777" w:rsidR="00FA5F73" w:rsidRPr="00EB7E40" w:rsidRDefault="00FA5F73" w:rsidP="00D971D9">
            <w:pPr>
              <w:spacing w:after="120" w:line="240" w:lineRule="auto"/>
            </w:pPr>
            <w:r>
              <w:t>Geografija</w:t>
            </w:r>
          </w:p>
          <w:p w14:paraId="55EA5D3C" w14:textId="77777777" w:rsidR="00FA5F73" w:rsidRDefault="00FA5F73" w:rsidP="00D971D9">
            <w:pPr>
              <w:spacing w:after="120" w:line="240" w:lineRule="auto"/>
            </w:pPr>
            <w:r w:rsidRPr="00EB7E40">
              <w:t>Likovna kultura</w:t>
            </w:r>
          </w:p>
        </w:tc>
        <w:tc>
          <w:tcPr>
            <w:tcW w:w="6123" w:type="dxa"/>
            <w:vAlign w:val="center"/>
          </w:tcPr>
          <w:p w14:paraId="55EA5D3D" w14:textId="77777777" w:rsidR="00FA5F73" w:rsidRPr="00EB7E40" w:rsidRDefault="00FA5F73" w:rsidP="007564DF">
            <w:pPr>
              <w:numPr>
                <w:ilvl w:val="0"/>
                <w:numId w:val="4"/>
              </w:numPr>
              <w:spacing w:after="0" w:line="240" w:lineRule="auto"/>
              <w:ind w:left="219" w:hanging="218"/>
              <w:rPr>
                <w:rFonts w:cs="Arial"/>
                <w:bCs/>
                <w:i/>
              </w:rPr>
            </w:pPr>
            <w:r w:rsidRPr="00EB7E40">
              <w:rPr>
                <w:rFonts w:cs="Arial"/>
                <w:bCs/>
              </w:rPr>
              <w:t xml:space="preserve">Na vremenskoj crti označiti sljedeće događaje iz hrvatske prošlosti: </w:t>
            </w:r>
            <w:r w:rsidRPr="00EB7E40">
              <w:rPr>
                <w:rFonts w:cs="Arial"/>
                <w:bCs/>
                <w:i/>
              </w:rPr>
              <w:t>osamostaljenje, pokrštavanje, doseljenje, postanak kraljevstva, osnutak biskupije, dolazak nove vladarske dinastije</w:t>
            </w:r>
          </w:p>
          <w:p w14:paraId="55EA5D3E" w14:textId="77777777" w:rsidR="00FA5F73" w:rsidRPr="00EB7E40" w:rsidRDefault="00FA5F73" w:rsidP="007564DF">
            <w:pPr>
              <w:numPr>
                <w:ilvl w:val="0"/>
                <w:numId w:val="4"/>
              </w:numPr>
              <w:spacing w:after="0" w:line="240" w:lineRule="auto"/>
              <w:ind w:left="219" w:hanging="218"/>
              <w:rPr>
                <w:rFonts w:cs="Arial"/>
                <w:bCs/>
              </w:rPr>
            </w:pPr>
            <w:r w:rsidRPr="00EB7E40">
              <w:rPr>
                <w:rFonts w:cs="Arial"/>
                <w:bCs/>
              </w:rPr>
              <w:t>U tablici i na crti vremena analizirati najvažnije hrvatske vladare iz razdoblja ranog srednjeg vijeka (ime vladara, stoljeće u kojem vlada, najvažniji podatak i povijesni izvor…)</w:t>
            </w:r>
          </w:p>
          <w:p w14:paraId="55EA5D3F" w14:textId="77777777" w:rsidR="00FA5F73" w:rsidRPr="00EB7E40" w:rsidRDefault="00FA5F73" w:rsidP="007564DF">
            <w:pPr>
              <w:numPr>
                <w:ilvl w:val="0"/>
                <w:numId w:val="4"/>
              </w:numPr>
              <w:spacing w:after="0" w:line="240" w:lineRule="auto"/>
              <w:ind w:left="219" w:hanging="218"/>
              <w:rPr>
                <w:rFonts w:cs="Arial"/>
                <w:bCs/>
              </w:rPr>
            </w:pPr>
            <w:r w:rsidRPr="00EB7E40">
              <w:rPr>
                <w:rFonts w:cs="Arial"/>
                <w:bCs/>
              </w:rPr>
              <w:t>Na temelju ilustracija prepoznati  najvažnije hrvatske građevine iz ranog srednjeg vijeka</w:t>
            </w:r>
          </w:p>
          <w:p w14:paraId="55EA5D40" w14:textId="77777777" w:rsidR="00FA5F73" w:rsidRPr="00EB7E40" w:rsidRDefault="00FA5F73" w:rsidP="007564DF">
            <w:pPr>
              <w:numPr>
                <w:ilvl w:val="0"/>
                <w:numId w:val="4"/>
              </w:numPr>
              <w:spacing w:after="0" w:line="240" w:lineRule="auto"/>
              <w:ind w:left="219" w:hanging="218"/>
              <w:rPr>
                <w:rFonts w:cs="Arial"/>
                <w:bCs/>
              </w:rPr>
            </w:pPr>
            <w:r w:rsidRPr="00EB7E40">
              <w:rPr>
                <w:rFonts w:cs="Arial"/>
                <w:bCs/>
              </w:rPr>
              <w:t>Na temelju ilustracija prepoznati  pleternu umjetnosti</w:t>
            </w:r>
          </w:p>
          <w:p w14:paraId="55EA5D41" w14:textId="77777777" w:rsidR="00FA5F73" w:rsidRDefault="00FA5F73" w:rsidP="007564DF">
            <w:pPr>
              <w:numPr>
                <w:ilvl w:val="0"/>
                <w:numId w:val="4"/>
              </w:numPr>
              <w:spacing w:after="0" w:line="276" w:lineRule="auto"/>
              <w:ind w:left="219" w:hanging="218"/>
              <w:rPr>
                <w:rFonts w:ascii="Calibri" w:hAnsi="Calibri" w:cs="Arial"/>
              </w:rPr>
            </w:pPr>
            <w:r w:rsidRPr="00EB7E40">
              <w:rPr>
                <w:rFonts w:cs="Arial"/>
                <w:bCs/>
              </w:rPr>
              <w:t>Na temelju teksta Bašćanske ploče analizirati njezine autore, vrijeme i mjesto nastanka</w:t>
            </w:r>
          </w:p>
        </w:tc>
        <w:tc>
          <w:tcPr>
            <w:tcW w:w="1134" w:type="dxa"/>
            <w:vAlign w:val="center"/>
          </w:tcPr>
          <w:p w14:paraId="55EA5D42" w14:textId="77777777" w:rsidR="00FA5F73" w:rsidRPr="007C1D1F" w:rsidRDefault="00FA5F73" w:rsidP="00D971D9">
            <w:pPr>
              <w:spacing w:after="0" w:line="240" w:lineRule="auto"/>
            </w:pPr>
            <w:r w:rsidRPr="007C1D1F">
              <w:t>11./</w:t>
            </w:r>
          </w:p>
          <w:p w14:paraId="55EA5D43" w14:textId="77777777" w:rsidR="00FA5F73" w:rsidRDefault="00FA5F73" w:rsidP="00D971D9">
            <w:pPr>
              <w:spacing w:after="0" w:line="240" w:lineRule="auto"/>
            </w:pPr>
            <w:r w:rsidRPr="007C1D1F">
              <w:t>201</w:t>
            </w:r>
            <w:r w:rsidRPr="001804CC">
              <w:t>7</w:t>
            </w:r>
            <w:r w:rsidRPr="007C1D1F">
              <w:t>.</w:t>
            </w:r>
          </w:p>
        </w:tc>
        <w:tc>
          <w:tcPr>
            <w:tcW w:w="850" w:type="dxa"/>
            <w:vAlign w:val="center"/>
          </w:tcPr>
          <w:p w14:paraId="55EA5D44" w14:textId="77777777" w:rsidR="00FA5F73" w:rsidRDefault="00FA5F73" w:rsidP="00D971D9">
            <w:pPr>
              <w:spacing w:after="0" w:line="240" w:lineRule="auto"/>
            </w:pPr>
            <w:r>
              <w:t>1</w:t>
            </w:r>
          </w:p>
        </w:tc>
      </w:tr>
      <w:tr w:rsidR="00FA5F73" w:rsidRPr="00F459F2" w14:paraId="55EA5D58" w14:textId="77777777" w:rsidTr="00D971D9">
        <w:trPr>
          <w:trHeight w:val="340"/>
        </w:trPr>
        <w:tc>
          <w:tcPr>
            <w:tcW w:w="2302" w:type="dxa"/>
            <w:vAlign w:val="center"/>
          </w:tcPr>
          <w:p w14:paraId="55EA5D46" w14:textId="77777777" w:rsidR="00FA5F73" w:rsidRDefault="00FA5F73" w:rsidP="00D971D9">
            <w:pPr>
              <w:spacing w:after="80" w:line="240" w:lineRule="auto"/>
              <w:rPr>
                <w:rFonts w:cs="Arial"/>
                <w:b/>
              </w:rPr>
            </w:pPr>
            <w:r w:rsidRPr="006E5A45">
              <w:rPr>
                <w:rFonts w:cs="Arial"/>
                <w:b/>
              </w:rPr>
              <w:t>Europa i islamski svijet: dodiri i suprotnosti; Život i kultura Arapa – obr.</w:t>
            </w:r>
          </w:p>
        </w:tc>
        <w:tc>
          <w:tcPr>
            <w:tcW w:w="2721" w:type="dxa"/>
            <w:vAlign w:val="center"/>
          </w:tcPr>
          <w:p w14:paraId="55EA5D47" w14:textId="77777777" w:rsidR="00FA5F73" w:rsidRPr="00EB7E40" w:rsidRDefault="00FA5F73" w:rsidP="00D971D9">
            <w:pPr>
              <w:pStyle w:val="Default"/>
              <w:ind w:left="282" w:hanging="155"/>
              <w:rPr>
                <w:rFonts w:ascii="Calibri" w:hAnsi="Calibri" w:cs="Arial"/>
                <w:sz w:val="22"/>
                <w:szCs w:val="22"/>
              </w:rPr>
            </w:pPr>
          </w:p>
          <w:p w14:paraId="55EA5D48" w14:textId="77777777" w:rsidR="00FA5F73" w:rsidRPr="00EB7E40" w:rsidRDefault="00FA5F73" w:rsidP="007564DF">
            <w:pPr>
              <w:pStyle w:val="Default"/>
              <w:numPr>
                <w:ilvl w:val="0"/>
                <w:numId w:val="9"/>
              </w:numPr>
              <w:ind w:left="282" w:hanging="155"/>
              <w:rPr>
                <w:rFonts w:ascii="Calibri" w:eastAsia="Calibri" w:hAnsi="Calibri" w:cs="Arial"/>
                <w:sz w:val="22"/>
                <w:szCs w:val="22"/>
              </w:rPr>
            </w:pPr>
            <w:r w:rsidRPr="00EB7E40">
              <w:rPr>
                <w:rFonts w:ascii="Calibri" w:eastAsia="Calibri" w:hAnsi="Calibri" w:cs="Arial"/>
                <w:sz w:val="22"/>
                <w:szCs w:val="22"/>
              </w:rPr>
              <w:t xml:space="preserve"> </w:t>
            </w:r>
            <w:r w:rsidRPr="00EB7E40">
              <w:rPr>
                <w:rFonts w:ascii="Calibri" w:hAnsi="Calibri" w:cs="Arial"/>
                <w:sz w:val="22"/>
                <w:szCs w:val="22"/>
              </w:rPr>
              <w:t>Osobno dostojanstvo i ravnopravnost, uključivanje umjesto isključivanja</w:t>
            </w:r>
          </w:p>
          <w:p w14:paraId="55EA5D49" w14:textId="77777777" w:rsidR="00FA5F73" w:rsidRPr="00EB7E40" w:rsidRDefault="00FA5F73" w:rsidP="007564DF">
            <w:pPr>
              <w:pStyle w:val="Default"/>
              <w:numPr>
                <w:ilvl w:val="0"/>
                <w:numId w:val="9"/>
              </w:numPr>
              <w:ind w:left="282" w:hanging="155"/>
              <w:rPr>
                <w:rFonts w:ascii="Calibri" w:eastAsia="Calibri" w:hAnsi="Calibri" w:cs="Arial"/>
                <w:sz w:val="22"/>
                <w:szCs w:val="22"/>
              </w:rPr>
            </w:pPr>
            <w:r w:rsidRPr="00EB7E40">
              <w:rPr>
                <w:rFonts w:ascii="Calibri" w:hAnsi="Calibri" w:cs="Arial"/>
                <w:sz w:val="22"/>
                <w:szCs w:val="22"/>
              </w:rPr>
              <w:t>Značenje i važnost kulturnog identiteta i različitosti u procesima globalizacije</w:t>
            </w:r>
          </w:p>
          <w:p w14:paraId="55EA5D4A" w14:textId="77777777" w:rsidR="00FA5F73" w:rsidRPr="00EB7E40" w:rsidRDefault="00FA5F73" w:rsidP="007564DF">
            <w:pPr>
              <w:pStyle w:val="Default"/>
              <w:numPr>
                <w:ilvl w:val="0"/>
                <w:numId w:val="30"/>
              </w:numPr>
              <w:tabs>
                <w:tab w:val="clear" w:pos="474"/>
              </w:tabs>
              <w:ind w:left="282" w:hanging="155"/>
              <w:rPr>
                <w:rFonts w:ascii="Calibri" w:hAnsi="Calibri" w:cs="Arial"/>
                <w:sz w:val="22"/>
                <w:szCs w:val="22"/>
              </w:rPr>
            </w:pPr>
            <w:r w:rsidRPr="00EB7E40">
              <w:rPr>
                <w:rFonts w:ascii="Calibri" w:hAnsi="Calibri" w:cs="Arial"/>
                <w:sz w:val="22"/>
                <w:szCs w:val="22"/>
              </w:rPr>
              <w:t xml:space="preserve"> Pravo na različitost i odgovornost za izgradnju zajedničke kulture </w:t>
            </w:r>
          </w:p>
          <w:p w14:paraId="55EA5D4B" w14:textId="77777777" w:rsidR="00FA5F73" w:rsidRPr="00EB7E40" w:rsidRDefault="00FA5F73" w:rsidP="007564DF">
            <w:pPr>
              <w:pStyle w:val="Default"/>
              <w:numPr>
                <w:ilvl w:val="0"/>
                <w:numId w:val="30"/>
              </w:numPr>
              <w:tabs>
                <w:tab w:val="clear" w:pos="474"/>
              </w:tabs>
              <w:ind w:left="282" w:hanging="155"/>
              <w:rPr>
                <w:rFonts w:ascii="Calibri" w:hAnsi="Calibri" w:cs="Arial"/>
                <w:sz w:val="22"/>
                <w:szCs w:val="22"/>
              </w:rPr>
            </w:pPr>
            <w:r w:rsidRPr="00EB7E40">
              <w:rPr>
                <w:rFonts w:ascii="Calibri" w:hAnsi="Calibri" w:cs="Arial"/>
                <w:sz w:val="22"/>
                <w:szCs w:val="22"/>
              </w:rPr>
              <w:t xml:space="preserve"> Sloboda mišljenja, savjesti i vjeroispovijesti </w:t>
            </w:r>
          </w:p>
          <w:p w14:paraId="55EA5D4C" w14:textId="77777777" w:rsidR="00FA5F73" w:rsidRPr="00EB7E40" w:rsidRDefault="00FA5F73" w:rsidP="007564DF">
            <w:pPr>
              <w:pStyle w:val="Default"/>
              <w:numPr>
                <w:ilvl w:val="0"/>
                <w:numId w:val="30"/>
              </w:numPr>
              <w:tabs>
                <w:tab w:val="clear" w:pos="474"/>
              </w:tabs>
              <w:ind w:left="282" w:hanging="155"/>
              <w:rPr>
                <w:rFonts w:ascii="Calibri" w:hAnsi="Calibri" w:cs="Arial"/>
                <w:sz w:val="22"/>
                <w:szCs w:val="22"/>
              </w:rPr>
            </w:pPr>
            <w:r w:rsidRPr="00EB7E40">
              <w:rPr>
                <w:rFonts w:ascii="Calibri" w:hAnsi="Calibri" w:cs="Arial"/>
                <w:sz w:val="22"/>
                <w:szCs w:val="22"/>
              </w:rPr>
              <w:t xml:space="preserve">Među/kulturna osjetljivost: prepoznavanje i uklanjanje stereotipa i predrasuda </w:t>
            </w:r>
          </w:p>
          <w:p w14:paraId="55EA5D4D" w14:textId="77777777" w:rsidR="00FA5F73" w:rsidRPr="00E46A54" w:rsidRDefault="00FA5F73" w:rsidP="007564DF">
            <w:pPr>
              <w:pStyle w:val="Odlomakpopisa"/>
              <w:numPr>
                <w:ilvl w:val="0"/>
                <w:numId w:val="66"/>
              </w:numPr>
              <w:spacing w:after="80" w:line="240" w:lineRule="auto"/>
              <w:ind w:left="282" w:hanging="155"/>
              <w:rPr>
                <w:rFonts w:cs="Arial"/>
                <w:sz w:val="20"/>
              </w:rPr>
            </w:pPr>
            <w:r w:rsidRPr="00EB7E40">
              <w:rPr>
                <w:rFonts w:cs="Arial"/>
              </w:rPr>
              <w:lastRenderedPageBreak/>
              <w:t>Međukulturni dijalog i zašto je važan za izgradnju demokratske zajednice</w:t>
            </w:r>
          </w:p>
        </w:tc>
        <w:tc>
          <w:tcPr>
            <w:tcW w:w="1304" w:type="dxa"/>
            <w:vAlign w:val="center"/>
          </w:tcPr>
          <w:p w14:paraId="55EA5D4E" w14:textId="77777777" w:rsidR="00FA5F73" w:rsidRPr="00EB7E40" w:rsidRDefault="00FA5F73" w:rsidP="00D971D9">
            <w:pPr>
              <w:spacing w:after="0" w:line="240" w:lineRule="auto"/>
            </w:pPr>
            <w:r w:rsidRPr="00EB7E40">
              <w:lastRenderedPageBreak/>
              <w:t>Geografija</w:t>
            </w:r>
          </w:p>
          <w:p w14:paraId="55EA5D4F" w14:textId="77777777" w:rsidR="00FA5F73" w:rsidRPr="00EB7E40" w:rsidRDefault="00FA5F73" w:rsidP="00D971D9">
            <w:pPr>
              <w:spacing w:after="0" w:line="240" w:lineRule="auto"/>
            </w:pPr>
          </w:p>
          <w:p w14:paraId="55EA5D50" w14:textId="77777777" w:rsidR="00FA5F73" w:rsidRDefault="00FA5F73" w:rsidP="00D971D9">
            <w:pPr>
              <w:spacing w:after="0" w:line="240" w:lineRule="auto"/>
            </w:pPr>
            <w:r w:rsidRPr="00EB7E40">
              <w:t>Vjeronauk</w:t>
            </w:r>
          </w:p>
        </w:tc>
        <w:tc>
          <w:tcPr>
            <w:tcW w:w="6123" w:type="dxa"/>
            <w:vAlign w:val="center"/>
          </w:tcPr>
          <w:p w14:paraId="55EA5D51" w14:textId="77777777" w:rsidR="00FA5F73" w:rsidRPr="00EB7E40" w:rsidRDefault="00FA5F73" w:rsidP="007564DF">
            <w:pPr>
              <w:numPr>
                <w:ilvl w:val="0"/>
                <w:numId w:val="4"/>
              </w:numPr>
              <w:spacing w:after="0" w:line="240" w:lineRule="auto"/>
              <w:ind w:left="219" w:hanging="218"/>
              <w:rPr>
                <w:bCs/>
              </w:rPr>
            </w:pPr>
            <w:r w:rsidRPr="00EB7E40">
              <w:rPr>
                <w:bCs/>
              </w:rPr>
              <w:t xml:space="preserve"> Na temelju ilustracije opisati geografske osobitosti Arapskog poluotoka i način života Arapa</w:t>
            </w:r>
          </w:p>
          <w:p w14:paraId="55EA5D52" w14:textId="77777777" w:rsidR="00FA5F73" w:rsidRPr="00EB7E40" w:rsidRDefault="00FA5F73" w:rsidP="007564DF">
            <w:pPr>
              <w:numPr>
                <w:ilvl w:val="0"/>
                <w:numId w:val="4"/>
              </w:numPr>
              <w:spacing w:after="0" w:line="240" w:lineRule="auto"/>
              <w:ind w:left="219" w:hanging="218"/>
              <w:rPr>
                <w:bCs/>
              </w:rPr>
            </w:pPr>
            <w:r w:rsidRPr="00EB7E40">
              <w:rPr>
                <w:bCs/>
              </w:rPr>
              <w:t xml:space="preserve"> Svojim riječima opisati značenje pojmova Allah, muslimani, hidžra, kalif, hadž</w:t>
            </w:r>
          </w:p>
          <w:p w14:paraId="55EA5D53" w14:textId="77777777" w:rsidR="00FA5F73" w:rsidRPr="00EB7E40" w:rsidRDefault="00FA5F73" w:rsidP="007564DF">
            <w:pPr>
              <w:numPr>
                <w:ilvl w:val="0"/>
                <w:numId w:val="4"/>
              </w:numPr>
              <w:spacing w:after="0" w:line="240" w:lineRule="auto"/>
              <w:ind w:left="219" w:hanging="218"/>
              <w:rPr>
                <w:bCs/>
              </w:rPr>
            </w:pPr>
            <w:r w:rsidRPr="00EB7E40">
              <w:rPr>
                <w:bCs/>
              </w:rPr>
              <w:t xml:space="preserve"> Analizirati djelatnost proroka Muhameda i osnovne postavke islama</w:t>
            </w:r>
          </w:p>
          <w:p w14:paraId="55EA5D54" w14:textId="77777777" w:rsidR="00FA5F73" w:rsidRDefault="00FA5F73" w:rsidP="007564DF">
            <w:pPr>
              <w:numPr>
                <w:ilvl w:val="0"/>
                <w:numId w:val="4"/>
              </w:numPr>
              <w:spacing w:after="0" w:line="276" w:lineRule="auto"/>
              <w:ind w:left="219" w:hanging="218"/>
              <w:rPr>
                <w:rFonts w:ascii="Calibri" w:hAnsi="Calibri" w:cs="Arial"/>
              </w:rPr>
            </w:pPr>
            <w:r w:rsidRPr="00EB7E40">
              <w:rPr>
                <w:bCs/>
              </w:rPr>
              <w:t xml:space="preserve"> Izraditi mentalnu mapu o arapskoj kulturi</w:t>
            </w:r>
          </w:p>
        </w:tc>
        <w:tc>
          <w:tcPr>
            <w:tcW w:w="1134" w:type="dxa"/>
            <w:vAlign w:val="center"/>
          </w:tcPr>
          <w:p w14:paraId="55EA5D55" w14:textId="77777777" w:rsidR="00FA5F73" w:rsidRPr="007C1D1F" w:rsidRDefault="00FA5F73" w:rsidP="00D971D9">
            <w:pPr>
              <w:spacing w:after="0" w:line="240" w:lineRule="auto"/>
              <w:rPr>
                <w:sz w:val="20"/>
                <w:szCs w:val="20"/>
              </w:rPr>
            </w:pPr>
            <w:r w:rsidRPr="007C1D1F">
              <w:rPr>
                <w:sz w:val="20"/>
                <w:szCs w:val="20"/>
              </w:rPr>
              <w:t>12./</w:t>
            </w:r>
          </w:p>
          <w:p w14:paraId="55EA5D56" w14:textId="77777777" w:rsidR="00FA5F73" w:rsidRDefault="00FA5F73" w:rsidP="00D971D9">
            <w:pPr>
              <w:spacing w:after="0" w:line="240" w:lineRule="auto"/>
            </w:pPr>
            <w:r w:rsidRPr="007C1D1F">
              <w:rPr>
                <w:sz w:val="20"/>
                <w:szCs w:val="20"/>
              </w:rPr>
              <w:t>201</w:t>
            </w:r>
            <w:r w:rsidRPr="001804CC">
              <w:rPr>
                <w:sz w:val="20"/>
                <w:szCs w:val="20"/>
              </w:rPr>
              <w:t>7</w:t>
            </w:r>
            <w:r w:rsidRPr="007C1D1F">
              <w:rPr>
                <w:sz w:val="20"/>
                <w:szCs w:val="20"/>
              </w:rPr>
              <w:t>.</w:t>
            </w:r>
          </w:p>
        </w:tc>
        <w:tc>
          <w:tcPr>
            <w:tcW w:w="850" w:type="dxa"/>
            <w:vAlign w:val="center"/>
          </w:tcPr>
          <w:p w14:paraId="55EA5D57" w14:textId="77777777" w:rsidR="00FA5F73" w:rsidRDefault="00FA5F73" w:rsidP="00D971D9">
            <w:pPr>
              <w:spacing w:after="0" w:line="240" w:lineRule="auto"/>
            </w:pPr>
            <w:r>
              <w:t>1</w:t>
            </w:r>
          </w:p>
        </w:tc>
      </w:tr>
      <w:tr w:rsidR="00FA5F73" w:rsidRPr="00F459F2" w14:paraId="55EA5D5F" w14:textId="77777777" w:rsidTr="00D971D9">
        <w:trPr>
          <w:trHeight w:val="340"/>
        </w:trPr>
        <w:tc>
          <w:tcPr>
            <w:tcW w:w="2302" w:type="dxa"/>
            <w:vAlign w:val="center"/>
          </w:tcPr>
          <w:p w14:paraId="55EA5D59" w14:textId="77777777" w:rsidR="00FA5F73" w:rsidRPr="001804CC" w:rsidRDefault="00FA5F73" w:rsidP="00D971D9">
            <w:pPr>
              <w:spacing w:after="0" w:line="240" w:lineRule="auto"/>
              <w:rPr>
                <w:rFonts w:cs="Arial"/>
                <w:b/>
                <w:color w:val="5B9BD5" w:themeColor="accent1"/>
              </w:rPr>
            </w:pPr>
            <w:r w:rsidRPr="007D18CF">
              <w:rPr>
                <w:rFonts w:cs="Arial"/>
                <w:b/>
                <w:color w:val="5B9BD5" w:themeColor="accent1"/>
              </w:rPr>
              <w:t>GEOGRAFIJA</w:t>
            </w:r>
          </w:p>
        </w:tc>
        <w:tc>
          <w:tcPr>
            <w:tcW w:w="2721" w:type="dxa"/>
            <w:vAlign w:val="center"/>
          </w:tcPr>
          <w:p w14:paraId="55EA5D5A" w14:textId="77777777" w:rsidR="00FA5F73" w:rsidRPr="00EB7E40" w:rsidRDefault="00FA5F73" w:rsidP="00D971D9">
            <w:pPr>
              <w:pStyle w:val="Default"/>
              <w:ind w:left="282" w:hanging="155"/>
              <w:rPr>
                <w:rFonts w:ascii="Calibri" w:hAnsi="Calibri" w:cs="Arial"/>
                <w:sz w:val="22"/>
                <w:szCs w:val="22"/>
              </w:rPr>
            </w:pPr>
          </w:p>
        </w:tc>
        <w:tc>
          <w:tcPr>
            <w:tcW w:w="1304" w:type="dxa"/>
            <w:vAlign w:val="center"/>
          </w:tcPr>
          <w:p w14:paraId="55EA5D5B" w14:textId="77777777" w:rsidR="00FA5F73" w:rsidRPr="00EB7E40" w:rsidRDefault="00FA5F73" w:rsidP="00D971D9">
            <w:pPr>
              <w:spacing w:after="0" w:line="240" w:lineRule="auto"/>
            </w:pPr>
          </w:p>
        </w:tc>
        <w:tc>
          <w:tcPr>
            <w:tcW w:w="6123" w:type="dxa"/>
            <w:vAlign w:val="center"/>
          </w:tcPr>
          <w:p w14:paraId="55EA5D5C" w14:textId="77777777" w:rsidR="00FA5F73" w:rsidRPr="00EB7E40" w:rsidRDefault="00FA5F73" w:rsidP="007564DF">
            <w:pPr>
              <w:numPr>
                <w:ilvl w:val="0"/>
                <w:numId w:val="4"/>
              </w:numPr>
              <w:spacing w:after="0" w:line="240" w:lineRule="auto"/>
              <w:ind w:left="219" w:hanging="218"/>
              <w:rPr>
                <w:bCs/>
              </w:rPr>
            </w:pPr>
          </w:p>
        </w:tc>
        <w:tc>
          <w:tcPr>
            <w:tcW w:w="1134" w:type="dxa"/>
            <w:vAlign w:val="center"/>
          </w:tcPr>
          <w:p w14:paraId="55EA5D5D" w14:textId="77777777" w:rsidR="00FA5F73" w:rsidRPr="008D65FD" w:rsidRDefault="00FA5F73" w:rsidP="00D971D9">
            <w:pPr>
              <w:spacing w:after="0" w:line="240" w:lineRule="auto"/>
              <w:rPr>
                <w:sz w:val="20"/>
                <w:szCs w:val="20"/>
                <w:highlight w:val="yellow"/>
              </w:rPr>
            </w:pPr>
          </w:p>
        </w:tc>
        <w:tc>
          <w:tcPr>
            <w:tcW w:w="850" w:type="dxa"/>
            <w:vAlign w:val="center"/>
          </w:tcPr>
          <w:p w14:paraId="55EA5D5E" w14:textId="77777777" w:rsidR="00FA5F73" w:rsidRDefault="00FA5F73" w:rsidP="00D971D9">
            <w:pPr>
              <w:spacing w:after="0" w:line="240" w:lineRule="auto"/>
            </w:pPr>
          </w:p>
        </w:tc>
      </w:tr>
      <w:tr w:rsidR="00FA5F73" w:rsidRPr="00F459F2" w14:paraId="55EA5D6C" w14:textId="77777777" w:rsidTr="00D971D9">
        <w:trPr>
          <w:trHeight w:val="340"/>
        </w:trPr>
        <w:tc>
          <w:tcPr>
            <w:tcW w:w="2302" w:type="dxa"/>
            <w:vAlign w:val="center"/>
          </w:tcPr>
          <w:p w14:paraId="55EA5D60" w14:textId="77777777" w:rsidR="00FA5F73" w:rsidRPr="006E5A45" w:rsidRDefault="00FA5F73" w:rsidP="00D971D9">
            <w:pPr>
              <w:spacing w:after="80" w:line="240" w:lineRule="auto"/>
              <w:rPr>
                <w:rFonts w:cs="Arial"/>
                <w:b/>
              </w:rPr>
            </w:pPr>
            <w:r w:rsidRPr="00AA6A76">
              <w:rPr>
                <w:rFonts w:cs="Arial"/>
                <w:b/>
                <w:color w:val="000000" w:themeColor="text1"/>
              </w:rPr>
              <w:t>Nacionalna i vjerska struktura stanovništva</w:t>
            </w:r>
          </w:p>
        </w:tc>
        <w:tc>
          <w:tcPr>
            <w:tcW w:w="2721" w:type="dxa"/>
            <w:vAlign w:val="center"/>
          </w:tcPr>
          <w:p w14:paraId="55EA5D61" w14:textId="77777777" w:rsidR="00FA5F73" w:rsidRPr="005A13DE" w:rsidRDefault="00FA5F73" w:rsidP="007564DF">
            <w:pPr>
              <w:pStyle w:val="Default"/>
              <w:numPr>
                <w:ilvl w:val="0"/>
                <w:numId w:val="9"/>
              </w:numPr>
              <w:ind w:left="138" w:right="-51" w:hanging="222"/>
              <w:rPr>
                <w:rFonts w:ascii="Calibri" w:eastAsia="Calibri" w:hAnsi="Calibri" w:cs="Arial"/>
                <w:sz w:val="20"/>
                <w:szCs w:val="22"/>
              </w:rPr>
            </w:pPr>
            <w:r w:rsidRPr="005A13DE">
              <w:rPr>
                <w:rFonts w:ascii="Calibri" w:eastAsia="Calibri" w:hAnsi="Calibri" w:cs="Arial"/>
                <w:sz w:val="20"/>
                <w:szCs w:val="22"/>
              </w:rPr>
              <w:t>Ustavna zaštita prava građana, pravo na život, slobodu, vlasništvo, privatnost, suzbijanje diskriminacije</w:t>
            </w:r>
          </w:p>
          <w:p w14:paraId="55EA5D62" w14:textId="77777777" w:rsidR="00FA5F73" w:rsidRPr="005A13DE" w:rsidRDefault="00FA5F73" w:rsidP="007564DF">
            <w:pPr>
              <w:pStyle w:val="Default"/>
              <w:numPr>
                <w:ilvl w:val="0"/>
                <w:numId w:val="9"/>
              </w:numPr>
              <w:ind w:left="138" w:right="-51" w:hanging="222"/>
              <w:rPr>
                <w:rFonts w:ascii="Calibri" w:eastAsia="Calibri" w:hAnsi="Calibri" w:cs="Arial"/>
                <w:sz w:val="20"/>
                <w:szCs w:val="22"/>
              </w:rPr>
            </w:pPr>
            <w:r w:rsidRPr="005A13DE">
              <w:rPr>
                <w:rFonts w:ascii="Calibri" w:eastAsia="Calibri" w:hAnsi="Calibri" w:cs="Arial"/>
                <w:sz w:val="20"/>
                <w:szCs w:val="22"/>
              </w:rPr>
              <w:t>Građanska, politička, ekonomska, socijalna i kulturna prava zaštićena Ustavom Republike Hrvatske.</w:t>
            </w:r>
          </w:p>
          <w:p w14:paraId="55EA5D63" w14:textId="77777777" w:rsidR="00FA5F73" w:rsidRDefault="00FA5F73" w:rsidP="007564DF">
            <w:pPr>
              <w:pStyle w:val="Default"/>
              <w:numPr>
                <w:ilvl w:val="0"/>
                <w:numId w:val="9"/>
              </w:numPr>
              <w:ind w:left="138" w:right="-51" w:hanging="222"/>
              <w:rPr>
                <w:rFonts w:ascii="Calibri" w:eastAsia="Calibri" w:hAnsi="Calibri" w:cs="Arial"/>
                <w:sz w:val="20"/>
                <w:szCs w:val="22"/>
              </w:rPr>
            </w:pPr>
            <w:r w:rsidRPr="005A13DE">
              <w:rPr>
                <w:rFonts w:ascii="Calibri" w:eastAsia="Calibri" w:hAnsi="Calibri" w:cs="Arial"/>
                <w:sz w:val="20"/>
                <w:szCs w:val="22"/>
              </w:rPr>
              <w:t>Patriotizam, šovinizam, nacionalizam.</w:t>
            </w:r>
          </w:p>
          <w:p w14:paraId="55EA5D64" w14:textId="77777777" w:rsidR="00FA5F73" w:rsidRPr="001804CC" w:rsidRDefault="00FA5F73" w:rsidP="007564DF">
            <w:pPr>
              <w:pStyle w:val="Default"/>
              <w:numPr>
                <w:ilvl w:val="0"/>
                <w:numId w:val="9"/>
              </w:numPr>
              <w:ind w:left="138" w:right="-51" w:hanging="222"/>
              <w:rPr>
                <w:rFonts w:ascii="Calibri" w:eastAsia="Calibri" w:hAnsi="Calibri" w:cs="Arial"/>
                <w:sz w:val="20"/>
                <w:szCs w:val="22"/>
              </w:rPr>
            </w:pPr>
            <w:r w:rsidRPr="008D65FD">
              <w:rPr>
                <w:rFonts w:ascii="Calibri" w:eastAsia="Calibri" w:hAnsi="Calibri" w:cs="Arial"/>
                <w:sz w:val="20"/>
                <w:szCs w:val="22"/>
              </w:rPr>
              <w:t>Osobni identitet i globalizacijski kulturni trendovi</w:t>
            </w:r>
          </w:p>
        </w:tc>
        <w:tc>
          <w:tcPr>
            <w:tcW w:w="1304" w:type="dxa"/>
            <w:vAlign w:val="center"/>
          </w:tcPr>
          <w:p w14:paraId="55EA5D65" w14:textId="77777777" w:rsidR="00FA5F73" w:rsidRPr="00EB7E40" w:rsidRDefault="00FA5F73" w:rsidP="00D971D9">
            <w:pPr>
              <w:spacing w:after="0" w:line="240" w:lineRule="auto"/>
            </w:pPr>
            <w:r>
              <w:t>Povijest</w:t>
            </w:r>
          </w:p>
        </w:tc>
        <w:tc>
          <w:tcPr>
            <w:tcW w:w="6123" w:type="dxa"/>
            <w:vAlign w:val="center"/>
          </w:tcPr>
          <w:p w14:paraId="55EA5D66" w14:textId="77777777" w:rsidR="00FA5F73" w:rsidRPr="009A291D" w:rsidRDefault="00FA5F73" w:rsidP="007564DF">
            <w:pPr>
              <w:pStyle w:val="Default"/>
              <w:numPr>
                <w:ilvl w:val="0"/>
                <w:numId w:val="4"/>
              </w:numPr>
              <w:spacing w:line="276" w:lineRule="auto"/>
              <w:ind w:left="219" w:hanging="218"/>
              <w:rPr>
                <w:rFonts w:ascii="Calibri" w:hAnsi="Calibri" w:cs="Arial"/>
                <w:sz w:val="22"/>
                <w:szCs w:val="22"/>
              </w:rPr>
            </w:pPr>
            <w:r>
              <w:rPr>
                <w:rFonts w:ascii="Calibri" w:hAnsi="Calibri" w:cs="Arial"/>
                <w:sz w:val="22"/>
                <w:szCs w:val="22"/>
              </w:rPr>
              <w:t>o</w:t>
            </w:r>
            <w:r w:rsidRPr="009A291D">
              <w:rPr>
                <w:rFonts w:ascii="Calibri" w:hAnsi="Calibri" w:cs="Arial"/>
                <w:sz w:val="22"/>
                <w:szCs w:val="22"/>
              </w:rPr>
              <w:t xml:space="preserve">brazložiti analizom dijagrama nacionalnu i vjersku strukturu stanovništva Hrvatske </w:t>
            </w:r>
          </w:p>
          <w:p w14:paraId="55EA5D67" w14:textId="77777777" w:rsidR="00FA5F73" w:rsidRPr="009A291D" w:rsidRDefault="00FA5F73" w:rsidP="007564DF">
            <w:pPr>
              <w:pStyle w:val="Default"/>
              <w:numPr>
                <w:ilvl w:val="0"/>
                <w:numId w:val="4"/>
              </w:numPr>
              <w:spacing w:line="276" w:lineRule="auto"/>
              <w:ind w:left="219" w:hanging="218"/>
              <w:rPr>
                <w:rFonts w:ascii="Calibri" w:hAnsi="Calibri" w:cs="Arial"/>
                <w:sz w:val="22"/>
                <w:szCs w:val="22"/>
              </w:rPr>
            </w:pPr>
            <w:r>
              <w:rPr>
                <w:rFonts w:ascii="Calibri" w:hAnsi="Calibri" w:cs="Arial"/>
                <w:sz w:val="22"/>
                <w:szCs w:val="22"/>
              </w:rPr>
              <w:t>n</w:t>
            </w:r>
            <w:r w:rsidRPr="009A291D">
              <w:rPr>
                <w:rFonts w:ascii="Calibri" w:hAnsi="Calibri" w:cs="Arial"/>
                <w:sz w:val="22"/>
                <w:szCs w:val="22"/>
              </w:rPr>
              <w:t>avesti da je Hrvatska država Hrvata i nacionalnih manjina</w:t>
            </w:r>
          </w:p>
          <w:p w14:paraId="55EA5D68" w14:textId="77777777" w:rsidR="00FA5F73" w:rsidRPr="00EB7E40" w:rsidRDefault="00FA5F73" w:rsidP="007564DF">
            <w:pPr>
              <w:numPr>
                <w:ilvl w:val="0"/>
                <w:numId w:val="4"/>
              </w:numPr>
              <w:spacing w:after="0" w:line="240" w:lineRule="auto"/>
              <w:ind w:left="219" w:hanging="218"/>
              <w:rPr>
                <w:bCs/>
              </w:rPr>
            </w:pPr>
            <w:r>
              <w:rPr>
                <w:rFonts w:ascii="Calibri" w:hAnsi="Calibri" w:cs="Arial"/>
              </w:rPr>
              <w:t>o</w:t>
            </w:r>
            <w:r w:rsidRPr="009A291D">
              <w:rPr>
                <w:rFonts w:ascii="Calibri" w:hAnsi="Calibri" w:cs="Arial"/>
              </w:rPr>
              <w:t>pisati uz pomoć dijagrama promjene udjela u zaposlenosti po sektorima djelatnosti</w:t>
            </w:r>
          </w:p>
        </w:tc>
        <w:tc>
          <w:tcPr>
            <w:tcW w:w="1134" w:type="dxa"/>
            <w:vAlign w:val="center"/>
          </w:tcPr>
          <w:p w14:paraId="55EA5D69" w14:textId="77777777" w:rsidR="00FA5F73" w:rsidRDefault="00FA5F73" w:rsidP="00D971D9">
            <w:pPr>
              <w:spacing w:after="0" w:line="240" w:lineRule="auto"/>
            </w:pPr>
            <w:r>
              <w:t>12./</w:t>
            </w:r>
          </w:p>
          <w:p w14:paraId="55EA5D6A" w14:textId="77777777" w:rsidR="00FA5F73" w:rsidRPr="008D65FD" w:rsidRDefault="00FA5F73" w:rsidP="00D971D9">
            <w:pPr>
              <w:spacing w:after="0" w:line="240" w:lineRule="auto"/>
              <w:rPr>
                <w:sz w:val="20"/>
                <w:szCs w:val="20"/>
                <w:highlight w:val="yellow"/>
              </w:rPr>
            </w:pPr>
            <w:r>
              <w:t>2017.</w:t>
            </w:r>
          </w:p>
        </w:tc>
        <w:tc>
          <w:tcPr>
            <w:tcW w:w="850" w:type="dxa"/>
            <w:vAlign w:val="center"/>
          </w:tcPr>
          <w:p w14:paraId="55EA5D6B" w14:textId="77777777" w:rsidR="00FA5F73" w:rsidRDefault="00FA5F73" w:rsidP="00D971D9">
            <w:pPr>
              <w:spacing w:after="0" w:line="240" w:lineRule="auto"/>
            </w:pPr>
            <w:r>
              <w:t>1</w:t>
            </w:r>
          </w:p>
        </w:tc>
      </w:tr>
      <w:tr w:rsidR="00FA5F73" w:rsidRPr="00F459F2" w14:paraId="55EA5D79" w14:textId="77777777" w:rsidTr="00D971D9">
        <w:trPr>
          <w:trHeight w:val="340"/>
        </w:trPr>
        <w:tc>
          <w:tcPr>
            <w:tcW w:w="2302" w:type="dxa"/>
            <w:vAlign w:val="center"/>
          </w:tcPr>
          <w:p w14:paraId="55EA5D6D" w14:textId="77777777" w:rsidR="00FA5F73" w:rsidRPr="00AA6A76" w:rsidRDefault="00FA5F73" w:rsidP="00D971D9">
            <w:pPr>
              <w:spacing w:after="80" w:line="240" w:lineRule="auto"/>
              <w:rPr>
                <w:rFonts w:cs="Arial"/>
                <w:b/>
                <w:color w:val="000000" w:themeColor="text1"/>
              </w:rPr>
            </w:pPr>
            <w:r w:rsidRPr="00DD0E92">
              <w:rPr>
                <w:rFonts w:cs="Arial"/>
                <w:b/>
                <w:color w:val="000000" w:themeColor="text1"/>
              </w:rPr>
              <w:t>Prirodna i kulturna baština Primorske Hrvatske – pon.</w:t>
            </w:r>
          </w:p>
        </w:tc>
        <w:tc>
          <w:tcPr>
            <w:tcW w:w="2721" w:type="dxa"/>
            <w:vAlign w:val="center"/>
          </w:tcPr>
          <w:p w14:paraId="55EA5D6E" w14:textId="77777777" w:rsidR="00FA5F73" w:rsidRPr="00B669D6" w:rsidRDefault="00FA5F73" w:rsidP="007564DF">
            <w:pPr>
              <w:pStyle w:val="Default"/>
              <w:numPr>
                <w:ilvl w:val="0"/>
                <w:numId w:val="9"/>
              </w:numPr>
              <w:spacing w:line="276" w:lineRule="auto"/>
              <w:ind w:left="140" w:hanging="284"/>
              <w:rPr>
                <w:rFonts w:ascii="Calibri" w:hAnsi="Calibri" w:cs="Arial"/>
                <w:sz w:val="22"/>
                <w:szCs w:val="22"/>
              </w:rPr>
            </w:pPr>
            <w:r w:rsidRPr="009A291D">
              <w:rPr>
                <w:rFonts w:ascii="Calibri" w:hAnsi="Calibri" w:cs="Arial"/>
                <w:sz w:val="22"/>
                <w:szCs w:val="22"/>
              </w:rPr>
              <w:t>Osobni identitet i globalizacijski kulturni trendovi</w:t>
            </w:r>
          </w:p>
          <w:p w14:paraId="55EA5D6F" w14:textId="77777777" w:rsidR="00FA5F73" w:rsidRPr="00B669D6" w:rsidRDefault="00FA5F73" w:rsidP="007564DF">
            <w:pPr>
              <w:pStyle w:val="Default"/>
              <w:numPr>
                <w:ilvl w:val="0"/>
                <w:numId w:val="9"/>
              </w:numPr>
              <w:spacing w:line="276" w:lineRule="auto"/>
              <w:ind w:left="140" w:hanging="284"/>
              <w:rPr>
                <w:rFonts w:ascii="Calibri" w:hAnsi="Calibri" w:cs="Arial"/>
                <w:sz w:val="22"/>
                <w:szCs w:val="22"/>
              </w:rPr>
            </w:pPr>
            <w:r w:rsidRPr="009A291D">
              <w:rPr>
                <w:rFonts w:ascii="Calibri" w:hAnsi="Calibri" w:cs="Arial"/>
                <w:sz w:val="22"/>
                <w:szCs w:val="22"/>
              </w:rPr>
              <w:t>Održiv razvoj lokalne sredine i Hrvatske te društveno odgovorno gospodarstvo</w:t>
            </w:r>
          </w:p>
          <w:p w14:paraId="55EA5D70" w14:textId="77777777" w:rsidR="00FA5F73" w:rsidRPr="009A291D" w:rsidRDefault="00FA5F73" w:rsidP="007564DF">
            <w:pPr>
              <w:pStyle w:val="Default"/>
              <w:numPr>
                <w:ilvl w:val="0"/>
                <w:numId w:val="9"/>
              </w:numPr>
              <w:spacing w:line="276" w:lineRule="auto"/>
              <w:ind w:left="140" w:hanging="284"/>
              <w:rPr>
                <w:rFonts w:ascii="Calibri" w:hAnsi="Calibri" w:cs="Arial"/>
                <w:sz w:val="22"/>
                <w:szCs w:val="22"/>
              </w:rPr>
            </w:pPr>
            <w:r w:rsidRPr="009A291D">
              <w:rPr>
                <w:rFonts w:ascii="Calibri" w:hAnsi="Calibri" w:cs="Arial"/>
                <w:sz w:val="22"/>
                <w:szCs w:val="22"/>
              </w:rPr>
              <w:t xml:space="preserve">Domoljublje na djelu – stvaranje osobnog i društvenog bogatstva te očuvanje i razvoj sustava </w:t>
            </w:r>
          </w:p>
          <w:p w14:paraId="55EA5D71" w14:textId="77777777" w:rsidR="00FA5F73" w:rsidRPr="005A13DE" w:rsidRDefault="00FA5F73" w:rsidP="007564DF">
            <w:pPr>
              <w:pStyle w:val="Default"/>
              <w:numPr>
                <w:ilvl w:val="0"/>
                <w:numId w:val="9"/>
              </w:numPr>
              <w:ind w:left="140" w:right="-51" w:hanging="284"/>
              <w:rPr>
                <w:rFonts w:ascii="Calibri" w:eastAsia="Calibri" w:hAnsi="Calibri" w:cs="Arial"/>
                <w:sz w:val="20"/>
                <w:szCs w:val="22"/>
              </w:rPr>
            </w:pPr>
            <w:r w:rsidRPr="009A291D">
              <w:rPr>
                <w:rFonts w:ascii="Calibri" w:hAnsi="Calibri" w:cs="Arial"/>
                <w:sz w:val="22"/>
                <w:szCs w:val="22"/>
              </w:rPr>
              <w:t xml:space="preserve"> zajedničke dobrobiti      poduzetnošću, </w:t>
            </w:r>
            <w:r w:rsidRPr="009A291D">
              <w:rPr>
                <w:rFonts w:ascii="Calibri" w:hAnsi="Calibri" w:cs="Arial"/>
                <w:sz w:val="22"/>
                <w:szCs w:val="22"/>
              </w:rPr>
              <w:lastRenderedPageBreak/>
              <w:t>istraživanjem, rješavanjem problema, radom i proizvodnjom</w:t>
            </w:r>
          </w:p>
        </w:tc>
        <w:tc>
          <w:tcPr>
            <w:tcW w:w="1304" w:type="dxa"/>
            <w:vAlign w:val="center"/>
          </w:tcPr>
          <w:p w14:paraId="55EA5D72" w14:textId="77777777" w:rsidR="00FA5F73" w:rsidRDefault="00FA5F73" w:rsidP="00D971D9">
            <w:pPr>
              <w:spacing w:after="0" w:line="240" w:lineRule="auto"/>
            </w:pPr>
            <w:r>
              <w:lastRenderedPageBreak/>
              <w:t>Povijest</w:t>
            </w:r>
          </w:p>
          <w:p w14:paraId="55EA5D73" w14:textId="77777777" w:rsidR="00FA5F73" w:rsidRDefault="00FA5F73" w:rsidP="00D971D9">
            <w:pPr>
              <w:spacing w:after="0" w:line="240" w:lineRule="auto"/>
            </w:pPr>
            <w:r>
              <w:t>Engleski jezik</w:t>
            </w:r>
          </w:p>
        </w:tc>
        <w:tc>
          <w:tcPr>
            <w:tcW w:w="6123" w:type="dxa"/>
            <w:vAlign w:val="center"/>
          </w:tcPr>
          <w:p w14:paraId="55EA5D74" w14:textId="77777777" w:rsidR="00FA5F73" w:rsidRPr="009A291D" w:rsidRDefault="00FA5F73" w:rsidP="007564DF">
            <w:pPr>
              <w:pStyle w:val="Default"/>
              <w:numPr>
                <w:ilvl w:val="0"/>
                <w:numId w:val="4"/>
              </w:numPr>
              <w:ind w:left="219" w:hanging="218"/>
              <w:rPr>
                <w:rFonts w:ascii="Calibri" w:hAnsi="Calibri" w:cs="Arial"/>
                <w:sz w:val="22"/>
                <w:szCs w:val="22"/>
              </w:rPr>
            </w:pPr>
            <w:r>
              <w:rPr>
                <w:rFonts w:ascii="Calibri" w:hAnsi="Calibri" w:cs="Arial"/>
                <w:sz w:val="22"/>
                <w:szCs w:val="22"/>
              </w:rPr>
              <w:t>o</w:t>
            </w:r>
            <w:r w:rsidRPr="009A291D">
              <w:rPr>
                <w:rFonts w:ascii="Calibri" w:hAnsi="Calibri" w:cs="Arial"/>
                <w:sz w:val="22"/>
                <w:szCs w:val="22"/>
              </w:rPr>
              <w:t>pisati tradicionalno graditeljstvo sela, grada, suhozida i folklornu baštinu</w:t>
            </w:r>
          </w:p>
          <w:p w14:paraId="55EA5D75" w14:textId="77777777" w:rsidR="00FA5F73" w:rsidRPr="008D65FD" w:rsidRDefault="00FA5F73" w:rsidP="007564DF">
            <w:pPr>
              <w:pStyle w:val="Default"/>
              <w:numPr>
                <w:ilvl w:val="0"/>
                <w:numId w:val="4"/>
              </w:numPr>
              <w:ind w:left="219" w:hanging="218"/>
              <w:rPr>
                <w:rFonts w:ascii="Calibri" w:hAnsi="Calibri" w:cs="Arial"/>
                <w:sz w:val="22"/>
                <w:szCs w:val="22"/>
              </w:rPr>
            </w:pPr>
            <w:r>
              <w:rPr>
                <w:rFonts w:ascii="Calibri" w:hAnsi="Calibri" w:cs="Arial"/>
                <w:sz w:val="22"/>
                <w:szCs w:val="22"/>
              </w:rPr>
              <w:t>n</w:t>
            </w:r>
            <w:r w:rsidRPr="009A291D">
              <w:rPr>
                <w:rFonts w:ascii="Calibri" w:hAnsi="Calibri" w:cs="Arial"/>
                <w:sz w:val="22"/>
                <w:szCs w:val="22"/>
              </w:rPr>
              <w:t>a temelju ilustracija prepoznati, uz geografsku kartu nabrojati zaštićene primjere prirodne i kulturne baštine primorske Hrvatske</w:t>
            </w:r>
          </w:p>
        </w:tc>
        <w:tc>
          <w:tcPr>
            <w:tcW w:w="1134" w:type="dxa"/>
            <w:vAlign w:val="center"/>
          </w:tcPr>
          <w:p w14:paraId="55EA5D76" w14:textId="77777777" w:rsidR="00FA5F73" w:rsidRDefault="00FA5F73" w:rsidP="00D971D9">
            <w:pPr>
              <w:spacing w:after="0" w:line="240" w:lineRule="auto"/>
            </w:pPr>
            <w:r>
              <w:t>3./</w:t>
            </w:r>
          </w:p>
          <w:p w14:paraId="55EA5D77" w14:textId="77777777" w:rsidR="00FA5F73" w:rsidRDefault="00FA5F73" w:rsidP="00D971D9">
            <w:pPr>
              <w:spacing w:after="0" w:line="240" w:lineRule="auto"/>
            </w:pPr>
            <w:r>
              <w:t>2018.</w:t>
            </w:r>
          </w:p>
        </w:tc>
        <w:tc>
          <w:tcPr>
            <w:tcW w:w="850" w:type="dxa"/>
            <w:vAlign w:val="center"/>
          </w:tcPr>
          <w:p w14:paraId="55EA5D78" w14:textId="77777777" w:rsidR="00FA5F73" w:rsidRDefault="00FA5F73" w:rsidP="00D971D9">
            <w:pPr>
              <w:spacing w:after="0" w:line="240" w:lineRule="auto"/>
            </w:pPr>
            <w:r>
              <w:t>1</w:t>
            </w:r>
          </w:p>
        </w:tc>
      </w:tr>
      <w:tr w:rsidR="00FA5F73" w:rsidRPr="00F459F2" w14:paraId="55EA5D80" w14:textId="77777777" w:rsidTr="00D971D9">
        <w:trPr>
          <w:trHeight w:val="340"/>
        </w:trPr>
        <w:tc>
          <w:tcPr>
            <w:tcW w:w="2302" w:type="dxa"/>
            <w:vAlign w:val="center"/>
          </w:tcPr>
          <w:p w14:paraId="55EA5D7A" w14:textId="77777777" w:rsidR="00FA5F73" w:rsidRPr="001804CC" w:rsidRDefault="00FA5F73" w:rsidP="00D971D9">
            <w:pPr>
              <w:spacing w:line="100" w:lineRule="atLeast"/>
              <w:rPr>
                <w:rFonts w:cstheme="minorHAnsi"/>
                <w:b/>
                <w:color w:val="2E74B5" w:themeColor="accent1" w:themeShade="BF"/>
              </w:rPr>
            </w:pPr>
            <w:r w:rsidRPr="0012771E">
              <w:rPr>
                <w:rFonts w:cstheme="minorHAnsi"/>
                <w:b/>
                <w:color w:val="2E74B5" w:themeColor="accent1" w:themeShade="BF"/>
              </w:rPr>
              <w:t>BIOLOGIJA</w:t>
            </w:r>
          </w:p>
        </w:tc>
        <w:tc>
          <w:tcPr>
            <w:tcW w:w="2721" w:type="dxa"/>
            <w:vAlign w:val="center"/>
          </w:tcPr>
          <w:p w14:paraId="55EA5D7B" w14:textId="77777777" w:rsidR="00FA5F73" w:rsidRPr="009A291D" w:rsidRDefault="00FA5F73" w:rsidP="00D971D9">
            <w:pPr>
              <w:pStyle w:val="Default"/>
              <w:spacing w:line="276" w:lineRule="auto"/>
              <w:ind w:left="140"/>
              <w:rPr>
                <w:rFonts w:ascii="Calibri" w:hAnsi="Calibri" w:cs="Arial"/>
                <w:sz w:val="22"/>
                <w:szCs w:val="22"/>
              </w:rPr>
            </w:pPr>
          </w:p>
        </w:tc>
        <w:tc>
          <w:tcPr>
            <w:tcW w:w="1304" w:type="dxa"/>
            <w:vAlign w:val="center"/>
          </w:tcPr>
          <w:p w14:paraId="55EA5D7C" w14:textId="77777777" w:rsidR="00FA5F73" w:rsidRDefault="00FA5F73" w:rsidP="00D971D9">
            <w:pPr>
              <w:spacing w:after="0" w:line="240" w:lineRule="auto"/>
            </w:pPr>
          </w:p>
        </w:tc>
        <w:tc>
          <w:tcPr>
            <w:tcW w:w="6123" w:type="dxa"/>
            <w:vAlign w:val="center"/>
          </w:tcPr>
          <w:p w14:paraId="55EA5D7D" w14:textId="77777777" w:rsidR="00FA5F73" w:rsidRDefault="00FA5F73" w:rsidP="00D971D9">
            <w:pPr>
              <w:pStyle w:val="Default"/>
              <w:ind w:left="219"/>
              <w:rPr>
                <w:rFonts w:ascii="Calibri" w:hAnsi="Calibri" w:cs="Arial"/>
                <w:sz w:val="22"/>
                <w:szCs w:val="22"/>
              </w:rPr>
            </w:pPr>
          </w:p>
        </w:tc>
        <w:tc>
          <w:tcPr>
            <w:tcW w:w="1134" w:type="dxa"/>
            <w:vAlign w:val="center"/>
          </w:tcPr>
          <w:p w14:paraId="55EA5D7E" w14:textId="77777777" w:rsidR="00FA5F73" w:rsidRDefault="00FA5F73" w:rsidP="00D971D9">
            <w:pPr>
              <w:spacing w:after="0" w:line="240" w:lineRule="auto"/>
            </w:pPr>
          </w:p>
        </w:tc>
        <w:tc>
          <w:tcPr>
            <w:tcW w:w="850" w:type="dxa"/>
            <w:vAlign w:val="center"/>
          </w:tcPr>
          <w:p w14:paraId="55EA5D7F" w14:textId="77777777" w:rsidR="00FA5F73" w:rsidRDefault="00FA5F73" w:rsidP="00D971D9">
            <w:pPr>
              <w:spacing w:after="0" w:line="240" w:lineRule="auto"/>
            </w:pPr>
          </w:p>
        </w:tc>
      </w:tr>
      <w:tr w:rsidR="00FA5F73" w:rsidRPr="00F459F2" w14:paraId="55EA5D8A" w14:textId="77777777" w:rsidTr="00D971D9">
        <w:trPr>
          <w:trHeight w:val="340"/>
        </w:trPr>
        <w:tc>
          <w:tcPr>
            <w:tcW w:w="2302" w:type="dxa"/>
            <w:vAlign w:val="center"/>
          </w:tcPr>
          <w:p w14:paraId="55EA5D81" w14:textId="77777777" w:rsidR="00FA5F73" w:rsidRPr="00DD0E92" w:rsidRDefault="00FA5F73" w:rsidP="00D971D9">
            <w:pPr>
              <w:spacing w:after="80" w:line="240" w:lineRule="auto"/>
              <w:rPr>
                <w:rFonts w:cs="Arial"/>
                <w:b/>
                <w:color w:val="000000" w:themeColor="text1"/>
              </w:rPr>
            </w:pPr>
            <w:r>
              <w:rPr>
                <w:rFonts w:cstheme="minorHAnsi"/>
                <w:b/>
              </w:rPr>
              <w:t>Sastav tijela, razmnožavanje i razvitak</w:t>
            </w:r>
            <w:r w:rsidRPr="000D7289">
              <w:rPr>
                <w:rFonts w:cstheme="minorHAnsi"/>
              </w:rPr>
              <w:t xml:space="preserve"> </w:t>
            </w:r>
          </w:p>
        </w:tc>
        <w:tc>
          <w:tcPr>
            <w:tcW w:w="2721" w:type="dxa"/>
            <w:vAlign w:val="center"/>
          </w:tcPr>
          <w:p w14:paraId="55EA5D82" w14:textId="77777777" w:rsidR="00FA5F73" w:rsidRPr="007F6B08" w:rsidRDefault="00FA5F73" w:rsidP="007564DF">
            <w:pPr>
              <w:pStyle w:val="Default"/>
              <w:numPr>
                <w:ilvl w:val="0"/>
                <w:numId w:val="9"/>
              </w:numPr>
              <w:spacing w:line="276" w:lineRule="auto"/>
              <w:ind w:left="140" w:hanging="284"/>
              <w:rPr>
                <w:rFonts w:ascii="Calibri" w:hAnsi="Calibri" w:cs="Arial"/>
                <w:sz w:val="22"/>
                <w:szCs w:val="22"/>
              </w:rPr>
            </w:pPr>
            <w:r w:rsidRPr="001804CC">
              <w:rPr>
                <w:rFonts w:asciiTheme="minorHAnsi" w:hAnsiTheme="minorHAnsi" w:cstheme="minorHAnsi"/>
                <w:sz w:val="22"/>
              </w:rPr>
              <w:t>Živi zdravo- Čuvaj zdravlje spolnih organa</w:t>
            </w:r>
          </w:p>
        </w:tc>
        <w:tc>
          <w:tcPr>
            <w:tcW w:w="1304" w:type="dxa"/>
            <w:vAlign w:val="center"/>
          </w:tcPr>
          <w:p w14:paraId="55EA5D83" w14:textId="77777777" w:rsidR="00FA5F73" w:rsidRDefault="00FA5F73" w:rsidP="00D971D9">
            <w:pPr>
              <w:spacing w:after="0" w:line="240" w:lineRule="auto"/>
            </w:pPr>
            <w:r w:rsidRPr="000D7289">
              <w:rPr>
                <w:rFonts w:cstheme="minorHAnsi"/>
              </w:rPr>
              <w:t>VJ</w:t>
            </w:r>
          </w:p>
        </w:tc>
        <w:tc>
          <w:tcPr>
            <w:tcW w:w="6123" w:type="dxa"/>
            <w:vAlign w:val="center"/>
          </w:tcPr>
          <w:p w14:paraId="55EA5D84" w14:textId="77777777" w:rsidR="00FA5F73" w:rsidRPr="000D7289" w:rsidRDefault="00FA5F73" w:rsidP="007564DF">
            <w:pPr>
              <w:pStyle w:val="Default"/>
              <w:numPr>
                <w:ilvl w:val="0"/>
                <w:numId w:val="9"/>
              </w:numPr>
              <w:spacing w:line="276" w:lineRule="auto"/>
              <w:ind w:left="219" w:hanging="218"/>
              <w:rPr>
                <w:rFonts w:asciiTheme="minorHAnsi" w:hAnsiTheme="minorHAnsi" w:cstheme="minorHAnsi"/>
                <w:sz w:val="22"/>
                <w:szCs w:val="22"/>
              </w:rPr>
            </w:pPr>
            <w:r w:rsidRPr="000D7289">
              <w:rPr>
                <w:rFonts w:asciiTheme="minorHAnsi" w:hAnsiTheme="minorHAnsi" w:cstheme="minorHAnsi"/>
                <w:sz w:val="22"/>
                <w:szCs w:val="22"/>
              </w:rPr>
              <w:t>Navodi pravilnu higijenu spolnih organa.</w:t>
            </w:r>
          </w:p>
          <w:p w14:paraId="55EA5D85" w14:textId="77777777" w:rsidR="00FA5F73" w:rsidRPr="000D7289" w:rsidRDefault="00FA5F73" w:rsidP="007564DF">
            <w:pPr>
              <w:pStyle w:val="Default"/>
              <w:numPr>
                <w:ilvl w:val="0"/>
                <w:numId w:val="9"/>
              </w:numPr>
              <w:spacing w:line="276" w:lineRule="auto"/>
              <w:ind w:left="219" w:hanging="218"/>
              <w:rPr>
                <w:rFonts w:asciiTheme="minorHAnsi" w:hAnsiTheme="minorHAnsi" w:cstheme="minorHAnsi"/>
                <w:sz w:val="22"/>
                <w:szCs w:val="22"/>
              </w:rPr>
            </w:pPr>
            <w:r w:rsidRPr="000D7289">
              <w:rPr>
                <w:rFonts w:asciiTheme="minorHAnsi" w:hAnsiTheme="minorHAnsi" w:cstheme="minorHAnsi"/>
                <w:sz w:val="22"/>
                <w:szCs w:val="22"/>
              </w:rPr>
              <w:t>Izdvaja osnovu odgovornog spolnog ponašanja.</w:t>
            </w:r>
          </w:p>
          <w:p w14:paraId="55EA5D86" w14:textId="77777777" w:rsidR="00FA5F73" w:rsidRPr="000D7289" w:rsidRDefault="00FA5F73" w:rsidP="007564DF">
            <w:pPr>
              <w:pStyle w:val="Default"/>
              <w:numPr>
                <w:ilvl w:val="0"/>
                <w:numId w:val="9"/>
              </w:numPr>
              <w:spacing w:line="276" w:lineRule="auto"/>
              <w:ind w:left="219" w:hanging="218"/>
              <w:rPr>
                <w:rFonts w:asciiTheme="minorHAnsi" w:hAnsiTheme="minorHAnsi" w:cstheme="minorHAnsi"/>
                <w:sz w:val="22"/>
                <w:szCs w:val="22"/>
              </w:rPr>
            </w:pPr>
            <w:r w:rsidRPr="000D7289">
              <w:rPr>
                <w:rFonts w:asciiTheme="minorHAnsi" w:hAnsiTheme="minorHAnsi" w:cstheme="minorHAnsi"/>
                <w:sz w:val="22"/>
                <w:szCs w:val="22"/>
              </w:rPr>
              <w:t>Navodi značaj liječenja svih spolnih partnera kod spolno zaraznih bolesti.</w:t>
            </w:r>
          </w:p>
          <w:p w14:paraId="55EA5D87" w14:textId="77777777" w:rsidR="00FA5F73" w:rsidRDefault="00FA5F73" w:rsidP="007564DF">
            <w:pPr>
              <w:pStyle w:val="Default"/>
              <w:numPr>
                <w:ilvl w:val="0"/>
                <w:numId w:val="4"/>
              </w:numPr>
              <w:ind w:left="219" w:hanging="218"/>
              <w:rPr>
                <w:rFonts w:ascii="Calibri" w:hAnsi="Calibri" w:cs="Arial"/>
                <w:sz w:val="22"/>
                <w:szCs w:val="22"/>
              </w:rPr>
            </w:pPr>
            <w:r w:rsidRPr="000D7289">
              <w:rPr>
                <w:rFonts w:asciiTheme="minorHAnsi" w:hAnsiTheme="minorHAnsi" w:cstheme="minorHAnsi"/>
                <w:sz w:val="22"/>
                <w:szCs w:val="22"/>
              </w:rPr>
              <w:t>Izdvaja najsigurnije načine sprečavanja spolno zaraznih bolesti i neželjene trudnoće.</w:t>
            </w:r>
          </w:p>
        </w:tc>
        <w:tc>
          <w:tcPr>
            <w:tcW w:w="1134" w:type="dxa"/>
            <w:vAlign w:val="center"/>
          </w:tcPr>
          <w:p w14:paraId="55EA5D88" w14:textId="77777777" w:rsidR="00FA5F73" w:rsidRPr="007C1D1F" w:rsidRDefault="00FA5F73" w:rsidP="00D971D9">
            <w:pPr>
              <w:spacing w:line="100" w:lineRule="atLeast"/>
              <w:rPr>
                <w:rFonts w:cstheme="minorHAnsi"/>
              </w:rPr>
            </w:pPr>
            <w:r w:rsidRPr="000D7289">
              <w:rPr>
                <w:rFonts w:cstheme="minorHAnsi"/>
              </w:rPr>
              <w:t>11./</w:t>
            </w:r>
            <w:r>
              <w:rPr>
                <w:rFonts w:cstheme="minorHAnsi"/>
              </w:rPr>
              <w:t>2017.</w:t>
            </w:r>
          </w:p>
        </w:tc>
        <w:tc>
          <w:tcPr>
            <w:tcW w:w="850" w:type="dxa"/>
            <w:vAlign w:val="center"/>
          </w:tcPr>
          <w:p w14:paraId="55EA5D89" w14:textId="77777777" w:rsidR="00FA5F73" w:rsidRDefault="00FA5F73" w:rsidP="00D971D9">
            <w:pPr>
              <w:spacing w:after="0" w:line="240" w:lineRule="auto"/>
            </w:pPr>
            <w:r>
              <w:t>1</w:t>
            </w:r>
          </w:p>
        </w:tc>
      </w:tr>
      <w:tr w:rsidR="00FA5F73" w:rsidRPr="00F459F2" w14:paraId="55EA5D94" w14:textId="77777777" w:rsidTr="00D971D9">
        <w:trPr>
          <w:trHeight w:val="2421"/>
        </w:trPr>
        <w:tc>
          <w:tcPr>
            <w:tcW w:w="2302" w:type="dxa"/>
            <w:vAlign w:val="center"/>
          </w:tcPr>
          <w:p w14:paraId="55EA5D8B" w14:textId="77777777" w:rsidR="00FA5F73" w:rsidRPr="00DD0E92" w:rsidRDefault="00FA5F73" w:rsidP="00D971D9">
            <w:pPr>
              <w:spacing w:after="80" w:line="240" w:lineRule="auto"/>
              <w:rPr>
                <w:rFonts w:cs="Arial"/>
                <w:b/>
                <w:color w:val="000000" w:themeColor="text1"/>
              </w:rPr>
            </w:pPr>
            <w:r w:rsidRPr="000D7289">
              <w:rPr>
                <w:rFonts w:cstheme="minorHAnsi"/>
                <w:b/>
              </w:rPr>
              <w:t>Živčani sustav, osjetila i hormoni</w:t>
            </w:r>
          </w:p>
        </w:tc>
        <w:tc>
          <w:tcPr>
            <w:tcW w:w="2721" w:type="dxa"/>
            <w:vAlign w:val="center"/>
          </w:tcPr>
          <w:p w14:paraId="55EA5D8C" w14:textId="77777777" w:rsidR="00FA5F73" w:rsidRPr="001804CC" w:rsidRDefault="00FA5F73" w:rsidP="00D971D9">
            <w:pPr>
              <w:pStyle w:val="Default"/>
              <w:spacing w:line="276" w:lineRule="auto"/>
              <w:ind w:left="140"/>
              <w:rPr>
                <w:rFonts w:asciiTheme="minorHAnsi" w:hAnsiTheme="minorHAnsi" w:cstheme="minorHAnsi"/>
                <w:sz w:val="22"/>
                <w:szCs w:val="22"/>
              </w:rPr>
            </w:pPr>
            <w:r>
              <w:rPr>
                <w:rFonts w:asciiTheme="minorHAnsi" w:hAnsiTheme="minorHAnsi" w:cstheme="minorHAnsi"/>
                <w:sz w:val="22"/>
              </w:rPr>
              <w:t xml:space="preserve">Nikotizam, alkoholizam, </w:t>
            </w:r>
            <w:r w:rsidRPr="001804CC">
              <w:rPr>
                <w:rFonts w:asciiTheme="minorHAnsi" w:hAnsiTheme="minorHAnsi" w:cstheme="minorHAnsi"/>
                <w:sz w:val="22"/>
              </w:rPr>
              <w:t>narkomanija</w:t>
            </w:r>
          </w:p>
        </w:tc>
        <w:tc>
          <w:tcPr>
            <w:tcW w:w="1304" w:type="dxa"/>
            <w:vAlign w:val="center"/>
          </w:tcPr>
          <w:p w14:paraId="55EA5D8D" w14:textId="77777777" w:rsidR="00FA5F73" w:rsidRDefault="00FA5F73" w:rsidP="00D971D9">
            <w:pPr>
              <w:spacing w:after="0" w:line="240" w:lineRule="auto"/>
            </w:pPr>
          </w:p>
        </w:tc>
        <w:tc>
          <w:tcPr>
            <w:tcW w:w="6123" w:type="dxa"/>
            <w:vAlign w:val="center"/>
          </w:tcPr>
          <w:p w14:paraId="55EA5D8E" w14:textId="77777777" w:rsidR="00FA5F73" w:rsidRPr="00726724" w:rsidRDefault="00FA5F73" w:rsidP="007564DF">
            <w:pPr>
              <w:pStyle w:val="Odlomakpopisa"/>
              <w:numPr>
                <w:ilvl w:val="0"/>
                <w:numId w:val="4"/>
              </w:numPr>
              <w:ind w:left="219" w:hanging="218"/>
              <w:rPr>
                <w:rFonts w:cstheme="minorHAnsi"/>
              </w:rPr>
            </w:pPr>
            <w:r w:rsidRPr="007C1D1F">
              <w:rPr>
                <w:rFonts w:cstheme="minorHAnsi"/>
              </w:rPr>
              <w:t>Povezuje alkoholizam kao uzrok financijskih i obiteljskih problema.</w:t>
            </w:r>
          </w:p>
          <w:p w14:paraId="55EA5D8F" w14:textId="77777777" w:rsidR="00FA5F73" w:rsidRPr="001804CC" w:rsidRDefault="00FA5F73" w:rsidP="007564DF">
            <w:pPr>
              <w:pStyle w:val="Odlomakpopisa"/>
              <w:numPr>
                <w:ilvl w:val="0"/>
                <w:numId w:val="4"/>
              </w:numPr>
              <w:ind w:left="219" w:hanging="218"/>
              <w:rPr>
                <w:rFonts w:cstheme="minorHAnsi"/>
              </w:rPr>
            </w:pPr>
            <w:r w:rsidRPr="001804CC">
              <w:rPr>
                <w:rFonts w:cstheme="minorHAnsi"/>
              </w:rPr>
              <w:t>Zaključuje o važnosti pravovremene edukacije mladih o štetnosti ovisnosti za tijelo i um.</w:t>
            </w:r>
          </w:p>
          <w:p w14:paraId="55EA5D90" w14:textId="77777777" w:rsidR="00FA5F73" w:rsidRPr="001804CC" w:rsidRDefault="00FA5F73" w:rsidP="007564DF">
            <w:pPr>
              <w:pStyle w:val="Odlomakpopisa"/>
              <w:numPr>
                <w:ilvl w:val="0"/>
                <w:numId w:val="4"/>
              </w:numPr>
              <w:ind w:left="219" w:hanging="218"/>
              <w:rPr>
                <w:rFonts w:cstheme="minorHAnsi"/>
              </w:rPr>
            </w:pPr>
            <w:r w:rsidRPr="001804CC">
              <w:rPr>
                <w:rFonts w:cstheme="minorHAnsi"/>
              </w:rPr>
              <w:t>Zaključuje kako se opojnim drogama razvija najteža vrsta ovisnosti.</w:t>
            </w:r>
          </w:p>
          <w:p w14:paraId="55EA5D91" w14:textId="77777777" w:rsidR="00FA5F73" w:rsidRPr="001804CC" w:rsidRDefault="00FA5F73" w:rsidP="007564DF">
            <w:pPr>
              <w:pStyle w:val="Odlomakpopisa"/>
              <w:numPr>
                <w:ilvl w:val="0"/>
                <w:numId w:val="4"/>
              </w:numPr>
              <w:ind w:left="219" w:hanging="218"/>
              <w:rPr>
                <w:rFonts w:asciiTheme="minorHAnsi" w:hAnsiTheme="minorHAnsi" w:cstheme="minorHAnsi"/>
              </w:rPr>
            </w:pPr>
            <w:r w:rsidRPr="001804CC">
              <w:rPr>
                <w:rFonts w:cstheme="minorHAnsi"/>
              </w:rPr>
              <w:t>Navodi razloge zašto je liječenje ovisnosti dugotrajan proces koji je najčešće neuspješan.</w:t>
            </w:r>
          </w:p>
        </w:tc>
        <w:tc>
          <w:tcPr>
            <w:tcW w:w="1134" w:type="dxa"/>
            <w:vAlign w:val="center"/>
          </w:tcPr>
          <w:p w14:paraId="55EA5D92" w14:textId="77777777" w:rsidR="00FA5F73" w:rsidRPr="007C1D1F" w:rsidRDefault="00FA5F73" w:rsidP="00D971D9">
            <w:pPr>
              <w:spacing w:line="100" w:lineRule="atLeast"/>
              <w:jc w:val="center"/>
              <w:rPr>
                <w:rFonts w:cstheme="minorHAnsi"/>
              </w:rPr>
            </w:pPr>
            <w:r>
              <w:rPr>
                <w:rFonts w:cstheme="minorHAnsi"/>
              </w:rPr>
              <w:t>1./2018.</w:t>
            </w:r>
          </w:p>
        </w:tc>
        <w:tc>
          <w:tcPr>
            <w:tcW w:w="850" w:type="dxa"/>
            <w:vAlign w:val="center"/>
          </w:tcPr>
          <w:p w14:paraId="55EA5D93" w14:textId="77777777" w:rsidR="00FA5F73" w:rsidRDefault="00FA5F73" w:rsidP="00D971D9">
            <w:pPr>
              <w:spacing w:after="0" w:line="240" w:lineRule="auto"/>
            </w:pPr>
            <w:r>
              <w:t>1</w:t>
            </w:r>
          </w:p>
        </w:tc>
      </w:tr>
      <w:tr w:rsidR="00FA5F73" w:rsidRPr="00F459F2" w14:paraId="55EA5D9B" w14:textId="77777777" w:rsidTr="00D971D9">
        <w:trPr>
          <w:trHeight w:val="391"/>
        </w:trPr>
        <w:tc>
          <w:tcPr>
            <w:tcW w:w="2302" w:type="dxa"/>
            <w:vAlign w:val="center"/>
          </w:tcPr>
          <w:p w14:paraId="55EA5D95" w14:textId="77777777" w:rsidR="00FA5F73" w:rsidRPr="001804CC" w:rsidRDefault="00FA5F73" w:rsidP="00D971D9">
            <w:pPr>
              <w:spacing w:after="0" w:line="240" w:lineRule="auto"/>
              <w:rPr>
                <w:rFonts w:cs="Arial"/>
                <w:b/>
                <w:color w:val="002060"/>
              </w:rPr>
            </w:pPr>
            <w:r w:rsidRPr="001804CC">
              <w:rPr>
                <w:rFonts w:cs="Arial"/>
                <w:b/>
                <w:color w:val="5B9BD5" w:themeColor="accent1"/>
              </w:rPr>
              <w:t>TEHNIČKA KULTURA</w:t>
            </w:r>
          </w:p>
        </w:tc>
        <w:tc>
          <w:tcPr>
            <w:tcW w:w="2721" w:type="dxa"/>
            <w:vAlign w:val="center"/>
          </w:tcPr>
          <w:p w14:paraId="55EA5D96" w14:textId="77777777" w:rsidR="00FA5F73" w:rsidRPr="007C1D1F" w:rsidRDefault="00FA5F73" w:rsidP="00D971D9">
            <w:pPr>
              <w:pStyle w:val="Bezproreda"/>
            </w:pPr>
          </w:p>
        </w:tc>
        <w:tc>
          <w:tcPr>
            <w:tcW w:w="1304" w:type="dxa"/>
            <w:vAlign w:val="center"/>
          </w:tcPr>
          <w:p w14:paraId="55EA5D97" w14:textId="77777777" w:rsidR="00FA5F73" w:rsidRDefault="00FA5F73" w:rsidP="00D971D9">
            <w:pPr>
              <w:pStyle w:val="Bezproreda"/>
            </w:pPr>
          </w:p>
        </w:tc>
        <w:tc>
          <w:tcPr>
            <w:tcW w:w="6123" w:type="dxa"/>
            <w:vAlign w:val="center"/>
          </w:tcPr>
          <w:p w14:paraId="55EA5D98" w14:textId="77777777" w:rsidR="00FA5F73" w:rsidRPr="007C1D1F" w:rsidRDefault="00FA5F73" w:rsidP="00D971D9">
            <w:pPr>
              <w:pStyle w:val="Bezproreda"/>
            </w:pPr>
          </w:p>
        </w:tc>
        <w:tc>
          <w:tcPr>
            <w:tcW w:w="1134" w:type="dxa"/>
            <w:vAlign w:val="center"/>
          </w:tcPr>
          <w:p w14:paraId="55EA5D99" w14:textId="77777777" w:rsidR="00FA5F73" w:rsidRDefault="00FA5F73" w:rsidP="00D971D9">
            <w:pPr>
              <w:pStyle w:val="Bezproreda"/>
            </w:pPr>
          </w:p>
        </w:tc>
        <w:tc>
          <w:tcPr>
            <w:tcW w:w="850" w:type="dxa"/>
            <w:vAlign w:val="center"/>
          </w:tcPr>
          <w:p w14:paraId="55EA5D9A" w14:textId="77777777" w:rsidR="00FA5F73" w:rsidRDefault="00FA5F73" w:rsidP="00D971D9">
            <w:pPr>
              <w:pStyle w:val="Bezproreda"/>
            </w:pPr>
          </w:p>
        </w:tc>
      </w:tr>
      <w:tr w:rsidR="00FA5F73" w:rsidRPr="00F459F2" w14:paraId="55EA5DA6" w14:textId="77777777" w:rsidTr="00D971D9">
        <w:trPr>
          <w:trHeight w:val="391"/>
        </w:trPr>
        <w:tc>
          <w:tcPr>
            <w:tcW w:w="2302" w:type="dxa"/>
            <w:vAlign w:val="center"/>
          </w:tcPr>
          <w:p w14:paraId="55EA5D9C" w14:textId="77777777" w:rsidR="00FA5F73" w:rsidRPr="000D7289" w:rsidRDefault="00FA5F73" w:rsidP="00D971D9">
            <w:pPr>
              <w:pStyle w:val="Bezproreda"/>
            </w:pPr>
            <w:r>
              <w:rPr>
                <w:rFonts w:cs="Arial"/>
                <w:b/>
              </w:rPr>
              <w:t>Program za izradu prezentacije</w:t>
            </w:r>
          </w:p>
        </w:tc>
        <w:tc>
          <w:tcPr>
            <w:tcW w:w="2721" w:type="dxa"/>
            <w:vAlign w:val="center"/>
          </w:tcPr>
          <w:p w14:paraId="55EA5D9D" w14:textId="77777777" w:rsidR="00FA5F73" w:rsidRPr="00F40C80" w:rsidRDefault="00FA5F73" w:rsidP="007564DF">
            <w:pPr>
              <w:pStyle w:val="Default"/>
              <w:numPr>
                <w:ilvl w:val="0"/>
                <w:numId w:val="5"/>
              </w:numPr>
              <w:ind w:left="140" w:right="-42" w:hanging="142"/>
              <w:rPr>
                <w:rFonts w:ascii="Calibri" w:hAnsi="Calibri" w:cs="Arial"/>
                <w:sz w:val="22"/>
                <w:szCs w:val="22"/>
              </w:rPr>
            </w:pPr>
            <w:r w:rsidRPr="00F40C80">
              <w:rPr>
                <w:rFonts w:ascii="Calibri" w:hAnsi="Calibri" w:cs="Arial"/>
                <w:sz w:val="22"/>
                <w:szCs w:val="22"/>
              </w:rPr>
              <w:t>Pravila korištenj</w:t>
            </w:r>
            <w:r>
              <w:rPr>
                <w:rFonts w:ascii="Calibri" w:hAnsi="Calibri" w:cs="Arial"/>
                <w:sz w:val="22"/>
                <w:szCs w:val="22"/>
              </w:rPr>
              <w:t>a interneta i programa za izradu prezentacije</w:t>
            </w:r>
            <w:r w:rsidRPr="00F40C80">
              <w:rPr>
                <w:rFonts w:ascii="Calibri" w:hAnsi="Calibri" w:cs="Arial"/>
                <w:sz w:val="22"/>
                <w:szCs w:val="22"/>
              </w:rPr>
              <w:t>, odgovornost prema zajednici i oprezno korištenje interneta</w:t>
            </w:r>
          </w:p>
          <w:p w14:paraId="55EA5D9E" w14:textId="77777777" w:rsidR="00FA5F73" w:rsidRPr="007C1D1F" w:rsidRDefault="00FA5F73" w:rsidP="007564DF">
            <w:pPr>
              <w:pStyle w:val="Default"/>
              <w:numPr>
                <w:ilvl w:val="0"/>
                <w:numId w:val="5"/>
              </w:numPr>
              <w:spacing w:line="276" w:lineRule="auto"/>
              <w:ind w:left="140" w:right="-42" w:hanging="142"/>
              <w:rPr>
                <w:rFonts w:cs="Arial"/>
              </w:rPr>
            </w:pPr>
            <w:r>
              <w:rPr>
                <w:rFonts w:ascii="Calibri" w:hAnsi="Calibri" w:cs="Arial"/>
                <w:sz w:val="22"/>
                <w:szCs w:val="22"/>
              </w:rPr>
              <w:t>Odgovorno ponašanje i korištenje računala</w:t>
            </w:r>
          </w:p>
          <w:p w14:paraId="55EA5D9F" w14:textId="77777777" w:rsidR="00FA5F73" w:rsidRPr="007C1D1F" w:rsidRDefault="00FA5F73" w:rsidP="007564DF">
            <w:pPr>
              <w:pStyle w:val="Default"/>
              <w:numPr>
                <w:ilvl w:val="0"/>
                <w:numId w:val="5"/>
              </w:numPr>
              <w:spacing w:line="276" w:lineRule="auto"/>
              <w:ind w:left="140" w:right="-42" w:hanging="142"/>
              <w:rPr>
                <w:rFonts w:cs="Arial"/>
              </w:rPr>
            </w:pPr>
            <w:r w:rsidRPr="001804CC">
              <w:rPr>
                <w:rFonts w:ascii="Calibri" w:hAnsi="Calibri" w:cs="Arial"/>
                <w:sz w:val="22"/>
                <w:szCs w:val="22"/>
              </w:rPr>
              <w:lastRenderedPageBreak/>
              <w:t>Prava i odgovornosti učenika pri korištenju računala i računalnih programa.</w:t>
            </w:r>
          </w:p>
        </w:tc>
        <w:tc>
          <w:tcPr>
            <w:tcW w:w="1304" w:type="dxa"/>
            <w:vAlign w:val="center"/>
          </w:tcPr>
          <w:p w14:paraId="55EA5DA0" w14:textId="77777777" w:rsidR="00FA5F73" w:rsidRDefault="00FA5F73" w:rsidP="00D971D9">
            <w:pPr>
              <w:pStyle w:val="Bezproreda"/>
            </w:pPr>
            <w:r>
              <w:lastRenderedPageBreak/>
              <w:t>INF</w:t>
            </w:r>
          </w:p>
        </w:tc>
        <w:tc>
          <w:tcPr>
            <w:tcW w:w="6123" w:type="dxa"/>
            <w:vAlign w:val="center"/>
          </w:tcPr>
          <w:p w14:paraId="55EA5DA1" w14:textId="77777777" w:rsidR="00FA5F73" w:rsidRDefault="00FA5F73" w:rsidP="007564DF">
            <w:pPr>
              <w:pStyle w:val="Default"/>
              <w:numPr>
                <w:ilvl w:val="0"/>
                <w:numId w:val="9"/>
              </w:numPr>
              <w:spacing w:line="276" w:lineRule="auto"/>
              <w:ind w:left="360" w:hanging="283"/>
              <w:rPr>
                <w:rFonts w:cs="Arial"/>
              </w:rPr>
            </w:pPr>
            <w:r w:rsidRPr="00F40C80">
              <w:rPr>
                <w:rFonts w:ascii="Calibri" w:hAnsi="Calibri" w:cs="Arial"/>
                <w:sz w:val="22"/>
                <w:szCs w:val="22"/>
              </w:rPr>
              <w:t>Odgovorno i savjesno korištenje interneta</w:t>
            </w:r>
            <w:r>
              <w:rPr>
                <w:rFonts w:ascii="Calibri" w:hAnsi="Calibri" w:cs="Arial"/>
                <w:sz w:val="22"/>
                <w:szCs w:val="22"/>
              </w:rPr>
              <w:t xml:space="preserve"> kao pomoć pri izradi prezentacija</w:t>
            </w:r>
          </w:p>
          <w:p w14:paraId="55EA5DA2" w14:textId="77777777" w:rsidR="00FA5F73" w:rsidRPr="007C1D1F" w:rsidRDefault="00FA5F73" w:rsidP="007564DF">
            <w:pPr>
              <w:pStyle w:val="Default"/>
              <w:numPr>
                <w:ilvl w:val="0"/>
                <w:numId w:val="9"/>
              </w:numPr>
              <w:spacing w:line="276" w:lineRule="auto"/>
              <w:ind w:left="360" w:hanging="283"/>
              <w:rPr>
                <w:rFonts w:cs="Arial"/>
              </w:rPr>
            </w:pPr>
            <w:r w:rsidRPr="001804CC">
              <w:rPr>
                <w:rFonts w:ascii="Calibri" w:hAnsi="Calibri" w:cs="Arial"/>
                <w:sz w:val="22"/>
                <w:szCs w:val="22"/>
              </w:rPr>
              <w:t>sudjeluje u korištenju interneta poznavajući pravila ponašanja</w:t>
            </w:r>
          </w:p>
        </w:tc>
        <w:tc>
          <w:tcPr>
            <w:tcW w:w="1134" w:type="dxa"/>
            <w:vAlign w:val="center"/>
          </w:tcPr>
          <w:p w14:paraId="55EA5DA3" w14:textId="77777777" w:rsidR="00FA5F73" w:rsidRPr="00F40C80" w:rsidRDefault="00FA5F73" w:rsidP="00D971D9">
            <w:pPr>
              <w:spacing w:after="0" w:line="240" w:lineRule="auto"/>
            </w:pPr>
            <w:r w:rsidRPr="00F40C80">
              <w:t>5./</w:t>
            </w:r>
          </w:p>
          <w:p w14:paraId="55EA5DA4" w14:textId="77777777" w:rsidR="00FA5F73" w:rsidRDefault="00FA5F73" w:rsidP="00D971D9">
            <w:pPr>
              <w:pStyle w:val="Bezproreda"/>
            </w:pPr>
            <w:r>
              <w:t>2018</w:t>
            </w:r>
            <w:r w:rsidRPr="00F40C80">
              <w:t>.</w:t>
            </w:r>
          </w:p>
        </w:tc>
        <w:tc>
          <w:tcPr>
            <w:tcW w:w="850" w:type="dxa"/>
            <w:vAlign w:val="center"/>
          </w:tcPr>
          <w:p w14:paraId="55EA5DA5" w14:textId="77777777" w:rsidR="00FA5F73" w:rsidRDefault="00FA5F73" w:rsidP="00D971D9">
            <w:pPr>
              <w:pStyle w:val="Bezproreda"/>
            </w:pPr>
            <w:r>
              <w:t>1</w:t>
            </w:r>
          </w:p>
        </w:tc>
      </w:tr>
      <w:tr w:rsidR="00FA5F73" w:rsidRPr="00F459F2" w14:paraId="55EA5DAD" w14:textId="77777777" w:rsidTr="00D971D9">
        <w:trPr>
          <w:trHeight w:val="391"/>
        </w:trPr>
        <w:tc>
          <w:tcPr>
            <w:tcW w:w="2302" w:type="dxa"/>
            <w:vAlign w:val="center"/>
          </w:tcPr>
          <w:p w14:paraId="55EA5DA7" w14:textId="77777777" w:rsidR="00FA5F73" w:rsidRPr="000D7289" w:rsidRDefault="00FA5F73" w:rsidP="00D971D9">
            <w:pPr>
              <w:pStyle w:val="Bezproreda"/>
            </w:pPr>
          </w:p>
        </w:tc>
        <w:tc>
          <w:tcPr>
            <w:tcW w:w="2721" w:type="dxa"/>
            <w:vAlign w:val="center"/>
          </w:tcPr>
          <w:p w14:paraId="55EA5DA8" w14:textId="77777777" w:rsidR="00FA5F73" w:rsidRDefault="00FA5F73" w:rsidP="00D971D9">
            <w:pPr>
              <w:pStyle w:val="Bezproreda"/>
            </w:pPr>
          </w:p>
        </w:tc>
        <w:tc>
          <w:tcPr>
            <w:tcW w:w="1304" w:type="dxa"/>
            <w:vAlign w:val="center"/>
          </w:tcPr>
          <w:p w14:paraId="55EA5DA9" w14:textId="77777777" w:rsidR="00FA5F73" w:rsidRDefault="00FA5F73" w:rsidP="00D971D9">
            <w:pPr>
              <w:pStyle w:val="Bezproreda"/>
            </w:pPr>
          </w:p>
        </w:tc>
        <w:tc>
          <w:tcPr>
            <w:tcW w:w="6123" w:type="dxa"/>
            <w:vAlign w:val="center"/>
          </w:tcPr>
          <w:p w14:paraId="55EA5DAA" w14:textId="77777777" w:rsidR="00FA5F73" w:rsidRPr="007F6B08" w:rsidRDefault="00FA5F73" w:rsidP="00D971D9">
            <w:pPr>
              <w:pStyle w:val="Bezproreda"/>
            </w:pPr>
          </w:p>
        </w:tc>
        <w:tc>
          <w:tcPr>
            <w:tcW w:w="1134" w:type="dxa"/>
            <w:vAlign w:val="center"/>
          </w:tcPr>
          <w:p w14:paraId="55EA5DAB" w14:textId="77777777" w:rsidR="00FA5F73" w:rsidRDefault="00FA5F73" w:rsidP="00D971D9">
            <w:pPr>
              <w:pStyle w:val="Bezproreda"/>
            </w:pPr>
          </w:p>
        </w:tc>
        <w:tc>
          <w:tcPr>
            <w:tcW w:w="850" w:type="dxa"/>
            <w:vAlign w:val="center"/>
          </w:tcPr>
          <w:p w14:paraId="55EA5DAC" w14:textId="77777777" w:rsidR="00FA5F73" w:rsidRDefault="00FA5F73" w:rsidP="00D971D9">
            <w:pPr>
              <w:pStyle w:val="Bezproreda"/>
            </w:pPr>
          </w:p>
        </w:tc>
      </w:tr>
    </w:tbl>
    <w:p w14:paraId="55EA5DAE" w14:textId="77777777" w:rsidR="00FA5F73" w:rsidRDefault="00FA5F73" w:rsidP="00FA5F73"/>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8"/>
        <w:gridCol w:w="2721"/>
        <w:gridCol w:w="1304"/>
        <w:gridCol w:w="6148"/>
        <w:gridCol w:w="1134"/>
        <w:gridCol w:w="851"/>
      </w:tblGrid>
      <w:tr w:rsidR="00FA5F73" w:rsidRPr="00657B48" w14:paraId="55EA5DB5" w14:textId="77777777" w:rsidTr="00D971D9">
        <w:trPr>
          <w:trHeight w:val="340"/>
        </w:trPr>
        <w:tc>
          <w:tcPr>
            <w:tcW w:w="2438" w:type="dxa"/>
            <w:tcBorders>
              <w:top w:val="single" w:sz="4" w:space="0" w:color="000000"/>
              <w:left w:val="single" w:sz="4" w:space="0" w:color="000000"/>
              <w:bottom w:val="single" w:sz="4" w:space="0" w:color="000000"/>
              <w:right w:val="single" w:sz="4" w:space="0" w:color="000000"/>
            </w:tcBorders>
          </w:tcPr>
          <w:p w14:paraId="55EA5DAF" w14:textId="77777777" w:rsidR="00FA5F73" w:rsidRPr="0044036E" w:rsidRDefault="00FA5F73" w:rsidP="00D971D9">
            <w:pPr>
              <w:spacing w:after="0" w:line="240" w:lineRule="auto"/>
              <w:ind w:left="34"/>
              <w:rPr>
                <w:b/>
                <w:color w:val="1F497D"/>
              </w:rPr>
            </w:pPr>
            <w:r w:rsidRPr="000C5B29">
              <w:rPr>
                <w:b/>
                <w:color w:val="5B9BD5" w:themeColor="accent1"/>
              </w:rPr>
              <w:t>TZK</w:t>
            </w:r>
          </w:p>
        </w:tc>
        <w:tc>
          <w:tcPr>
            <w:tcW w:w="2721" w:type="dxa"/>
            <w:tcBorders>
              <w:top w:val="single" w:sz="4" w:space="0" w:color="000000"/>
              <w:left w:val="single" w:sz="4" w:space="0" w:color="000000"/>
              <w:bottom w:val="single" w:sz="4" w:space="0" w:color="000000"/>
              <w:right w:val="single" w:sz="4" w:space="0" w:color="000000"/>
            </w:tcBorders>
          </w:tcPr>
          <w:p w14:paraId="55EA5DB0" w14:textId="77777777" w:rsidR="00FA5F73" w:rsidRPr="001E2591" w:rsidRDefault="00FA5F73" w:rsidP="00D971D9">
            <w:pPr>
              <w:pStyle w:val="Default"/>
              <w:spacing w:line="256" w:lineRule="auto"/>
              <w:rPr>
                <w:rFonts w:ascii="Calibri" w:hAnsi="Calibri" w:cs="Arial"/>
                <w:sz w:val="22"/>
                <w:szCs w:val="22"/>
              </w:rPr>
            </w:pPr>
          </w:p>
        </w:tc>
        <w:tc>
          <w:tcPr>
            <w:tcW w:w="1304" w:type="dxa"/>
            <w:tcBorders>
              <w:top w:val="single" w:sz="4" w:space="0" w:color="000000"/>
              <w:left w:val="single" w:sz="4" w:space="0" w:color="000000"/>
              <w:bottom w:val="single" w:sz="4" w:space="0" w:color="000000"/>
              <w:right w:val="single" w:sz="4" w:space="0" w:color="000000"/>
            </w:tcBorders>
          </w:tcPr>
          <w:p w14:paraId="55EA5DB1" w14:textId="77777777" w:rsidR="00FA5F73" w:rsidRPr="001E2591" w:rsidRDefault="00FA5F73" w:rsidP="00D971D9">
            <w:pPr>
              <w:spacing w:after="0" w:line="240" w:lineRule="auto"/>
              <w:rPr>
                <w:rFonts w:eastAsia="Times New Roman"/>
              </w:rPr>
            </w:pPr>
          </w:p>
        </w:tc>
        <w:tc>
          <w:tcPr>
            <w:tcW w:w="6148" w:type="dxa"/>
            <w:tcBorders>
              <w:top w:val="single" w:sz="4" w:space="0" w:color="000000"/>
              <w:left w:val="single" w:sz="4" w:space="0" w:color="000000"/>
              <w:bottom w:val="single" w:sz="4" w:space="0" w:color="000000"/>
              <w:right w:val="single" w:sz="4" w:space="0" w:color="000000"/>
            </w:tcBorders>
          </w:tcPr>
          <w:p w14:paraId="55EA5DB2" w14:textId="77777777" w:rsidR="00FA5F73" w:rsidRPr="001E2591" w:rsidRDefault="00FA5F73" w:rsidP="00D971D9">
            <w:pPr>
              <w:pStyle w:val="Default"/>
              <w:spacing w:line="276" w:lineRule="auto"/>
              <w:rPr>
                <w:rFonts w:ascii="Calibri" w:hAnsi="Calibri"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55EA5DB3" w14:textId="77777777" w:rsidR="00FA5F73" w:rsidRPr="001E2591" w:rsidRDefault="00FA5F73" w:rsidP="00D971D9">
            <w:pPr>
              <w:spacing w:after="0" w:line="240" w:lineRule="auto"/>
              <w:rPr>
                <w:rFonts w:eastAsia="Times New Roman"/>
              </w:rPr>
            </w:pPr>
          </w:p>
        </w:tc>
        <w:tc>
          <w:tcPr>
            <w:tcW w:w="851" w:type="dxa"/>
            <w:tcBorders>
              <w:top w:val="single" w:sz="4" w:space="0" w:color="000000"/>
              <w:left w:val="single" w:sz="4" w:space="0" w:color="000000"/>
              <w:bottom w:val="single" w:sz="4" w:space="0" w:color="000000"/>
              <w:right w:val="single" w:sz="4" w:space="0" w:color="000000"/>
            </w:tcBorders>
          </w:tcPr>
          <w:p w14:paraId="55EA5DB4" w14:textId="77777777" w:rsidR="00FA5F73" w:rsidRPr="001E2591" w:rsidRDefault="00FA5F73" w:rsidP="00D971D9">
            <w:pPr>
              <w:spacing w:after="0" w:line="240" w:lineRule="auto"/>
              <w:rPr>
                <w:rFonts w:eastAsia="Times New Roman"/>
              </w:rPr>
            </w:pPr>
          </w:p>
        </w:tc>
      </w:tr>
      <w:tr w:rsidR="00FA5F73" w:rsidRPr="00657B48" w14:paraId="55EA5DC1" w14:textId="77777777" w:rsidTr="00D971D9">
        <w:trPr>
          <w:trHeight w:val="2202"/>
        </w:trPr>
        <w:tc>
          <w:tcPr>
            <w:tcW w:w="2438" w:type="dxa"/>
            <w:tcBorders>
              <w:top w:val="single" w:sz="4" w:space="0" w:color="000000"/>
              <w:left w:val="single" w:sz="4" w:space="0" w:color="000000"/>
              <w:bottom w:val="single" w:sz="4" w:space="0" w:color="000000"/>
              <w:right w:val="single" w:sz="4" w:space="0" w:color="000000"/>
            </w:tcBorders>
            <w:hideMark/>
          </w:tcPr>
          <w:p w14:paraId="55EA5DB6" w14:textId="77777777" w:rsidR="00FA5F73" w:rsidRPr="001E2591" w:rsidRDefault="00FA5F73" w:rsidP="00D971D9">
            <w:pPr>
              <w:spacing w:after="0" w:line="240" w:lineRule="auto"/>
              <w:rPr>
                <w:rFonts w:eastAsia="Times New Roman" w:cs="Arial"/>
                <w:b/>
                <w:color w:val="4F81BD"/>
              </w:rPr>
            </w:pPr>
            <w:r w:rsidRPr="001E2591">
              <w:t>1.</w:t>
            </w:r>
            <w:r w:rsidRPr="006E5A45">
              <w:rPr>
                <w:rFonts w:cs="Arial"/>
                <w:b/>
              </w:rPr>
              <w:t>Poticanje suradničkog ponašanja i usvajanje nenasilnog rješavanja konflikata u sportu</w:t>
            </w:r>
          </w:p>
        </w:tc>
        <w:tc>
          <w:tcPr>
            <w:tcW w:w="2721" w:type="dxa"/>
            <w:tcBorders>
              <w:top w:val="single" w:sz="4" w:space="0" w:color="000000"/>
              <w:left w:val="single" w:sz="4" w:space="0" w:color="000000"/>
              <w:bottom w:val="single" w:sz="4" w:space="0" w:color="000000"/>
              <w:right w:val="single" w:sz="4" w:space="0" w:color="000000"/>
            </w:tcBorders>
          </w:tcPr>
          <w:p w14:paraId="55EA5DB7" w14:textId="77777777" w:rsidR="00FA5F73" w:rsidRPr="001E2591" w:rsidRDefault="00FA5F73" w:rsidP="007564DF">
            <w:pPr>
              <w:pStyle w:val="Default"/>
              <w:numPr>
                <w:ilvl w:val="0"/>
                <w:numId w:val="5"/>
              </w:numPr>
              <w:spacing w:line="256" w:lineRule="auto"/>
              <w:ind w:left="318" w:hanging="142"/>
              <w:rPr>
                <w:rFonts w:ascii="Calibri" w:hAnsi="Calibri" w:cs="Arial"/>
                <w:sz w:val="22"/>
                <w:szCs w:val="22"/>
              </w:rPr>
            </w:pPr>
            <w:r w:rsidRPr="001E2591">
              <w:rPr>
                <w:rFonts w:ascii="Calibri" w:hAnsi="Calibri" w:cs="Arial"/>
                <w:sz w:val="22"/>
                <w:szCs w:val="22"/>
              </w:rPr>
              <w:t>Sportske, momčadske, štafetne igre</w:t>
            </w:r>
          </w:p>
          <w:p w14:paraId="55EA5DB8" w14:textId="77777777" w:rsidR="00FA5F73" w:rsidRPr="001E2591" w:rsidRDefault="00FA5F73" w:rsidP="007564DF">
            <w:pPr>
              <w:pStyle w:val="Default"/>
              <w:numPr>
                <w:ilvl w:val="0"/>
                <w:numId w:val="5"/>
              </w:numPr>
              <w:spacing w:line="256" w:lineRule="auto"/>
              <w:ind w:left="318" w:hanging="142"/>
              <w:rPr>
                <w:rFonts w:ascii="Calibri" w:hAnsi="Calibri" w:cs="Arial"/>
                <w:sz w:val="22"/>
                <w:szCs w:val="22"/>
              </w:rPr>
            </w:pPr>
            <w:r w:rsidRPr="001E2591">
              <w:rPr>
                <w:rFonts w:ascii="Calibri" w:hAnsi="Calibri" w:cs="Arial"/>
                <w:sz w:val="22"/>
                <w:szCs w:val="22"/>
              </w:rPr>
              <w:t xml:space="preserve"> Fair play</w:t>
            </w:r>
          </w:p>
          <w:p w14:paraId="55EA5DB9" w14:textId="77777777" w:rsidR="00FA5F73" w:rsidRPr="001E2591" w:rsidRDefault="00FA5F73" w:rsidP="007564DF">
            <w:pPr>
              <w:pStyle w:val="Default"/>
              <w:numPr>
                <w:ilvl w:val="0"/>
                <w:numId w:val="5"/>
              </w:numPr>
              <w:spacing w:line="256" w:lineRule="auto"/>
              <w:ind w:left="318" w:hanging="142"/>
              <w:rPr>
                <w:rFonts w:ascii="Calibri" w:hAnsi="Calibri" w:cs="Arial"/>
                <w:sz w:val="22"/>
                <w:szCs w:val="22"/>
              </w:rPr>
            </w:pPr>
            <w:r w:rsidRPr="001E2591">
              <w:rPr>
                <w:rFonts w:ascii="Calibri" w:hAnsi="Calibri" w:cs="Arial"/>
                <w:sz w:val="22"/>
                <w:szCs w:val="22"/>
              </w:rPr>
              <w:t>Suradnja učenika prilikom riješavanja zadataka</w:t>
            </w:r>
          </w:p>
          <w:p w14:paraId="55EA5DBA" w14:textId="77777777" w:rsidR="00FA5F73" w:rsidRPr="001E2591" w:rsidRDefault="00FA5F73" w:rsidP="007564DF">
            <w:pPr>
              <w:pStyle w:val="Default"/>
              <w:numPr>
                <w:ilvl w:val="0"/>
                <w:numId w:val="9"/>
              </w:numPr>
              <w:spacing w:line="276" w:lineRule="auto"/>
              <w:ind w:left="318" w:hanging="142"/>
              <w:rPr>
                <w:rFonts w:ascii="Calibri" w:hAnsi="Calibri" w:cs="Arial"/>
                <w:sz w:val="22"/>
                <w:szCs w:val="22"/>
              </w:rPr>
            </w:pPr>
            <w:r w:rsidRPr="001E2591">
              <w:rPr>
                <w:rFonts w:ascii="Calibri" w:hAnsi="Calibri" w:cs="Arial"/>
                <w:sz w:val="22"/>
                <w:szCs w:val="22"/>
              </w:rPr>
              <w:t>Prava i odgovornosti učenika u sportu</w:t>
            </w:r>
          </w:p>
        </w:tc>
        <w:tc>
          <w:tcPr>
            <w:tcW w:w="1304" w:type="dxa"/>
            <w:tcBorders>
              <w:top w:val="single" w:sz="4" w:space="0" w:color="000000"/>
              <w:left w:val="single" w:sz="4" w:space="0" w:color="000000"/>
              <w:bottom w:val="single" w:sz="4" w:space="0" w:color="000000"/>
              <w:right w:val="single" w:sz="4" w:space="0" w:color="000000"/>
            </w:tcBorders>
          </w:tcPr>
          <w:p w14:paraId="55EA5DBB" w14:textId="77777777" w:rsidR="00FA5F73" w:rsidRPr="001E2591" w:rsidRDefault="00FA5F73" w:rsidP="00D971D9">
            <w:pPr>
              <w:spacing w:after="0" w:line="240" w:lineRule="auto"/>
              <w:rPr>
                <w:rFonts w:eastAsia="Times New Roman"/>
              </w:rPr>
            </w:pPr>
            <w:r w:rsidRPr="001E2591">
              <w:t>Matematika</w:t>
            </w:r>
          </w:p>
        </w:tc>
        <w:tc>
          <w:tcPr>
            <w:tcW w:w="6148" w:type="dxa"/>
            <w:tcBorders>
              <w:top w:val="single" w:sz="4" w:space="0" w:color="000000"/>
              <w:left w:val="single" w:sz="4" w:space="0" w:color="000000"/>
              <w:bottom w:val="single" w:sz="4" w:space="0" w:color="000000"/>
              <w:right w:val="single" w:sz="4" w:space="0" w:color="000000"/>
            </w:tcBorders>
          </w:tcPr>
          <w:p w14:paraId="55EA5DBC" w14:textId="77777777" w:rsidR="00FA5F73" w:rsidRPr="001E2591" w:rsidRDefault="00FA5F73" w:rsidP="007564DF">
            <w:pPr>
              <w:pStyle w:val="Default"/>
              <w:numPr>
                <w:ilvl w:val="0"/>
                <w:numId w:val="9"/>
              </w:numPr>
              <w:spacing w:line="276" w:lineRule="auto"/>
              <w:ind w:left="228" w:hanging="208"/>
              <w:rPr>
                <w:rFonts w:ascii="Calibri" w:hAnsi="Calibri" w:cs="Arial"/>
                <w:sz w:val="22"/>
                <w:szCs w:val="22"/>
              </w:rPr>
            </w:pPr>
            <w:r w:rsidRPr="001E2591">
              <w:rPr>
                <w:rFonts w:ascii="Calibri" w:hAnsi="Calibri" w:cs="Arial"/>
                <w:sz w:val="22"/>
                <w:szCs w:val="22"/>
              </w:rPr>
              <w:t>Međusobno uvažavanje i poštivanje suigrača i protivnika</w:t>
            </w:r>
          </w:p>
          <w:p w14:paraId="55EA5DBD" w14:textId="77777777" w:rsidR="00FA5F73" w:rsidRPr="001E2591" w:rsidRDefault="00FA5F73" w:rsidP="007564DF">
            <w:pPr>
              <w:pStyle w:val="Default"/>
              <w:numPr>
                <w:ilvl w:val="0"/>
                <w:numId w:val="9"/>
              </w:numPr>
              <w:spacing w:line="276" w:lineRule="auto"/>
              <w:ind w:left="228" w:hanging="208"/>
              <w:rPr>
                <w:rFonts w:ascii="Calibri" w:hAnsi="Calibri" w:cs="Arial"/>
                <w:sz w:val="22"/>
                <w:szCs w:val="22"/>
              </w:rPr>
            </w:pPr>
            <w:r w:rsidRPr="001E2591">
              <w:rPr>
                <w:rFonts w:ascii="Calibri" w:hAnsi="Calibri" w:cs="Arial"/>
                <w:sz w:val="22"/>
                <w:szCs w:val="22"/>
              </w:rPr>
              <w:t>Primijeniti timski rad u sportu</w:t>
            </w:r>
          </w:p>
          <w:p w14:paraId="55EA5DBE" w14:textId="77777777" w:rsidR="00FA5F73" w:rsidRPr="001E2591" w:rsidRDefault="00FA5F73" w:rsidP="007564DF">
            <w:pPr>
              <w:pStyle w:val="Default"/>
              <w:numPr>
                <w:ilvl w:val="0"/>
                <w:numId w:val="9"/>
              </w:numPr>
              <w:spacing w:line="276" w:lineRule="auto"/>
              <w:ind w:left="228" w:hanging="208"/>
              <w:rPr>
                <w:rFonts w:ascii="Calibri" w:hAnsi="Calibri" w:cs="Arial"/>
                <w:sz w:val="22"/>
                <w:szCs w:val="22"/>
              </w:rPr>
            </w:pPr>
            <w:r w:rsidRPr="001E2591">
              <w:rPr>
                <w:rFonts w:ascii="Calibri" w:hAnsi="Calibri" w:cs="Arial"/>
                <w:sz w:val="22"/>
                <w:szCs w:val="22"/>
              </w:rPr>
              <w:t>Rješavanje problema na prihvatljiv način kroz komunikaciju</w:t>
            </w:r>
          </w:p>
        </w:tc>
        <w:tc>
          <w:tcPr>
            <w:tcW w:w="1134" w:type="dxa"/>
            <w:tcBorders>
              <w:top w:val="single" w:sz="4" w:space="0" w:color="000000"/>
              <w:left w:val="single" w:sz="4" w:space="0" w:color="000000"/>
              <w:bottom w:val="single" w:sz="4" w:space="0" w:color="000000"/>
              <w:right w:val="single" w:sz="4" w:space="0" w:color="000000"/>
            </w:tcBorders>
          </w:tcPr>
          <w:p w14:paraId="55EA5DBF" w14:textId="77777777" w:rsidR="00FA5F73" w:rsidRPr="001E2591" w:rsidRDefault="00FA5F73" w:rsidP="00D971D9">
            <w:pPr>
              <w:spacing w:after="0" w:line="240" w:lineRule="auto"/>
              <w:rPr>
                <w:rFonts w:eastAsia="Times New Roman"/>
              </w:rPr>
            </w:pPr>
            <w:r>
              <w:t>2/2018</w:t>
            </w:r>
            <w:r w:rsidRPr="001E2591">
              <w:t>.</w:t>
            </w:r>
          </w:p>
        </w:tc>
        <w:tc>
          <w:tcPr>
            <w:tcW w:w="851" w:type="dxa"/>
            <w:tcBorders>
              <w:top w:val="single" w:sz="4" w:space="0" w:color="000000"/>
              <w:left w:val="single" w:sz="4" w:space="0" w:color="000000"/>
              <w:bottom w:val="single" w:sz="4" w:space="0" w:color="000000"/>
              <w:right w:val="single" w:sz="4" w:space="0" w:color="000000"/>
            </w:tcBorders>
          </w:tcPr>
          <w:p w14:paraId="55EA5DC0" w14:textId="77777777" w:rsidR="00FA5F73" w:rsidRPr="001E2591" w:rsidRDefault="00FA5F73" w:rsidP="00D971D9">
            <w:pPr>
              <w:spacing w:after="0" w:line="240" w:lineRule="auto"/>
              <w:rPr>
                <w:rFonts w:eastAsia="Times New Roman"/>
              </w:rPr>
            </w:pPr>
            <w:r w:rsidRPr="001E2591">
              <w:t>1</w:t>
            </w:r>
          </w:p>
        </w:tc>
      </w:tr>
      <w:tr w:rsidR="00FA5F73" w:rsidRPr="00657B48" w14:paraId="55EA5DC8" w14:textId="77777777" w:rsidTr="00D971D9">
        <w:trPr>
          <w:trHeight w:val="222"/>
        </w:trPr>
        <w:tc>
          <w:tcPr>
            <w:tcW w:w="2438" w:type="dxa"/>
            <w:tcBorders>
              <w:top w:val="single" w:sz="4" w:space="0" w:color="000000"/>
              <w:left w:val="single" w:sz="4" w:space="0" w:color="000000"/>
              <w:bottom w:val="single" w:sz="4" w:space="0" w:color="000000"/>
              <w:right w:val="single" w:sz="4" w:space="0" w:color="000000"/>
            </w:tcBorders>
          </w:tcPr>
          <w:p w14:paraId="55EA5DC2" w14:textId="77777777" w:rsidR="00FA5F73" w:rsidRPr="001804CC" w:rsidDel="00A74253" w:rsidRDefault="00FA5F73" w:rsidP="00D971D9">
            <w:pPr>
              <w:spacing w:after="0" w:line="240" w:lineRule="auto"/>
              <w:ind w:left="34"/>
              <w:rPr>
                <w:rFonts w:cs="Arial"/>
                <w:b/>
                <w:color w:val="002060"/>
              </w:rPr>
            </w:pPr>
            <w:r w:rsidRPr="001804CC">
              <w:rPr>
                <w:rFonts w:cs="Arial"/>
                <w:b/>
                <w:color w:val="5B9BD5" w:themeColor="accent1"/>
              </w:rPr>
              <w:t>ENGLESKI JEZIK</w:t>
            </w:r>
          </w:p>
        </w:tc>
        <w:tc>
          <w:tcPr>
            <w:tcW w:w="2721" w:type="dxa"/>
            <w:tcBorders>
              <w:top w:val="single" w:sz="4" w:space="0" w:color="000000"/>
              <w:left w:val="single" w:sz="4" w:space="0" w:color="000000"/>
              <w:bottom w:val="single" w:sz="4" w:space="0" w:color="000000"/>
              <w:right w:val="single" w:sz="4" w:space="0" w:color="000000"/>
            </w:tcBorders>
          </w:tcPr>
          <w:p w14:paraId="55EA5DC3" w14:textId="77777777" w:rsidR="00FA5F73" w:rsidRPr="001E2591" w:rsidDel="00A74253" w:rsidRDefault="00FA5F73" w:rsidP="007564DF">
            <w:pPr>
              <w:pStyle w:val="Default"/>
              <w:numPr>
                <w:ilvl w:val="0"/>
                <w:numId w:val="5"/>
              </w:numPr>
              <w:spacing w:line="256" w:lineRule="auto"/>
              <w:ind w:left="318" w:hanging="142"/>
              <w:rPr>
                <w:rFonts w:ascii="Calibri" w:hAnsi="Calibri" w:cs="Arial"/>
                <w:sz w:val="22"/>
                <w:szCs w:val="22"/>
              </w:rPr>
            </w:pPr>
          </w:p>
        </w:tc>
        <w:tc>
          <w:tcPr>
            <w:tcW w:w="1304" w:type="dxa"/>
            <w:tcBorders>
              <w:top w:val="single" w:sz="4" w:space="0" w:color="000000"/>
              <w:left w:val="single" w:sz="4" w:space="0" w:color="000000"/>
              <w:bottom w:val="single" w:sz="4" w:space="0" w:color="000000"/>
              <w:right w:val="single" w:sz="4" w:space="0" w:color="000000"/>
            </w:tcBorders>
          </w:tcPr>
          <w:p w14:paraId="55EA5DC4" w14:textId="77777777" w:rsidR="00FA5F73" w:rsidRPr="001E2591" w:rsidDel="00A74253" w:rsidRDefault="00FA5F73" w:rsidP="00D971D9">
            <w:pPr>
              <w:spacing w:after="0" w:line="240" w:lineRule="auto"/>
              <w:rPr>
                <w:rFonts w:eastAsia="Times New Roman"/>
              </w:rPr>
            </w:pPr>
          </w:p>
        </w:tc>
        <w:tc>
          <w:tcPr>
            <w:tcW w:w="6148" w:type="dxa"/>
            <w:tcBorders>
              <w:top w:val="single" w:sz="4" w:space="0" w:color="000000"/>
              <w:left w:val="single" w:sz="4" w:space="0" w:color="000000"/>
              <w:bottom w:val="single" w:sz="4" w:space="0" w:color="000000"/>
              <w:right w:val="single" w:sz="4" w:space="0" w:color="000000"/>
            </w:tcBorders>
          </w:tcPr>
          <w:p w14:paraId="55EA5DC5" w14:textId="77777777" w:rsidR="00FA5F73" w:rsidRPr="001E2591" w:rsidDel="00A74253" w:rsidRDefault="00FA5F73" w:rsidP="00D971D9">
            <w:pPr>
              <w:pStyle w:val="Default"/>
              <w:spacing w:line="276" w:lineRule="auto"/>
              <w:ind w:left="228"/>
              <w:rPr>
                <w:rFonts w:ascii="Calibri" w:hAnsi="Calibri"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55EA5DC6" w14:textId="77777777" w:rsidR="00FA5F73" w:rsidRPr="001E2591" w:rsidDel="00A74253" w:rsidRDefault="00FA5F73" w:rsidP="00D971D9">
            <w:pPr>
              <w:spacing w:after="0" w:line="240" w:lineRule="auto"/>
              <w:rPr>
                <w:rFonts w:eastAsia="Times New Roman"/>
              </w:rPr>
            </w:pPr>
          </w:p>
        </w:tc>
        <w:tc>
          <w:tcPr>
            <w:tcW w:w="851" w:type="dxa"/>
            <w:tcBorders>
              <w:top w:val="single" w:sz="4" w:space="0" w:color="000000"/>
              <w:left w:val="single" w:sz="4" w:space="0" w:color="000000"/>
              <w:bottom w:val="single" w:sz="4" w:space="0" w:color="000000"/>
              <w:right w:val="single" w:sz="4" w:space="0" w:color="000000"/>
            </w:tcBorders>
          </w:tcPr>
          <w:p w14:paraId="55EA5DC7" w14:textId="77777777" w:rsidR="00FA5F73" w:rsidRPr="001E2591" w:rsidDel="00A74253" w:rsidRDefault="00FA5F73" w:rsidP="00D971D9">
            <w:pPr>
              <w:spacing w:after="0" w:line="240" w:lineRule="auto"/>
              <w:rPr>
                <w:rFonts w:eastAsia="Times New Roman"/>
              </w:rPr>
            </w:pPr>
          </w:p>
        </w:tc>
      </w:tr>
      <w:tr w:rsidR="00FA5F73" w:rsidRPr="00657B48" w14:paraId="55EA5DD5" w14:textId="77777777" w:rsidTr="00D971D9">
        <w:trPr>
          <w:trHeight w:val="2202"/>
        </w:trPr>
        <w:tc>
          <w:tcPr>
            <w:tcW w:w="2438" w:type="dxa"/>
            <w:tcBorders>
              <w:top w:val="single" w:sz="4" w:space="0" w:color="000000"/>
              <w:left w:val="single" w:sz="4" w:space="0" w:color="000000"/>
              <w:bottom w:val="single" w:sz="4" w:space="0" w:color="000000"/>
              <w:right w:val="single" w:sz="4" w:space="0" w:color="000000"/>
            </w:tcBorders>
          </w:tcPr>
          <w:p w14:paraId="55EA5DC9" w14:textId="77777777" w:rsidR="00FA5F73" w:rsidRPr="00116CC1" w:rsidRDefault="00FA5F73" w:rsidP="00D971D9">
            <w:pPr>
              <w:spacing w:after="0" w:line="240" w:lineRule="auto"/>
              <w:ind w:left="34" w:hanging="1"/>
              <w:rPr>
                <w:rFonts w:cs="Arial"/>
                <w:b/>
              </w:rPr>
            </w:pPr>
            <w:r w:rsidRPr="00116CC1">
              <w:rPr>
                <w:rFonts w:cs="Arial"/>
                <w:b/>
              </w:rPr>
              <w:t xml:space="preserve">Free time </w:t>
            </w:r>
          </w:p>
          <w:p w14:paraId="55EA5DCA" w14:textId="77777777" w:rsidR="00FA5F73" w:rsidRPr="00116CC1" w:rsidRDefault="00FA5F73" w:rsidP="00D971D9">
            <w:pPr>
              <w:spacing w:after="0" w:line="240" w:lineRule="auto"/>
              <w:ind w:left="34" w:hanging="1"/>
              <w:rPr>
                <w:rFonts w:cs="Arial"/>
                <w:color w:val="002060"/>
              </w:rPr>
            </w:pPr>
          </w:p>
          <w:p w14:paraId="55EA5DCB" w14:textId="77777777" w:rsidR="00FA5F73" w:rsidRPr="0044036E" w:rsidDel="00A74253" w:rsidRDefault="00FA5F73" w:rsidP="00D971D9">
            <w:pPr>
              <w:spacing w:after="0" w:line="240" w:lineRule="auto"/>
              <w:ind w:left="34" w:hanging="1"/>
              <w:rPr>
                <w:b/>
                <w:color w:val="1F497D"/>
              </w:rPr>
            </w:pPr>
            <w:r w:rsidRPr="006E5A45">
              <w:rPr>
                <w:rFonts w:cs="Arial"/>
              </w:rPr>
              <w:t>Kako provodim slobodno vrijeme</w:t>
            </w:r>
          </w:p>
        </w:tc>
        <w:tc>
          <w:tcPr>
            <w:tcW w:w="2721" w:type="dxa"/>
            <w:tcBorders>
              <w:top w:val="single" w:sz="4" w:space="0" w:color="000000"/>
              <w:left w:val="single" w:sz="4" w:space="0" w:color="000000"/>
              <w:bottom w:val="single" w:sz="4" w:space="0" w:color="000000"/>
              <w:right w:val="single" w:sz="4" w:space="0" w:color="000000"/>
            </w:tcBorders>
            <w:vAlign w:val="center"/>
          </w:tcPr>
          <w:p w14:paraId="55EA5DCC" w14:textId="77777777" w:rsidR="00FA5F73" w:rsidRPr="007C1D1F" w:rsidRDefault="00FA5F73" w:rsidP="007564DF">
            <w:pPr>
              <w:numPr>
                <w:ilvl w:val="0"/>
                <w:numId w:val="9"/>
              </w:numPr>
              <w:autoSpaceDE w:val="0"/>
              <w:autoSpaceDN w:val="0"/>
              <w:adjustRightInd w:val="0"/>
              <w:spacing w:after="0" w:line="276" w:lineRule="auto"/>
              <w:ind w:left="318" w:hanging="142"/>
              <w:rPr>
                <w:rFonts w:cs="Arial"/>
              </w:rPr>
            </w:pPr>
            <w:r w:rsidRPr="00116CC1">
              <w:rPr>
                <w:rFonts w:eastAsia="Times New Roman" w:cs="Arial"/>
                <w:color w:val="000000"/>
              </w:rPr>
              <w:t xml:space="preserve"> Isticanje važnosti sporta i slobodnih aktivnosti u razvoju pojedinca</w:t>
            </w:r>
          </w:p>
          <w:p w14:paraId="55EA5DCD" w14:textId="77777777" w:rsidR="00FA5F73" w:rsidRPr="001804CC" w:rsidDel="00A74253" w:rsidRDefault="00FA5F73" w:rsidP="007564DF">
            <w:pPr>
              <w:numPr>
                <w:ilvl w:val="0"/>
                <w:numId w:val="9"/>
              </w:numPr>
              <w:autoSpaceDE w:val="0"/>
              <w:autoSpaceDN w:val="0"/>
              <w:adjustRightInd w:val="0"/>
              <w:spacing w:after="0" w:line="276" w:lineRule="auto"/>
              <w:ind w:left="318" w:hanging="142"/>
              <w:rPr>
                <w:rFonts w:cs="Arial"/>
              </w:rPr>
            </w:pPr>
            <w:r w:rsidRPr="00726724">
              <w:rPr>
                <w:rFonts w:cs="Arial"/>
              </w:rPr>
              <w:t>Društveno prihvatljiva komunikacija u razredu, školi i lokalnoj zajednici</w:t>
            </w:r>
          </w:p>
        </w:tc>
        <w:tc>
          <w:tcPr>
            <w:tcW w:w="1304" w:type="dxa"/>
            <w:tcBorders>
              <w:top w:val="single" w:sz="4" w:space="0" w:color="000000"/>
              <w:left w:val="single" w:sz="4" w:space="0" w:color="000000"/>
              <w:bottom w:val="single" w:sz="4" w:space="0" w:color="000000"/>
              <w:right w:val="single" w:sz="4" w:space="0" w:color="000000"/>
            </w:tcBorders>
            <w:vAlign w:val="center"/>
          </w:tcPr>
          <w:p w14:paraId="55EA5DCE" w14:textId="77777777" w:rsidR="00FA5F73" w:rsidRPr="001804CC" w:rsidDel="00A74253" w:rsidRDefault="00FA5F73" w:rsidP="00D971D9">
            <w:pPr>
              <w:spacing w:after="0" w:line="240" w:lineRule="auto"/>
            </w:pPr>
            <w:r>
              <w:t>TZK</w:t>
            </w:r>
          </w:p>
        </w:tc>
        <w:tc>
          <w:tcPr>
            <w:tcW w:w="6148" w:type="dxa"/>
            <w:tcBorders>
              <w:top w:val="single" w:sz="4" w:space="0" w:color="000000"/>
              <w:left w:val="single" w:sz="4" w:space="0" w:color="000000"/>
              <w:bottom w:val="single" w:sz="4" w:space="0" w:color="000000"/>
              <w:right w:val="single" w:sz="4" w:space="0" w:color="000000"/>
            </w:tcBorders>
            <w:vAlign w:val="center"/>
          </w:tcPr>
          <w:p w14:paraId="55EA5DCF" w14:textId="77777777" w:rsidR="00FA5F73" w:rsidRPr="00116CC1" w:rsidRDefault="00FA5F73" w:rsidP="007564DF">
            <w:pPr>
              <w:numPr>
                <w:ilvl w:val="0"/>
                <w:numId w:val="9"/>
              </w:numPr>
              <w:autoSpaceDE w:val="0"/>
              <w:autoSpaceDN w:val="0"/>
              <w:adjustRightInd w:val="0"/>
              <w:spacing w:after="0" w:line="276" w:lineRule="auto"/>
              <w:ind w:left="228" w:hanging="208"/>
              <w:rPr>
                <w:rFonts w:eastAsia="Times New Roman" w:cs="Arial"/>
                <w:color w:val="000000"/>
              </w:rPr>
            </w:pPr>
            <w:r w:rsidRPr="00116CC1">
              <w:rPr>
                <w:rFonts w:eastAsia="Times New Roman" w:cs="Arial"/>
                <w:color w:val="000000"/>
              </w:rPr>
              <w:t>Nabraja slobodne aktivnosti, izražava sviđanje ili nesviđanje</w:t>
            </w:r>
          </w:p>
          <w:p w14:paraId="55EA5DD0" w14:textId="77777777" w:rsidR="00FA5F73" w:rsidRPr="001804CC" w:rsidRDefault="00FA5F73" w:rsidP="007564DF">
            <w:pPr>
              <w:numPr>
                <w:ilvl w:val="0"/>
                <w:numId w:val="9"/>
              </w:numPr>
              <w:autoSpaceDE w:val="0"/>
              <w:autoSpaceDN w:val="0"/>
              <w:adjustRightInd w:val="0"/>
              <w:spacing w:after="0" w:line="276" w:lineRule="auto"/>
              <w:ind w:left="228" w:hanging="208"/>
              <w:rPr>
                <w:rFonts w:ascii="Calibri" w:hAnsi="Calibri" w:cs="Arial"/>
              </w:rPr>
            </w:pPr>
            <w:r w:rsidRPr="00116CC1">
              <w:rPr>
                <w:rFonts w:eastAsia="Times New Roman" w:cs="Arial"/>
                <w:color w:val="000000"/>
              </w:rPr>
              <w:t>pokazati spremnost na suradnju s drugima u zajedničkim aktivnostima</w:t>
            </w:r>
          </w:p>
          <w:p w14:paraId="55EA5DD1" w14:textId="77777777" w:rsidR="00FA5F73" w:rsidRPr="001E2591" w:rsidDel="00A74253" w:rsidRDefault="00FA5F73" w:rsidP="007564DF">
            <w:pPr>
              <w:numPr>
                <w:ilvl w:val="0"/>
                <w:numId w:val="9"/>
              </w:numPr>
              <w:autoSpaceDE w:val="0"/>
              <w:autoSpaceDN w:val="0"/>
              <w:adjustRightInd w:val="0"/>
              <w:spacing w:after="0" w:line="276" w:lineRule="auto"/>
              <w:ind w:left="228" w:hanging="208"/>
              <w:rPr>
                <w:rFonts w:ascii="Calibri" w:hAnsi="Calibri" w:cs="Arial"/>
              </w:rPr>
            </w:pPr>
            <w:r w:rsidRPr="00116CC1">
              <w:rPr>
                <w:rFonts w:eastAsia="Times New Roman" w:cs="Arial"/>
                <w:color w:val="000000"/>
              </w:rPr>
              <w:t>poznavati svoje sposobnosti, opisati u čemu se sastoje i potkrijepiti ih primjerima iz vlastitog iskustva u školi, obitelji i društvenoj zajednici</w:t>
            </w:r>
          </w:p>
        </w:tc>
        <w:tc>
          <w:tcPr>
            <w:tcW w:w="1134" w:type="dxa"/>
            <w:tcBorders>
              <w:top w:val="single" w:sz="4" w:space="0" w:color="000000"/>
              <w:left w:val="single" w:sz="4" w:space="0" w:color="000000"/>
              <w:bottom w:val="single" w:sz="4" w:space="0" w:color="000000"/>
              <w:right w:val="single" w:sz="4" w:space="0" w:color="000000"/>
            </w:tcBorders>
            <w:vAlign w:val="center"/>
          </w:tcPr>
          <w:p w14:paraId="55EA5DD2" w14:textId="77777777" w:rsidR="00FA5F73" w:rsidRPr="00116CC1" w:rsidRDefault="00FA5F73" w:rsidP="00D971D9">
            <w:pPr>
              <w:spacing w:after="0" w:line="240" w:lineRule="auto"/>
            </w:pPr>
            <w:r w:rsidRPr="00116CC1">
              <w:t>5./</w:t>
            </w:r>
          </w:p>
          <w:p w14:paraId="55EA5DD3" w14:textId="77777777" w:rsidR="00FA5F73" w:rsidRPr="001E2591" w:rsidDel="00A74253" w:rsidRDefault="00FA5F73" w:rsidP="00D971D9">
            <w:pPr>
              <w:spacing w:after="0" w:line="240" w:lineRule="auto"/>
              <w:rPr>
                <w:rFonts w:eastAsia="Times New Roman"/>
              </w:rPr>
            </w:pPr>
            <w:r>
              <w:t>2018</w:t>
            </w:r>
            <w:r w:rsidRPr="00116CC1">
              <w:t>.</w:t>
            </w:r>
          </w:p>
        </w:tc>
        <w:tc>
          <w:tcPr>
            <w:tcW w:w="851" w:type="dxa"/>
            <w:tcBorders>
              <w:top w:val="single" w:sz="4" w:space="0" w:color="000000"/>
              <w:left w:val="single" w:sz="4" w:space="0" w:color="000000"/>
              <w:bottom w:val="single" w:sz="4" w:space="0" w:color="000000"/>
              <w:right w:val="single" w:sz="4" w:space="0" w:color="000000"/>
            </w:tcBorders>
            <w:vAlign w:val="center"/>
          </w:tcPr>
          <w:p w14:paraId="55EA5DD4" w14:textId="77777777" w:rsidR="00FA5F73" w:rsidRPr="001E2591" w:rsidDel="00A74253" w:rsidRDefault="00FA5F73" w:rsidP="00D971D9">
            <w:pPr>
              <w:spacing w:after="0" w:line="240" w:lineRule="auto"/>
              <w:rPr>
                <w:rFonts w:eastAsia="Times New Roman"/>
              </w:rPr>
            </w:pPr>
            <w:r>
              <w:rPr>
                <w:rFonts w:eastAsia="Times New Roman"/>
              </w:rPr>
              <w:t>1</w:t>
            </w:r>
          </w:p>
        </w:tc>
      </w:tr>
      <w:tr w:rsidR="00FA5F73" w:rsidRPr="00657B48" w14:paraId="55EA5DDC" w14:textId="77777777" w:rsidTr="00D971D9">
        <w:trPr>
          <w:trHeight w:val="102"/>
        </w:trPr>
        <w:tc>
          <w:tcPr>
            <w:tcW w:w="2438" w:type="dxa"/>
            <w:tcBorders>
              <w:top w:val="single" w:sz="4" w:space="0" w:color="000000"/>
              <w:left w:val="single" w:sz="4" w:space="0" w:color="000000"/>
              <w:bottom w:val="single" w:sz="4" w:space="0" w:color="000000"/>
              <w:right w:val="single" w:sz="4" w:space="0" w:color="000000"/>
            </w:tcBorders>
          </w:tcPr>
          <w:p w14:paraId="55EA5DD6" w14:textId="77777777" w:rsidR="00FA5F73" w:rsidRPr="001804CC" w:rsidRDefault="00FA5F73" w:rsidP="00D971D9">
            <w:pPr>
              <w:spacing w:after="0"/>
              <w:rPr>
                <w:b/>
                <w:color w:val="1F497D"/>
              </w:rPr>
            </w:pPr>
            <w:r w:rsidRPr="001804CC">
              <w:rPr>
                <w:b/>
                <w:color w:val="5B9BD5" w:themeColor="accent1"/>
              </w:rPr>
              <w:t>INFORMATIKA</w:t>
            </w:r>
          </w:p>
        </w:tc>
        <w:tc>
          <w:tcPr>
            <w:tcW w:w="2721" w:type="dxa"/>
            <w:tcBorders>
              <w:top w:val="single" w:sz="4" w:space="0" w:color="000000"/>
              <w:left w:val="single" w:sz="4" w:space="0" w:color="000000"/>
              <w:bottom w:val="single" w:sz="4" w:space="0" w:color="000000"/>
              <w:right w:val="single" w:sz="4" w:space="0" w:color="000000"/>
            </w:tcBorders>
            <w:vAlign w:val="center"/>
          </w:tcPr>
          <w:p w14:paraId="55EA5DD7" w14:textId="77777777" w:rsidR="00FA5F73" w:rsidRPr="00116CC1" w:rsidRDefault="00FA5F73" w:rsidP="00D971D9">
            <w:pPr>
              <w:pStyle w:val="Bezproreda"/>
            </w:pPr>
          </w:p>
        </w:tc>
        <w:tc>
          <w:tcPr>
            <w:tcW w:w="1304" w:type="dxa"/>
            <w:tcBorders>
              <w:top w:val="single" w:sz="4" w:space="0" w:color="000000"/>
              <w:left w:val="single" w:sz="4" w:space="0" w:color="000000"/>
              <w:bottom w:val="single" w:sz="4" w:space="0" w:color="000000"/>
              <w:right w:val="single" w:sz="4" w:space="0" w:color="000000"/>
            </w:tcBorders>
            <w:vAlign w:val="center"/>
          </w:tcPr>
          <w:p w14:paraId="55EA5DD8" w14:textId="77777777" w:rsidR="00FA5F73" w:rsidRDefault="00FA5F73" w:rsidP="00D971D9">
            <w:pPr>
              <w:pStyle w:val="Bezproreda"/>
            </w:pPr>
          </w:p>
        </w:tc>
        <w:tc>
          <w:tcPr>
            <w:tcW w:w="6148" w:type="dxa"/>
            <w:tcBorders>
              <w:top w:val="single" w:sz="4" w:space="0" w:color="000000"/>
              <w:left w:val="single" w:sz="4" w:space="0" w:color="000000"/>
              <w:bottom w:val="single" w:sz="4" w:space="0" w:color="000000"/>
              <w:right w:val="single" w:sz="4" w:space="0" w:color="000000"/>
            </w:tcBorders>
            <w:vAlign w:val="center"/>
          </w:tcPr>
          <w:p w14:paraId="55EA5DD9" w14:textId="77777777" w:rsidR="00FA5F73" w:rsidRPr="00116CC1" w:rsidRDefault="00FA5F73" w:rsidP="00D971D9">
            <w:pPr>
              <w:pStyle w:val="Bezproreda"/>
            </w:pPr>
          </w:p>
        </w:tc>
        <w:tc>
          <w:tcPr>
            <w:tcW w:w="1134" w:type="dxa"/>
            <w:tcBorders>
              <w:top w:val="single" w:sz="4" w:space="0" w:color="000000"/>
              <w:left w:val="single" w:sz="4" w:space="0" w:color="000000"/>
              <w:bottom w:val="single" w:sz="4" w:space="0" w:color="000000"/>
              <w:right w:val="single" w:sz="4" w:space="0" w:color="000000"/>
            </w:tcBorders>
            <w:vAlign w:val="center"/>
          </w:tcPr>
          <w:p w14:paraId="55EA5DDA" w14:textId="77777777" w:rsidR="00FA5F73" w:rsidRPr="00116CC1" w:rsidRDefault="00FA5F73" w:rsidP="00D971D9">
            <w:pPr>
              <w:pStyle w:val="Bezproreda"/>
            </w:pPr>
          </w:p>
        </w:tc>
        <w:tc>
          <w:tcPr>
            <w:tcW w:w="851" w:type="dxa"/>
            <w:tcBorders>
              <w:top w:val="single" w:sz="4" w:space="0" w:color="000000"/>
              <w:left w:val="single" w:sz="4" w:space="0" w:color="000000"/>
              <w:bottom w:val="single" w:sz="4" w:space="0" w:color="000000"/>
              <w:right w:val="single" w:sz="4" w:space="0" w:color="000000"/>
            </w:tcBorders>
            <w:vAlign w:val="center"/>
          </w:tcPr>
          <w:p w14:paraId="55EA5DDB" w14:textId="77777777" w:rsidR="00FA5F73" w:rsidRDefault="00FA5F73" w:rsidP="00D971D9">
            <w:pPr>
              <w:pStyle w:val="Bezproreda"/>
            </w:pPr>
          </w:p>
        </w:tc>
      </w:tr>
      <w:tr w:rsidR="00FA5F73" w:rsidRPr="00657B48" w14:paraId="55EA5DE8" w14:textId="77777777" w:rsidTr="00D971D9">
        <w:trPr>
          <w:trHeight w:val="102"/>
        </w:trPr>
        <w:tc>
          <w:tcPr>
            <w:tcW w:w="2438" w:type="dxa"/>
            <w:tcBorders>
              <w:top w:val="single" w:sz="4" w:space="0" w:color="000000"/>
              <w:left w:val="single" w:sz="4" w:space="0" w:color="000000"/>
              <w:bottom w:val="single" w:sz="4" w:space="0" w:color="000000"/>
              <w:right w:val="single" w:sz="4" w:space="0" w:color="000000"/>
            </w:tcBorders>
          </w:tcPr>
          <w:p w14:paraId="55EA5DDD" w14:textId="77777777" w:rsidR="00FA5F73" w:rsidRDefault="00FA5F73" w:rsidP="00D971D9">
            <w:pPr>
              <w:spacing w:after="0"/>
              <w:rPr>
                <w:b/>
                <w:color w:val="1F497D"/>
              </w:rPr>
            </w:pPr>
            <w:r>
              <w:rPr>
                <w:b/>
              </w:rPr>
              <w:t>Elektroničko nasilje</w:t>
            </w:r>
          </w:p>
        </w:tc>
        <w:tc>
          <w:tcPr>
            <w:tcW w:w="2721" w:type="dxa"/>
            <w:tcBorders>
              <w:top w:val="single" w:sz="4" w:space="0" w:color="000000"/>
              <w:left w:val="single" w:sz="4" w:space="0" w:color="000000"/>
              <w:bottom w:val="single" w:sz="4" w:space="0" w:color="000000"/>
              <w:right w:val="single" w:sz="4" w:space="0" w:color="000000"/>
            </w:tcBorders>
          </w:tcPr>
          <w:p w14:paraId="55EA5DDE" w14:textId="77777777" w:rsidR="00FA5F73" w:rsidRDefault="00FA5F73" w:rsidP="00D971D9">
            <w:pPr>
              <w:spacing w:after="0"/>
              <w:rPr>
                <w:i/>
              </w:rPr>
            </w:pPr>
            <w:r>
              <w:rPr>
                <w:i/>
              </w:rPr>
              <w:t>Sigurnost na internetu</w:t>
            </w:r>
          </w:p>
          <w:p w14:paraId="55EA5DDF" w14:textId="77777777" w:rsidR="00FA5F73" w:rsidRDefault="00FA5F73" w:rsidP="00D971D9">
            <w:pPr>
              <w:spacing w:after="0"/>
            </w:pPr>
            <w:r>
              <w:t xml:space="preserve">-Cyberbullying – elektroničko nasilje </w:t>
            </w:r>
          </w:p>
          <w:p w14:paraId="55EA5DE0" w14:textId="77777777" w:rsidR="00FA5F73" w:rsidRPr="001804CC" w:rsidRDefault="00FA5F73" w:rsidP="00D971D9">
            <w:pPr>
              <w:spacing w:after="0"/>
            </w:pPr>
            <w:r>
              <w:t xml:space="preserve">-oblici elektroničkog nasilja </w:t>
            </w:r>
          </w:p>
        </w:tc>
        <w:tc>
          <w:tcPr>
            <w:tcW w:w="1304" w:type="dxa"/>
            <w:tcBorders>
              <w:top w:val="single" w:sz="4" w:space="0" w:color="000000"/>
              <w:left w:val="single" w:sz="4" w:space="0" w:color="000000"/>
              <w:bottom w:val="single" w:sz="4" w:space="0" w:color="000000"/>
              <w:right w:val="single" w:sz="4" w:space="0" w:color="000000"/>
            </w:tcBorders>
          </w:tcPr>
          <w:p w14:paraId="55EA5DE1" w14:textId="77777777" w:rsidR="00FA5F73" w:rsidRDefault="00FA5F73" w:rsidP="00D971D9">
            <w:pPr>
              <w:spacing w:after="0" w:line="240" w:lineRule="auto"/>
            </w:pPr>
            <w:r>
              <w:t xml:space="preserve">SRO. Engleski jezik, </w:t>
            </w:r>
            <w:r>
              <w:lastRenderedPageBreak/>
              <w:t>hrvatski jezik</w:t>
            </w:r>
          </w:p>
        </w:tc>
        <w:tc>
          <w:tcPr>
            <w:tcW w:w="6148" w:type="dxa"/>
            <w:tcBorders>
              <w:top w:val="single" w:sz="4" w:space="0" w:color="000000"/>
              <w:left w:val="single" w:sz="4" w:space="0" w:color="000000"/>
              <w:bottom w:val="single" w:sz="4" w:space="0" w:color="000000"/>
              <w:right w:val="single" w:sz="4" w:space="0" w:color="000000"/>
            </w:tcBorders>
          </w:tcPr>
          <w:p w14:paraId="55EA5DE2" w14:textId="77777777" w:rsidR="00FA5F73" w:rsidRDefault="00FA5F73" w:rsidP="00D971D9">
            <w:pPr>
              <w:spacing w:after="0" w:line="240" w:lineRule="auto"/>
            </w:pPr>
            <w:r>
              <w:lastRenderedPageBreak/>
              <w:t>– uočiti neke ključne sličnosti i razlike između klasičnoga nasilja i elektroničkoga nasilja</w:t>
            </w:r>
          </w:p>
          <w:p w14:paraId="55EA5DE3" w14:textId="77777777" w:rsidR="00FA5F73" w:rsidRDefault="00FA5F73" w:rsidP="00D971D9">
            <w:pPr>
              <w:spacing w:after="0" w:line="240" w:lineRule="auto"/>
            </w:pPr>
            <w:r>
              <w:t>– prepoznati vrste i oblike elektroničkoga nasilja</w:t>
            </w:r>
          </w:p>
          <w:p w14:paraId="55EA5DE4" w14:textId="77777777" w:rsidR="00FA5F73" w:rsidRDefault="00FA5F73" w:rsidP="00D971D9">
            <w:pPr>
              <w:spacing w:after="0" w:line="240" w:lineRule="auto"/>
            </w:pPr>
            <w:r>
              <w:t>– navesti primjere elektroničkoga nasilja iz vlastita</w:t>
            </w:r>
          </w:p>
          <w:p w14:paraId="55EA5DE5" w14:textId="77777777" w:rsidR="00FA5F73" w:rsidRPr="001804CC" w:rsidRDefault="00FA5F73" w:rsidP="00D971D9">
            <w:pPr>
              <w:spacing w:after="0" w:line="240" w:lineRule="auto"/>
            </w:pPr>
            <w:r>
              <w:lastRenderedPageBreak/>
              <w:t>života ili okruženja</w:t>
            </w:r>
          </w:p>
        </w:tc>
        <w:tc>
          <w:tcPr>
            <w:tcW w:w="1134" w:type="dxa"/>
            <w:tcBorders>
              <w:top w:val="single" w:sz="4" w:space="0" w:color="000000"/>
              <w:left w:val="single" w:sz="4" w:space="0" w:color="000000"/>
              <w:bottom w:val="single" w:sz="4" w:space="0" w:color="000000"/>
              <w:right w:val="single" w:sz="4" w:space="0" w:color="000000"/>
            </w:tcBorders>
            <w:vAlign w:val="center"/>
          </w:tcPr>
          <w:p w14:paraId="55EA5DE6" w14:textId="77777777" w:rsidR="00FA5F73" w:rsidRPr="001804CC" w:rsidRDefault="00FA5F73" w:rsidP="00D971D9">
            <w:pPr>
              <w:spacing w:after="0" w:line="240" w:lineRule="auto"/>
              <w:rPr>
                <w:highlight w:val="yellow"/>
              </w:rPr>
            </w:pPr>
            <w:r w:rsidRPr="007C1D1F">
              <w:lastRenderedPageBreak/>
              <w:t>2./201</w:t>
            </w:r>
            <w:r w:rsidRPr="001804CC">
              <w:t>8</w:t>
            </w:r>
            <w:r w:rsidRPr="007C1D1F">
              <w:t>.</w:t>
            </w:r>
          </w:p>
        </w:tc>
        <w:tc>
          <w:tcPr>
            <w:tcW w:w="851" w:type="dxa"/>
            <w:tcBorders>
              <w:top w:val="single" w:sz="4" w:space="0" w:color="000000"/>
              <w:left w:val="single" w:sz="4" w:space="0" w:color="000000"/>
              <w:bottom w:val="single" w:sz="4" w:space="0" w:color="000000"/>
              <w:right w:val="single" w:sz="4" w:space="0" w:color="000000"/>
            </w:tcBorders>
            <w:vAlign w:val="center"/>
          </w:tcPr>
          <w:p w14:paraId="55EA5DE7" w14:textId="77777777" w:rsidR="00FA5F73" w:rsidRDefault="00FA5F73" w:rsidP="00D971D9">
            <w:pPr>
              <w:spacing w:after="0" w:line="240" w:lineRule="auto"/>
              <w:rPr>
                <w:rFonts w:eastAsia="Times New Roman"/>
              </w:rPr>
            </w:pPr>
            <w:r>
              <w:rPr>
                <w:rFonts w:eastAsia="Times New Roman"/>
              </w:rPr>
              <w:t>1</w:t>
            </w:r>
          </w:p>
        </w:tc>
      </w:tr>
      <w:tr w:rsidR="00FA5F73" w:rsidRPr="00657B48" w14:paraId="55EA5DF0" w14:textId="77777777" w:rsidTr="00D971D9">
        <w:trPr>
          <w:trHeight w:val="102"/>
        </w:trPr>
        <w:tc>
          <w:tcPr>
            <w:tcW w:w="2438" w:type="dxa"/>
            <w:tcBorders>
              <w:top w:val="single" w:sz="4" w:space="0" w:color="000000"/>
              <w:left w:val="single" w:sz="4" w:space="0" w:color="000000"/>
              <w:bottom w:val="single" w:sz="4" w:space="0" w:color="000000"/>
              <w:right w:val="single" w:sz="4" w:space="0" w:color="000000"/>
            </w:tcBorders>
          </w:tcPr>
          <w:p w14:paraId="55EA5DE9" w14:textId="77777777" w:rsidR="00FA5F73" w:rsidRDefault="00FA5F73" w:rsidP="00D971D9">
            <w:pPr>
              <w:spacing w:after="0"/>
              <w:rPr>
                <w:b/>
              </w:rPr>
            </w:pPr>
            <w:r>
              <w:rPr>
                <w:b/>
              </w:rPr>
              <w:t>Samostalna izrada prezentacije</w:t>
            </w:r>
          </w:p>
        </w:tc>
        <w:tc>
          <w:tcPr>
            <w:tcW w:w="2721" w:type="dxa"/>
            <w:tcBorders>
              <w:top w:val="single" w:sz="4" w:space="0" w:color="000000"/>
              <w:left w:val="single" w:sz="4" w:space="0" w:color="000000"/>
              <w:bottom w:val="single" w:sz="4" w:space="0" w:color="000000"/>
              <w:right w:val="single" w:sz="4" w:space="0" w:color="000000"/>
            </w:tcBorders>
          </w:tcPr>
          <w:p w14:paraId="55EA5DEA" w14:textId="77777777" w:rsidR="00FA5F73" w:rsidRDefault="00FA5F73" w:rsidP="00D971D9">
            <w:pPr>
              <w:spacing w:after="0"/>
              <w:rPr>
                <w:i/>
              </w:rPr>
            </w:pPr>
            <w:r>
              <w:t>Izraditi prezentaciju i razviti samopouzdanja učenika prilikom javnog predstavljanja prezentacije</w:t>
            </w:r>
          </w:p>
        </w:tc>
        <w:tc>
          <w:tcPr>
            <w:tcW w:w="1304" w:type="dxa"/>
            <w:tcBorders>
              <w:top w:val="single" w:sz="4" w:space="0" w:color="000000"/>
              <w:left w:val="single" w:sz="4" w:space="0" w:color="000000"/>
              <w:bottom w:val="single" w:sz="4" w:space="0" w:color="000000"/>
              <w:right w:val="single" w:sz="4" w:space="0" w:color="000000"/>
            </w:tcBorders>
          </w:tcPr>
          <w:p w14:paraId="55EA5DEB" w14:textId="77777777" w:rsidR="00FA5F73" w:rsidRDefault="00FA5F73" w:rsidP="00D971D9">
            <w:pPr>
              <w:spacing w:after="0" w:line="240" w:lineRule="auto"/>
            </w:pPr>
            <w:r>
              <w:t>SRO, povijest, geografija</w:t>
            </w:r>
          </w:p>
        </w:tc>
        <w:tc>
          <w:tcPr>
            <w:tcW w:w="6148" w:type="dxa"/>
            <w:tcBorders>
              <w:top w:val="single" w:sz="4" w:space="0" w:color="000000"/>
              <w:left w:val="single" w:sz="4" w:space="0" w:color="000000"/>
              <w:bottom w:val="single" w:sz="4" w:space="0" w:color="000000"/>
              <w:right w:val="single" w:sz="4" w:space="0" w:color="000000"/>
            </w:tcBorders>
          </w:tcPr>
          <w:p w14:paraId="55EA5DEC" w14:textId="77777777" w:rsidR="00FA5F73" w:rsidRDefault="00FA5F73" w:rsidP="00D971D9">
            <w:pPr>
              <w:spacing w:after="0"/>
            </w:pPr>
            <w:r>
              <w:t xml:space="preserve">-učenici koriste komunikacijske i prezentacijske vještine u prilikom izlaganja, -uočavaju svoje komunikacijske i prezentacijske sposobnosti i koriste ih, </w:t>
            </w:r>
          </w:p>
          <w:p w14:paraId="55EA5DED" w14:textId="77777777" w:rsidR="00FA5F73" w:rsidRDefault="00FA5F73" w:rsidP="00D971D9">
            <w:pPr>
              <w:spacing w:after="0" w:line="240" w:lineRule="auto"/>
            </w:pPr>
            <w:r>
              <w:t>-aktivno sudjeluje analizi</w:t>
            </w:r>
          </w:p>
        </w:tc>
        <w:tc>
          <w:tcPr>
            <w:tcW w:w="1134" w:type="dxa"/>
            <w:tcBorders>
              <w:top w:val="single" w:sz="4" w:space="0" w:color="000000"/>
              <w:left w:val="single" w:sz="4" w:space="0" w:color="000000"/>
              <w:bottom w:val="single" w:sz="4" w:space="0" w:color="000000"/>
              <w:right w:val="single" w:sz="4" w:space="0" w:color="000000"/>
            </w:tcBorders>
            <w:vAlign w:val="center"/>
          </w:tcPr>
          <w:p w14:paraId="55EA5DEE" w14:textId="77777777" w:rsidR="00FA5F73" w:rsidRPr="001804CC" w:rsidRDefault="00FA5F73" w:rsidP="00D971D9">
            <w:pPr>
              <w:spacing w:after="0" w:line="240" w:lineRule="auto"/>
              <w:rPr>
                <w:highlight w:val="yellow"/>
              </w:rPr>
            </w:pPr>
            <w:r w:rsidRPr="007C1D1F">
              <w:t>5./201</w:t>
            </w:r>
            <w:r w:rsidRPr="001804CC">
              <w:t>8</w:t>
            </w:r>
            <w:r w:rsidRPr="001804CC">
              <w:rPr>
                <w:highlight w:val="yellow"/>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55EA5DEF" w14:textId="77777777" w:rsidR="00FA5F73" w:rsidRDefault="00FA5F73" w:rsidP="00D971D9">
            <w:pPr>
              <w:spacing w:after="0" w:line="240" w:lineRule="auto"/>
              <w:rPr>
                <w:rFonts w:eastAsia="Times New Roman"/>
              </w:rPr>
            </w:pPr>
            <w:r>
              <w:rPr>
                <w:rFonts w:eastAsia="Times New Roman"/>
              </w:rPr>
              <w:t>1</w:t>
            </w:r>
          </w:p>
        </w:tc>
      </w:tr>
      <w:tr w:rsidR="00FA5F73" w:rsidRPr="00657B48" w14:paraId="55EA5DF7" w14:textId="77777777" w:rsidTr="00D971D9">
        <w:trPr>
          <w:trHeight w:val="102"/>
        </w:trPr>
        <w:tc>
          <w:tcPr>
            <w:tcW w:w="2438" w:type="dxa"/>
            <w:tcBorders>
              <w:top w:val="single" w:sz="4" w:space="0" w:color="000000"/>
              <w:left w:val="single" w:sz="4" w:space="0" w:color="000000"/>
              <w:bottom w:val="single" w:sz="4" w:space="0" w:color="000000"/>
              <w:right w:val="single" w:sz="4" w:space="0" w:color="000000"/>
            </w:tcBorders>
          </w:tcPr>
          <w:p w14:paraId="55EA5DF1" w14:textId="77777777" w:rsidR="00FA5F73" w:rsidRDefault="00FA5F73" w:rsidP="00D971D9">
            <w:pPr>
              <w:spacing w:after="0"/>
              <w:rPr>
                <w:b/>
              </w:rPr>
            </w:pPr>
            <w:r w:rsidRPr="0044036E">
              <w:rPr>
                <w:rFonts w:cs="Arial"/>
                <w:b/>
                <w:color w:val="1F497D"/>
              </w:rPr>
              <w:t>VJERONAUK</w:t>
            </w:r>
          </w:p>
        </w:tc>
        <w:tc>
          <w:tcPr>
            <w:tcW w:w="2721" w:type="dxa"/>
            <w:tcBorders>
              <w:top w:val="single" w:sz="4" w:space="0" w:color="000000"/>
              <w:left w:val="single" w:sz="4" w:space="0" w:color="000000"/>
              <w:bottom w:val="single" w:sz="4" w:space="0" w:color="000000"/>
              <w:right w:val="single" w:sz="4" w:space="0" w:color="000000"/>
            </w:tcBorders>
          </w:tcPr>
          <w:p w14:paraId="55EA5DF2" w14:textId="77777777" w:rsidR="00FA5F73" w:rsidRDefault="00FA5F73" w:rsidP="00D971D9">
            <w:pPr>
              <w:spacing w:after="0"/>
            </w:pPr>
          </w:p>
        </w:tc>
        <w:tc>
          <w:tcPr>
            <w:tcW w:w="1304" w:type="dxa"/>
            <w:tcBorders>
              <w:top w:val="single" w:sz="4" w:space="0" w:color="000000"/>
              <w:left w:val="single" w:sz="4" w:space="0" w:color="000000"/>
              <w:bottom w:val="single" w:sz="4" w:space="0" w:color="000000"/>
              <w:right w:val="single" w:sz="4" w:space="0" w:color="000000"/>
            </w:tcBorders>
          </w:tcPr>
          <w:p w14:paraId="55EA5DF3" w14:textId="77777777" w:rsidR="00FA5F73" w:rsidRDefault="00FA5F73" w:rsidP="00D971D9">
            <w:pPr>
              <w:spacing w:after="0" w:line="240" w:lineRule="auto"/>
            </w:pPr>
          </w:p>
        </w:tc>
        <w:tc>
          <w:tcPr>
            <w:tcW w:w="6148" w:type="dxa"/>
            <w:tcBorders>
              <w:top w:val="single" w:sz="4" w:space="0" w:color="000000"/>
              <w:left w:val="single" w:sz="4" w:space="0" w:color="000000"/>
              <w:bottom w:val="single" w:sz="4" w:space="0" w:color="000000"/>
              <w:right w:val="single" w:sz="4" w:space="0" w:color="000000"/>
            </w:tcBorders>
          </w:tcPr>
          <w:p w14:paraId="55EA5DF4" w14:textId="77777777" w:rsidR="00FA5F73" w:rsidRDefault="00FA5F73" w:rsidP="00D971D9">
            <w:pPr>
              <w:spacing w:after="0"/>
            </w:pPr>
          </w:p>
        </w:tc>
        <w:tc>
          <w:tcPr>
            <w:tcW w:w="1134" w:type="dxa"/>
            <w:tcBorders>
              <w:top w:val="single" w:sz="4" w:space="0" w:color="000000"/>
              <w:left w:val="single" w:sz="4" w:space="0" w:color="000000"/>
              <w:bottom w:val="single" w:sz="4" w:space="0" w:color="000000"/>
              <w:right w:val="single" w:sz="4" w:space="0" w:color="000000"/>
            </w:tcBorders>
            <w:vAlign w:val="center"/>
          </w:tcPr>
          <w:p w14:paraId="55EA5DF5" w14:textId="77777777" w:rsidR="00FA5F73" w:rsidRPr="00A74253" w:rsidRDefault="00FA5F73" w:rsidP="00D971D9">
            <w:pPr>
              <w:spacing w:after="0" w:line="240" w:lineRule="auto"/>
              <w:rPr>
                <w:highlight w:val="yellow"/>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5EA5DF6" w14:textId="77777777" w:rsidR="00FA5F73" w:rsidRDefault="00FA5F73" w:rsidP="00D971D9">
            <w:pPr>
              <w:spacing w:after="0" w:line="240" w:lineRule="auto"/>
              <w:rPr>
                <w:rFonts w:eastAsia="Times New Roman"/>
              </w:rPr>
            </w:pPr>
          </w:p>
        </w:tc>
      </w:tr>
      <w:tr w:rsidR="00FA5F73" w:rsidRPr="00657B48" w14:paraId="55EA5E02" w14:textId="77777777" w:rsidTr="00D971D9">
        <w:trPr>
          <w:trHeight w:val="102"/>
        </w:trPr>
        <w:tc>
          <w:tcPr>
            <w:tcW w:w="2438" w:type="dxa"/>
            <w:tcBorders>
              <w:top w:val="single" w:sz="4" w:space="0" w:color="000000"/>
              <w:left w:val="single" w:sz="4" w:space="0" w:color="000000"/>
              <w:bottom w:val="single" w:sz="4" w:space="0" w:color="000000"/>
              <w:right w:val="single" w:sz="4" w:space="0" w:color="000000"/>
            </w:tcBorders>
          </w:tcPr>
          <w:p w14:paraId="55EA5DF8" w14:textId="77777777" w:rsidR="00FA5F73" w:rsidRDefault="00FA5F73" w:rsidP="007564DF">
            <w:pPr>
              <w:numPr>
                <w:ilvl w:val="0"/>
                <w:numId w:val="60"/>
              </w:numPr>
              <w:spacing w:after="0" w:line="240" w:lineRule="auto"/>
              <w:rPr>
                <w:rFonts w:ascii="Arial" w:eastAsia="Calibri" w:hAnsi="Arial" w:cs="Arial"/>
                <w:b/>
                <w:color w:val="002060"/>
              </w:rPr>
            </w:pPr>
            <w:r w:rsidRPr="00F04998">
              <w:rPr>
                <w:rFonts w:ascii="Arial" w:eastAsia="Calibri" w:hAnsi="Arial" w:cs="Arial"/>
                <w:b/>
                <w:color w:val="002060"/>
              </w:rPr>
              <w:t>Rad i slobodno vrijeme</w:t>
            </w:r>
          </w:p>
          <w:p w14:paraId="55EA5DF9" w14:textId="77777777" w:rsidR="00FA5F73" w:rsidRDefault="00FA5F73" w:rsidP="00D971D9">
            <w:pPr>
              <w:spacing w:after="0"/>
              <w:rPr>
                <w:b/>
              </w:rPr>
            </w:pPr>
            <w:r w:rsidRPr="007953AD">
              <w:rPr>
                <w:rFonts w:ascii="Arial" w:eastAsia="Calibri" w:hAnsi="Arial" w:cs="Arial"/>
                <w:sz w:val="20"/>
              </w:rPr>
              <w:t>(čovjek biće rada, potreba za radom, pravo na rad, dostojanstvo rada, slobodno vrijeme)</w:t>
            </w:r>
          </w:p>
        </w:tc>
        <w:tc>
          <w:tcPr>
            <w:tcW w:w="2721" w:type="dxa"/>
            <w:tcBorders>
              <w:top w:val="single" w:sz="4" w:space="0" w:color="000000"/>
              <w:left w:val="single" w:sz="4" w:space="0" w:color="000000"/>
              <w:bottom w:val="single" w:sz="4" w:space="0" w:color="000000"/>
              <w:right w:val="single" w:sz="4" w:space="0" w:color="000000"/>
            </w:tcBorders>
          </w:tcPr>
          <w:p w14:paraId="55EA5DFA" w14:textId="77777777" w:rsidR="00FA5F73" w:rsidRPr="00F04998" w:rsidRDefault="00FA5F73" w:rsidP="00D971D9">
            <w:pPr>
              <w:spacing w:after="0" w:line="240" w:lineRule="auto"/>
              <w:rPr>
                <w:rFonts w:cs="Arial"/>
                <w:b/>
              </w:rPr>
            </w:pPr>
            <w:r w:rsidRPr="00F04998">
              <w:rPr>
                <w:rFonts w:cs="Arial"/>
                <w:b/>
              </w:rPr>
              <w:t>Gospodarska dimenzija</w:t>
            </w:r>
          </w:p>
          <w:p w14:paraId="55EA5DFB" w14:textId="77777777" w:rsidR="00FA5F73" w:rsidRPr="00F04998" w:rsidRDefault="00FA5F73" w:rsidP="00D971D9">
            <w:pPr>
              <w:spacing w:after="0" w:line="240" w:lineRule="auto"/>
              <w:rPr>
                <w:rFonts w:cs="Arial"/>
              </w:rPr>
            </w:pPr>
            <w:r w:rsidRPr="00F04998">
              <w:rPr>
                <w:rFonts w:cs="Arial"/>
              </w:rPr>
              <w:t>Novac – mjerilo rada; rad- temeljno ljudsko pravo</w:t>
            </w:r>
          </w:p>
          <w:p w14:paraId="55EA5DFC" w14:textId="77777777" w:rsidR="00FA5F73" w:rsidRDefault="00FA5F73" w:rsidP="00D971D9">
            <w:pPr>
              <w:spacing w:after="0"/>
            </w:pPr>
            <w:r w:rsidRPr="00F04998">
              <w:rPr>
                <w:rFonts w:cs="Arial"/>
                <w:i/>
              </w:rPr>
              <w:t>(rad – temeljna ljudska vrijednost)</w:t>
            </w:r>
          </w:p>
        </w:tc>
        <w:tc>
          <w:tcPr>
            <w:tcW w:w="1304" w:type="dxa"/>
            <w:tcBorders>
              <w:top w:val="single" w:sz="4" w:space="0" w:color="000000"/>
              <w:left w:val="single" w:sz="4" w:space="0" w:color="000000"/>
              <w:bottom w:val="single" w:sz="4" w:space="0" w:color="000000"/>
              <w:right w:val="single" w:sz="4" w:space="0" w:color="000000"/>
            </w:tcBorders>
          </w:tcPr>
          <w:p w14:paraId="55EA5DFD" w14:textId="77777777" w:rsidR="00FA5F73" w:rsidRDefault="00FA5F73" w:rsidP="00D971D9">
            <w:pPr>
              <w:spacing w:after="0" w:line="240" w:lineRule="auto"/>
            </w:pPr>
          </w:p>
        </w:tc>
        <w:tc>
          <w:tcPr>
            <w:tcW w:w="6148" w:type="dxa"/>
            <w:tcBorders>
              <w:top w:val="single" w:sz="4" w:space="0" w:color="000000"/>
              <w:left w:val="single" w:sz="4" w:space="0" w:color="000000"/>
              <w:bottom w:val="single" w:sz="4" w:space="0" w:color="000000"/>
              <w:right w:val="single" w:sz="4" w:space="0" w:color="000000"/>
            </w:tcBorders>
          </w:tcPr>
          <w:p w14:paraId="55EA5DFE" w14:textId="77777777" w:rsidR="00FA5F73" w:rsidRPr="00F04998" w:rsidRDefault="00FA5F73" w:rsidP="00D971D9">
            <w:pPr>
              <w:pStyle w:val="Default"/>
              <w:ind w:left="228" w:hanging="228"/>
              <w:rPr>
                <w:rFonts w:ascii="Calibri" w:hAnsi="Calibri" w:cs="Arial"/>
                <w:sz w:val="22"/>
                <w:szCs w:val="22"/>
              </w:rPr>
            </w:pPr>
            <w:r w:rsidRPr="00F04998">
              <w:rPr>
                <w:rFonts w:ascii="Calibri" w:hAnsi="Calibri" w:cs="Arial"/>
                <w:sz w:val="22"/>
                <w:szCs w:val="22"/>
              </w:rPr>
              <w:t>•</w:t>
            </w:r>
            <w:r w:rsidRPr="00F04998">
              <w:rPr>
                <w:rFonts w:ascii="Calibri" w:hAnsi="Calibri" w:cs="Arial"/>
                <w:sz w:val="22"/>
                <w:szCs w:val="22"/>
              </w:rPr>
              <w:tab/>
              <w:t>Učenik obrazlaže zašto je novac mjerilo rada, zašto je rad temeljna ljudska vrijednost i zašto se prema novcu treba odnositi kao rezultatu ljudskog rada</w:t>
            </w:r>
          </w:p>
          <w:p w14:paraId="55EA5DFF" w14:textId="77777777" w:rsidR="00FA5F73" w:rsidRDefault="00FA5F73" w:rsidP="00D971D9">
            <w:pPr>
              <w:spacing w:after="0"/>
              <w:ind w:left="228" w:hanging="228"/>
            </w:pPr>
            <w:r w:rsidRPr="00F04998">
              <w:rPr>
                <w:rFonts w:ascii="Calibri" w:hAnsi="Calibri" w:cs="Arial"/>
              </w:rPr>
              <w:t>•</w:t>
            </w:r>
            <w:r w:rsidRPr="00F04998">
              <w:rPr>
                <w:rFonts w:ascii="Calibri" w:hAnsi="Calibri" w:cs="Arial"/>
              </w:rPr>
              <w:tab/>
              <w:t>opisuje izvorišta temeljnog prava na rad i pravednu naknadu za rad</w:t>
            </w:r>
          </w:p>
        </w:tc>
        <w:tc>
          <w:tcPr>
            <w:tcW w:w="1134" w:type="dxa"/>
            <w:tcBorders>
              <w:top w:val="single" w:sz="4" w:space="0" w:color="000000"/>
              <w:left w:val="single" w:sz="4" w:space="0" w:color="000000"/>
              <w:bottom w:val="single" w:sz="4" w:space="0" w:color="000000"/>
              <w:right w:val="single" w:sz="4" w:space="0" w:color="000000"/>
            </w:tcBorders>
            <w:vAlign w:val="center"/>
          </w:tcPr>
          <w:p w14:paraId="55EA5E00" w14:textId="77777777" w:rsidR="00FA5F73" w:rsidRPr="001804CC" w:rsidRDefault="00FA5F73" w:rsidP="00D971D9">
            <w:pPr>
              <w:spacing w:after="0" w:line="240" w:lineRule="auto"/>
            </w:pPr>
            <w:r>
              <w:t>5./2018</w:t>
            </w:r>
            <w:r w:rsidRPr="00A535DD">
              <w:t>.</w:t>
            </w:r>
          </w:p>
        </w:tc>
        <w:tc>
          <w:tcPr>
            <w:tcW w:w="851" w:type="dxa"/>
            <w:tcBorders>
              <w:top w:val="single" w:sz="4" w:space="0" w:color="000000"/>
              <w:left w:val="single" w:sz="4" w:space="0" w:color="000000"/>
              <w:bottom w:val="single" w:sz="4" w:space="0" w:color="000000"/>
              <w:right w:val="single" w:sz="4" w:space="0" w:color="000000"/>
            </w:tcBorders>
            <w:vAlign w:val="center"/>
          </w:tcPr>
          <w:p w14:paraId="55EA5E01" w14:textId="77777777" w:rsidR="00FA5F73" w:rsidRDefault="00FA5F73" w:rsidP="00D971D9">
            <w:pPr>
              <w:spacing w:after="0" w:line="240" w:lineRule="auto"/>
              <w:rPr>
                <w:rFonts w:eastAsia="Times New Roman"/>
              </w:rPr>
            </w:pPr>
            <w:r>
              <w:rPr>
                <w:rFonts w:eastAsia="Times New Roman"/>
              </w:rPr>
              <w:t>1</w:t>
            </w:r>
          </w:p>
        </w:tc>
      </w:tr>
      <w:tr w:rsidR="00FA5F73" w:rsidRPr="00657B48" w14:paraId="55EA5E09" w14:textId="77777777" w:rsidTr="00D971D9">
        <w:trPr>
          <w:trHeight w:val="102"/>
        </w:trPr>
        <w:tc>
          <w:tcPr>
            <w:tcW w:w="2438" w:type="dxa"/>
            <w:tcBorders>
              <w:top w:val="single" w:sz="4" w:space="0" w:color="000000"/>
              <w:left w:val="single" w:sz="4" w:space="0" w:color="000000"/>
              <w:bottom w:val="single" w:sz="4" w:space="0" w:color="000000"/>
              <w:right w:val="single" w:sz="4" w:space="0" w:color="000000"/>
            </w:tcBorders>
          </w:tcPr>
          <w:p w14:paraId="55EA5E03" w14:textId="77777777" w:rsidR="00FA5F73" w:rsidRPr="001804CC" w:rsidRDefault="00FA5F73" w:rsidP="00D971D9">
            <w:pPr>
              <w:snapToGrid w:val="0"/>
              <w:spacing w:after="0" w:line="100" w:lineRule="atLeast"/>
              <w:rPr>
                <w:rFonts w:cs="Calibri"/>
                <w:b/>
                <w:color w:val="2E74B5" w:themeColor="accent1" w:themeShade="BF"/>
              </w:rPr>
            </w:pPr>
            <w:r>
              <w:rPr>
                <w:rFonts w:cs="Calibri"/>
                <w:b/>
                <w:color w:val="2E74B5" w:themeColor="accent1" w:themeShade="BF"/>
              </w:rPr>
              <w:t>SRZ</w:t>
            </w:r>
          </w:p>
        </w:tc>
        <w:tc>
          <w:tcPr>
            <w:tcW w:w="2721" w:type="dxa"/>
            <w:tcBorders>
              <w:top w:val="single" w:sz="4" w:space="0" w:color="000000"/>
              <w:left w:val="single" w:sz="4" w:space="0" w:color="000000"/>
              <w:bottom w:val="single" w:sz="4" w:space="0" w:color="000000"/>
              <w:right w:val="single" w:sz="4" w:space="0" w:color="000000"/>
            </w:tcBorders>
          </w:tcPr>
          <w:p w14:paraId="55EA5E04" w14:textId="77777777" w:rsidR="00FA5F73" w:rsidRDefault="00FA5F73" w:rsidP="00D971D9">
            <w:pPr>
              <w:spacing w:after="0"/>
            </w:pPr>
          </w:p>
        </w:tc>
        <w:tc>
          <w:tcPr>
            <w:tcW w:w="1304" w:type="dxa"/>
            <w:tcBorders>
              <w:top w:val="single" w:sz="4" w:space="0" w:color="000000"/>
              <w:left w:val="single" w:sz="4" w:space="0" w:color="000000"/>
              <w:bottom w:val="single" w:sz="4" w:space="0" w:color="000000"/>
              <w:right w:val="single" w:sz="4" w:space="0" w:color="000000"/>
            </w:tcBorders>
          </w:tcPr>
          <w:p w14:paraId="55EA5E05" w14:textId="77777777" w:rsidR="00FA5F73" w:rsidRDefault="00FA5F73" w:rsidP="00D971D9">
            <w:pPr>
              <w:spacing w:after="0" w:line="240" w:lineRule="auto"/>
            </w:pPr>
          </w:p>
        </w:tc>
        <w:tc>
          <w:tcPr>
            <w:tcW w:w="6148" w:type="dxa"/>
            <w:tcBorders>
              <w:top w:val="single" w:sz="4" w:space="0" w:color="000000"/>
              <w:left w:val="single" w:sz="4" w:space="0" w:color="000000"/>
              <w:bottom w:val="single" w:sz="4" w:space="0" w:color="000000"/>
              <w:right w:val="single" w:sz="4" w:space="0" w:color="000000"/>
            </w:tcBorders>
          </w:tcPr>
          <w:p w14:paraId="55EA5E06" w14:textId="77777777" w:rsidR="00FA5F73" w:rsidRDefault="00FA5F73" w:rsidP="00D971D9">
            <w:pPr>
              <w:spacing w:after="0"/>
            </w:pPr>
          </w:p>
        </w:tc>
        <w:tc>
          <w:tcPr>
            <w:tcW w:w="1134" w:type="dxa"/>
            <w:tcBorders>
              <w:top w:val="single" w:sz="4" w:space="0" w:color="000000"/>
              <w:left w:val="single" w:sz="4" w:space="0" w:color="000000"/>
              <w:bottom w:val="single" w:sz="4" w:space="0" w:color="000000"/>
              <w:right w:val="single" w:sz="4" w:space="0" w:color="000000"/>
            </w:tcBorders>
            <w:vAlign w:val="center"/>
          </w:tcPr>
          <w:p w14:paraId="55EA5E07" w14:textId="77777777" w:rsidR="00FA5F73" w:rsidRPr="00A74253" w:rsidRDefault="00FA5F73" w:rsidP="00D971D9">
            <w:pPr>
              <w:spacing w:after="0" w:line="240" w:lineRule="auto"/>
              <w:rPr>
                <w:highlight w:val="yellow"/>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5EA5E08" w14:textId="77777777" w:rsidR="00FA5F73" w:rsidRDefault="00FA5F73" w:rsidP="00D971D9">
            <w:pPr>
              <w:spacing w:after="0" w:line="240" w:lineRule="auto"/>
              <w:rPr>
                <w:rFonts w:eastAsia="Times New Roman"/>
              </w:rPr>
            </w:pPr>
          </w:p>
        </w:tc>
      </w:tr>
      <w:tr w:rsidR="00FA5F73" w:rsidRPr="00657B48" w14:paraId="55EA5E1B" w14:textId="77777777" w:rsidTr="00D971D9">
        <w:trPr>
          <w:trHeight w:val="102"/>
        </w:trPr>
        <w:tc>
          <w:tcPr>
            <w:tcW w:w="2438" w:type="dxa"/>
            <w:tcBorders>
              <w:top w:val="single" w:sz="4" w:space="0" w:color="000000"/>
              <w:left w:val="single" w:sz="4" w:space="0" w:color="000000"/>
              <w:bottom w:val="single" w:sz="4" w:space="0" w:color="000000"/>
              <w:right w:val="single" w:sz="4" w:space="0" w:color="000000"/>
            </w:tcBorders>
          </w:tcPr>
          <w:p w14:paraId="55EA5E0A" w14:textId="77777777" w:rsidR="00FA5F73" w:rsidRDefault="00FA5F73" w:rsidP="00D971D9">
            <w:pPr>
              <w:pStyle w:val="Bezproreda"/>
              <w:rPr>
                <w:rFonts w:cs="Calibri"/>
                <w:b/>
              </w:rPr>
            </w:pPr>
            <w:r w:rsidRPr="00390507">
              <w:rPr>
                <w:rFonts w:cs="Calibri"/>
                <w:b/>
              </w:rPr>
              <w:t>Razredna pravila, Izbor predsjednika razreda, Kućni red škole</w:t>
            </w:r>
          </w:p>
          <w:p w14:paraId="55EA5E0B" w14:textId="77777777" w:rsidR="00FA5F73" w:rsidRDefault="00FA5F73" w:rsidP="00D971D9">
            <w:pPr>
              <w:spacing w:after="0"/>
              <w:rPr>
                <w:b/>
              </w:rPr>
            </w:pPr>
          </w:p>
        </w:tc>
        <w:tc>
          <w:tcPr>
            <w:tcW w:w="2721" w:type="dxa"/>
            <w:tcBorders>
              <w:top w:val="single" w:sz="4" w:space="0" w:color="000000"/>
              <w:left w:val="single" w:sz="4" w:space="0" w:color="000000"/>
              <w:bottom w:val="single" w:sz="4" w:space="0" w:color="000000"/>
              <w:right w:val="single" w:sz="4" w:space="0" w:color="000000"/>
            </w:tcBorders>
          </w:tcPr>
          <w:p w14:paraId="55EA5E0C" w14:textId="77777777" w:rsidR="00FA5F73" w:rsidRDefault="00FA5F73" w:rsidP="00D971D9">
            <w:pPr>
              <w:spacing w:after="0"/>
            </w:pPr>
          </w:p>
        </w:tc>
        <w:tc>
          <w:tcPr>
            <w:tcW w:w="1304" w:type="dxa"/>
            <w:tcBorders>
              <w:top w:val="single" w:sz="4" w:space="0" w:color="000000"/>
              <w:left w:val="single" w:sz="4" w:space="0" w:color="000000"/>
              <w:bottom w:val="single" w:sz="4" w:space="0" w:color="000000"/>
              <w:right w:val="single" w:sz="4" w:space="0" w:color="000000"/>
            </w:tcBorders>
          </w:tcPr>
          <w:p w14:paraId="55EA5E0D" w14:textId="77777777" w:rsidR="00FA5F73" w:rsidRDefault="00FA5F73" w:rsidP="00D971D9">
            <w:pPr>
              <w:spacing w:after="0" w:line="240" w:lineRule="auto"/>
            </w:pPr>
            <w:r w:rsidRPr="00390507">
              <w:rPr>
                <w:rFonts w:cs="Calibri"/>
              </w:rPr>
              <w:t>POV.</w:t>
            </w:r>
          </w:p>
        </w:tc>
        <w:tc>
          <w:tcPr>
            <w:tcW w:w="6148" w:type="dxa"/>
            <w:tcBorders>
              <w:top w:val="single" w:sz="4" w:space="0" w:color="000000"/>
              <w:left w:val="single" w:sz="4" w:space="0" w:color="000000"/>
              <w:bottom w:val="single" w:sz="4" w:space="0" w:color="000000"/>
              <w:right w:val="single" w:sz="4" w:space="0" w:color="000000"/>
            </w:tcBorders>
          </w:tcPr>
          <w:p w14:paraId="55EA5E0E" w14:textId="77777777" w:rsidR="00FA5F73" w:rsidRPr="00390507" w:rsidRDefault="00FA5F73" w:rsidP="00D971D9">
            <w:pPr>
              <w:pStyle w:val="Bezproreda"/>
              <w:rPr>
                <w:rFonts w:cs="Calibri"/>
              </w:rPr>
            </w:pPr>
            <w:r w:rsidRPr="00390507">
              <w:rPr>
                <w:rFonts w:cs="Calibri"/>
              </w:rPr>
              <w:t xml:space="preserve">Formulira, usklađuje i donosi pravila razreda kojima se </w:t>
            </w:r>
          </w:p>
          <w:p w14:paraId="55EA5E0F" w14:textId="77777777" w:rsidR="00FA5F73" w:rsidRPr="00390507" w:rsidRDefault="00FA5F73" w:rsidP="00D971D9">
            <w:pPr>
              <w:pStyle w:val="Bezproreda"/>
              <w:rPr>
                <w:rFonts w:cs="Calibri"/>
              </w:rPr>
            </w:pPr>
            <w:r w:rsidRPr="00390507">
              <w:rPr>
                <w:rFonts w:cs="Calibri"/>
              </w:rPr>
              <w:t xml:space="preserve">štite temeljna prava u razredu i školi: pravo na osobno </w:t>
            </w:r>
          </w:p>
          <w:p w14:paraId="55EA5E10" w14:textId="77777777" w:rsidR="00FA5F73" w:rsidRPr="00390507" w:rsidRDefault="00FA5F73" w:rsidP="00D971D9">
            <w:pPr>
              <w:pStyle w:val="Bezproreda"/>
              <w:rPr>
                <w:rFonts w:cs="Calibri"/>
              </w:rPr>
            </w:pPr>
            <w:r w:rsidRPr="00390507">
              <w:rPr>
                <w:rFonts w:cs="Calibri"/>
              </w:rPr>
              <w:t xml:space="preserve">dostojanstvo, na sudjelovanje, obrazovanje, razvoj </w:t>
            </w:r>
          </w:p>
          <w:p w14:paraId="55EA5E11" w14:textId="77777777" w:rsidR="00FA5F73" w:rsidRPr="00390507" w:rsidRDefault="00FA5F73" w:rsidP="00D971D9">
            <w:pPr>
              <w:pStyle w:val="Bezproreda"/>
              <w:rPr>
                <w:rFonts w:cs="Calibri"/>
              </w:rPr>
            </w:pPr>
            <w:r w:rsidRPr="00390507">
              <w:rPr>
                <w:rFonts w:cs="Calibri"/>
              </w:rPr>
              <w:t>svojih talenata.</w:t>
            </w:r>
          </w:p>
          <w:p w14:paraId="55EA5E12" w14:textId="77777777" w:rsidR="00FA5F73" w:rsidRPr="00390507" w:rsidRDefault="00FA5F73" w:rsidP="00D971D9">
            <w:pPr>
              <w:pStyle w:val="Bezproreda"/>
              <w:rPr>
                <w:rFonts w:cs="Calibri"/>
              </w:rPr>
            </w:pPr>
            <w:r w:rsidRPr="00390507">
              <w:rPr>
                <w:rFonts w:cs="Calibri"/>
              </w:rPr>
              <w:t xml:space="preserve">Drži se dogovorenih pravila razreda, kreira mjere za </w:t>
            </w:r>
          </w:p>
          <w:p w14:paraId="55EA5E13" w14:textId="77777777" w:rsidR="00FA5F73" w:rsidRPr="00390507" w:rsidRDefault="00FA5F73" w:rsidP="00D971D9">
            <w:pPr>
              <w:pStyle w:val="Bezproreda"/>
              <w:rPr>
                <w:rFonts w:cs="Calibri"/>
              </w:rPr>
            </w:pPr>
            <w:r w:rsidRPr="00390507">
              <w:rPr>
                <w:rFonts w:cs="Calibri"/>
              </w:rPr>
              <w:t xml:space="preserve">pravilnu nadoknadu štete ili povrede u slučaju kršenja </w:t>
            </w:r>
          </w:p>
          <w:p w14:paraId="55EA5E14" w14:textId="77777777" w:rsidR="00FA5F73" w:rsidRPr="00390507" w:rsidRDefault="00FA5F73" w:rsidP="00D971D9">
            <w:pPr>
              <w:pStyle w:val="Bezproreda"/>
              <w:tabs>
                <w:tab w:val="left" w:pos="2550"/>
              </w:tabs>
              <w:rPr>
                <w:rFonts w:cs="Calibri"/>
              </w:rPr>
            </w:pPr>
            <w:r w:rsidRPr="00390507">
              <w:rPr>
                <w:rFonts w:cs="Calibri"/>
              </w:rPr>
              <w:t>pravila.</w:t>
            </w:r>
          </w:p>
          <w:p w14:paraId="55EA5E15" w14:textId="77777777" w:rsidR="00FA5F73" w:rsidRPr="00390507" w:rsidRDefault="00FA5F73" w:rsidP="00D971D9">
            <w:pPr>
              <w:pStyle w:val="Bezproreda"/>
              <w:rPr>
                <w:rFonts w:cs="Calibri"/>
              </w:rPr>
            </w:pPr>
            <w:r w:rsidRPr="00390507">
              <w:rPr>
                <w:rFonts w:cs="Calibri"/>
              </w:rPr>
              <w:t xml:space="preserve">Opisuje i objašnjava izborne procese u razredu i školi </w:t>
            </w:r>
          </w:p>
          <w:p w14:paraId="55EA5E16" w14:textId="77777777" w:rsidR="00FA5F73" w:rsidRPr="00390507" w:rsidRDefault="00FA5F73" w:rsidP="00D971D9">
            <w:pPr>
              <w:pStyle w:val="Bezproreda"/>
              <w:rPr>
                <w:rFonts w:cs="Calibri"/>
              </w:rPr>
            </w:pPr>
            <w:r w:rsidRPr="00390507">
              <w:rPr>
                <w:rFonts w:cs="Calibri"/>
              </w:rPr>
              <w:t xml:space="preserve">kao glasač i kandidat u lokalnoj zajednici i Republici </w:t>
            </w:r>
          </w:p>
          <w:p w14:paraId="55EA5E17" w14:textId="77777777" w:rsidR="00FA5F73" w:rsidRDefault="00FA5F73" w:rsidP="00D971D9">
            <w:pPr>
              <w:spacing w:after="0"/>
            </w:pPr>
            <w:r w:rsidRPr="00390507">
              <w:rPr>
                <w:rFonts w:cs="Calibri"/>
              </w:rPr>
              <w:t>Hrvatskoj.</w:t>
            </w:r>
          </w:p>
        </w:tc>
        <w:tc>
          <w:tcPr>
            <w:tcW w:w="1134" w:type="dxa"/>
            <w:tcBorders>
              <w:top w:val="single" w:sz="4" w:space="0" w:color="000000"/>
              <w:left w:val="single" w:sz="4" w:space="0" w:color="000000"/>
              <w:bottom w:val="single" w:sz="4" w:space="0" w:color="000000"/>
              <w:right w:val="single" w:sz="4" w:space="0" w:color="000000"/>
            </w:tcBorders>
            <w:vAlign w:val="center"/>
          </w:tcPr>
          <w:p w14:paraId="55EA5E18" w14:textId="77777777" w:rsidR="00FA5F73" w:rsidRPr="00390507" w:rsidRDefault="00FA5F73" w:rsidP="00D971D9">
            <w:pPr>
              <w:snapToGrid w:val="0"/>
              <w:spacing w:after="0" w:line="100" w:lineRule="atLeast"/>
              <w:rPr>
                <w:rFonts w:cs="Calibri"/>
              </w:rPr>
            </w:pPr>
            <w:r w:rsidRPr="00390507">
              <w:rPr>
                <w:rFonts w:cs="Calibri"/>
              </w:rPr>
              <w:t>9./</w:t>
            </w:r>
          </w:p>
          <w:p w14:paraId="55EA5E19" w14:textId="77777777" w:rsidR="00FA5F73" w:rsidRPr="00A74253" w:rsidRDefault="00FA5F73" w:rsidP="00D971D9">
            <w:pPr>
              <w:spacing w:after="0" w:line="240" w:lineRule="auto"/>
              <w:rPr>
                <w:highlight w:val="yellow"/>
              </w:rPr>
            </w:pPr>
            <w:r w:rsidRPr="00390507">
              <w:rPr>
                <w:rFonts w:cs="Calibri"/>
              </w:rPr>
              <w:t>2017.</w:t>
            </w:r>
          </w:p>
        </w:tc>
        <w:tc>
          <w:tcPr>
            <w:tcW w:w="851" w:type="dxa"/>
            <w:tcBorders>
              <w:top w:val="single" w:sz="4" w:space="0" w:color="000000"/>
              <w:left w:val="single" w:sz="4" w:space="0" w:color="000000"/>
              <w:bottom w:val="single" w:sz="4" w:space="0" w:color="000000"/>
              <w:right w:val="single" w:sz="4" w:space="0" w:color="000000"/>
            </w:tcBorders>
            <w:vAlign w:val="center"/>
          </w:tcPr>
          <w:p w14:paraId="55EA5E1A" w14:textId="77777777" w:rsidR="00FA5F73" w:rsidRDefault="00FA5F73" w:rsidP="00D971D9">
            <w:pPr>
              <w:spacing w:after="0" w:line="240" w:lineRule="auto"/>
              <w:rPr>
                <w:rFonts w:eastAsia="Times New Roman"/>
              </w:rPr>
            </w:pPr>
            <w:r>
              <w:rPr>
                <w:rFonts w:eastAsia="Times New Roman"/>
              </w:rPr>
              <w:t>2</w:t>
            </w:r>
          </w:p>
        </w:tc>
      </w:tr>
      <w:tr w:rsidR="00FA5F73" w:rsidRPr="00657B48" w14:paraId="55EA5E25" w14:textId="77777777" w:rsidTr="00D971D9">
        <w:trPr>
          <w:trHeight w:val="102"/>
        </w:trPr>
        <w:tc>
          <w:tcPr>
            <w:tcW w:w="2438" w:type="dxa"/>
            <w:tcBorders>
              <w:top w:val="single" w:sz="4" w:space="0" w:color="000000"/>
              <w:left w:val="single" w:sz="4" w:space="0" w:color="000000"/>
              <w:bottom w:val="single" w:sz="4" w:space="0" w:color="000000"/>
              <w:right w:val="single" w:sz="4" w:space="0" w:color="000000"/>
            </w:tcBorders>
          </w:tcPr>
          <w:p w14:paraId="55EA5E1C" w14:textId="77777777" w:rsidR="00FA5F73" w:rsidRDefault="00FA5F73" w:rsidP="00D971D9">
            <w:pPr>
              <w:snapToGrid w:val="0"/>
              <w:spacing w:after="0" w:line="100" w:lineRule="atLeast"/>
              <w:rPr>
                <w:b/>
              </w:rPr>
            </w:pPr>
            <w:r w:rsidRPr="00390507">
              <w:rPr>
                <w:rFonts w:cs="Calibri"/>
                <w:b/>
                <w:color w:val="000000"/>
              </w:rPr>
              <w:t>Tipične pogreške sudionika u prometu</w:t>
            </w:r>
          </w:p>
        </w:tc>
        <w:tc>
          <w:tcPr>
            <w:tcW w:w="2721" w:type="dxa"/>
            <w:tcBorders>
              <w:top w:val="single" w:sz="4" w:space="0" w:color="000000"/>
              <w:left w:val="single" w:sz="4" w:space="0" w:color="000000"/>
              <w:bottom w:val="single" w:sz="4" w:space="0" w:color="000000"/>
              <w:right w:val="single" w:sz="4" w:space="0" w:color="000000"/>
            </w:tcBorders>
          </w:tcPr>
          <w:p w14:paraId="55EA5E1D" w14:textId="77777777" w:rsidR="00FA5F73" w:rsidRDefault="00FA5F73" w:rsidP="00D971D9">
            <w:pPr>
              <w:spacing w:after="0"/>
            </w:pPr>
          </w:p>
        </w:tc>
        <w:tc>
          <w:tcPr>
            <w:tcW w:w="1304" w:type="dxa"/>
            <w:tcBorders>
              <w:top w:val="single" w:sz="4" w:space="0" w:color="000000"/>
              <w:left w:val="single" w:sz="4" w:space="0" w:color="000000"/>
              <w:bottom w:val="single" w:sz="4" w:space="0" w:color="000000"/>
              <w:right w:val="single" w:sz="4" w:space="0" w:color="000000"/>
            </w:tcBorders>
          </w:tcPr>
          <w:p w14:paraId="55EA5E1E" w14:textId="77777777" w:rsidR="00FA5F73" w:rsidRDefault="00FA5F73" w:rsidP="00D971D9">
            <w:pPr>
              <w:spacing w:after="0" w:line="240" w:lineRule="auto"/>
            </w:pPr>
            <w:r w:rsidRPr="00390507">
              <w:rPr>
                <w:rFonts w:cs="Calibri"/>
              </w:rPr>
              <w:t>TEH.</w:t>
            </w:r>
          </w:p>
        </w:tc>
        <w:tc>
          <w:tcPr>
            <w:tcW w:w="6148" w:type="dxa"/>
            <w:tcBorders>
              <w:top w:val="single" w:sz="4" w:space="0" w:color="000000"/>
              <w:left w:val="single" w:sz="4" w:space="0" w:color="000000"/>
              <w:bottom w:val="single" w:sz="4" w:space="0" w:color="000000"/>
              <w:right w:val="single" w:sz="4" w:space="0" w:color="000000"/>
            </w:tcBorders>
          </w:tcPr>
          <w:p w14:paraId="55EA5E1F" w14:textId="77777777" w:rsidR="00FA5F73" w:rsidRPr="00390507" w:rsidRDefault="00FA5F73" w:rsidP="00D971D9">
            <w:pPr>
              <w:pStyle w:val="Bezproreda"/>
              <w:spacing w:after="120"/>
              <w:rPr>
                <w:rFonts w:cs="Calibri"/>
              </w:rPr>
            </w:pPr>
            <w:r w:rsidRPr="00390507">
              <w:rPr>
                <w:rFonts w:cs="Calibri"/>
              </w:rPr>
              <w:t xml:space="preserve">Oprez i odgovorno ponašanje u prometu najučinkovitija su sredstva za smanjenje stradavanja u prometu. </w:t>
            </w:r>
          </w:p>
          <w:p w14:paraId="55EA5E20" w14:textId="77777777" w:rsidR="00FA5F73" w:rsidRPr="00390507" w:rsidRDefault="00FA5F73" w:rsidP="00D971D9">
            <w:pPr>
              <w:pStyle w:val="Bezproreda"/>
              <w:spacing w:after="120"/>
              <w:rPr>
                <w:rFonts w:cs="Calibri"/>
              </w:rPr>
            </w:pPr>
            <w:r w:rsidRPr="00390507">
              <w:rPr>
                <w:rFonts w:cs="Calibri"/>
              </w:rPr>
              <w:t>Razvijati sposobnost snalaženja u prometu i samostalnog sudjelovanja u njemu.</w:t>
            </w:r>
          </w:p>
          <w:p w14:paraId="55EA5E21" w14:textId="77777777" w:rsidR="00FA5F73" w:rsidRDefault="00FA5F73" w:rsidP="00D971D9">
            <w:pPr>
              <w:spacing w:after="0"/>
            </w:pPr>
            <w:r w:rsidRPr="00390507">
              <w:rPr>
                <w:rFonts w:cs="Calibri"/>
              </w:rPr>
              <w:t>Izgrađivati prometnu kulturu učenika.</w:t>
            </w:r>
          </w:p>
        </w:tc>
        <w:tc>
          <w:tcPr>
            <w:tcW w:w="1134" w:type="dxa"/>
            <w:tcBorders>
              <w:top w:val="single" w:sz="4" w:space="0" w:color="000000"/>
              <w:left w:val="single" w:sz="4" w:space="0" w:color="000000"/>
              <w:bottom w:val="single" w:sz="4" w:space="0" w:color="000000"/>
              <w:right w:val="single" w:sz="4" w:space="0" w:color="000000"/>
            </w:tcBorders>
            <w:vAlign w:val="center"/>
          </w:tcPr>
          <w:p w14:paraId="55EA5E22" w14:textId="77777777" w:rsidR="00FA5F73" w:rsidRPr="00390507" w:rsidRDefault="00FA5F73" w:rsidP="00D971D9">
            <w:pPr>
              <w:snapToGrid w:val="0"/>
              <w:spacing w:after="0" w:line="100" w:lineRule="atLeast"/>
              <w:rPr>
                <w:rFonts w:cs="Calibri"/>
              </w:rPr>
            </w:pPr>
            <w:r w:rsidRPr="00390507">
              <w:rPr>
                <w:rFonts w:cs="Calibri"/>
              </w:rPr>
              <w:t>4./</w:t>
            </w:r>
          </w:p>
          <w:p w14:paraId="55EA5E23" w14:textId="77777777" w:rsidR="00FA5F73" w:rsidRPr="00A74253" w:rsidRDefault="00FA5F73" w:rsidP="00D971D9">
            <w:pPr>
              <w:spacing w:after="0" w:line="240" w:lineRule="auto"/>
              <w:rPr>
                <w:highlight w:val="yellow"/>
              </w:rPr>
            </w:pPr>
            <w:r w:rsidRPr="00390507">
              <w:rPr>
                <w:rFonts w:cs="Calibri"/>
              </w:rPr>
              <w:t>2018.</w:t>
            </w:r>
          </w:p>
        </w:tc>
        <w:tc>
          <w:tcPr>
            <w:tcW w:w="851" w:type="dxa"/>
            <w:tcBorders>
              <w:top w:val="single" w:sz="4" w:space="0" w:color="000000"/>
              <w:left w:val="single" w:sz="4" w:space="0" w:color="000000"/>
              <w:bottom w:val="single" w:sz="4" w:space="0" w:color="000000"/>
              <w:right w:val="single" w:sz="4" w:space="0" w:color="000000"/>
            </w:tcBorders>
            <w:vAlign w:val="center"/>
          </w:tcPr>
          <w:p w14:paraId="55EA5E24" w14:textId="77777777" w:rsidR="00FA5F73" w:rsidRDefault="00FA5F73" w:rsidP="00D971D9">
            <w:pPr>
              <w:spacing w:after="0" w:line="240" w:lineRule="auto"/>
              <w:rPr>
                <w:rFonts w:eastAsia="Times New Roman"/>
              </w:rPr>
            </w:pPr>
            <w:r>
              <w:rPr>
                <w:rFonts w:eastAsia="Times New Roman"/>
              </w:rPr>
              <w:t>4</w:t>
            </w:r>
          </w:p>
        </w:tc>
      </w:tr>
      <w:tr w:rsidR="00FA5F73" w:rsidRPr="00657B48" w14:paraId="55EA5E34" w14:textId="77777777" w:rsidTr="00D971D9">
        <w:trPr>
          <w:trHeight w:val="102"/>
        </w:trPr>
        <w:tc>
          <w:tcPr>
            <w:tcW w:w="2438" w:type="dxa"/>
            <w:tcBorders>
              <w:top w:val="single" w:sz="4" w:space="0" w:color="000000"/>
              <w:left w:val="single" w:sz="4" w:space="0" w:color="000000"/>
              <w:bottom w:val="single" w:sz="4" w:space="0" w:color="000000"/>
              <w:right w:val="single" w:sz="4" w:space="0" w:color="000000"/>
            </w:tcBorders>
          </w:tcPr>
          <w:p w14:paraId="55EA5E26" w14:textId="77777777" w:rsidR="00FA5F73" w:rsidRPr="00390507" w:rsidRDefault="00FA5F73" w:rsidP="00D971D9">
            <w:pPr>
              <w:snapToGrid w:val="0"/>
              <w:spacing w:after="0" w:line="100" w:lineRule="atLeast"/>
              <w:rPr>
                <w:rFonts w:cs="Calibri"/>
                <w:b/>
                <w:color w:val="000000"/>
              </w:rPr>
            </w:pPr>
            <w:r w:rsidRPr="00390507">
              <w:rPr>
                <w:rFonts w:cs="Calibri"/>
                <w:b/>
                <w:color w:val="000000"/>
              </w:rPr>
              <w:t>Gdje i kako ću raditi?</w:t>
            </w:r>
          </w:p>
          <w:p w14:paraId="55EA5E27" w14:textId="77777777" w:rsidR="00FA5F73" w:rsidRPr="00390507" w:rsidRDefault="00FA5F73" w:rsidP="00D971D9">
            <w:pPr>
              <w:snapToGrid w:val="0"/>
              <w:spacing w:after="0" w:line="100" w:lineRule="atLeast"/>
              <w:rPr>
                <w:rFonts w:cs="Calibri"/>
                <w:b/>
                <w:color w:val="000000"/>
              </w:rPr>
            </w:pPr>
          </w:p>
          <w:p w14:paraId="55EA5E28" w14:textId="77777777" w:rsidR="00FA5F73" w:rsidRPr="00390507" w:rsidRDefault="00FA5F73" w:rsidP="00D971D9">
            <w:pPr>
              <w:snapToGrid w:val="0"/>
              <w:spacing w:after="0" w:line="100" w:lineRule="atLeast"/>
              <w:rPr>
                <w:rFonts w:cs="Calibri"/>
                <w:b/>
                <w:color w:val="000000"/>
              </w:rPr>
            </w:pPr>
          </w:p>
          <w:p w14:paraId="55EA5E29" w14:textId="77777777" w:rsidR="00FA5F73" w:rsidRPr="00390507" w:rsidRDefault="00FA5F73" w:rsidP="00D971D9">
            <w:pPr>
              <w:spacing w:after="0"/>
              <w:rPr>
                <w:rFonts w:cs="Calibri"/>
                <w:b/>
                <w:color w:val="000000"/>
              </w:rPr>
            </w:pPr>
            <w:r w:rsidRPr="00390507">
              <w:rPr>
                <w:rFonts w:cs="Calibri"/>
                <w:b/>
                <w:color w:val="000000"/>
              </w:rPr>
              <w:lastRenderedPageBreak/>
              <w:t>Postat ću</w:t>
            </w:r>
          </w:p>
        </w:tc>
        <w:tc>
          <w:tcPr>
            <w:tcW w:w="2721" w:type="dxa"/>
            <w:tcBorders>
              <w:top w:val="single" w:sz="4" w:space="0" w:color="000000"/>
              <w:left w:val="single" w:sz="4" w:space="0" w:color="000000"/>
              <w:bottom w:val="single" w:sz="4" w:space="0" w:color="000000"/>
              <w:right w:val="single" w:sz="4" w:space="0" w:color="000000"/>
            </w:tcBorders>
          </w:tcPr>
          <w:p w14:paraId="55EA5E2A" w14:textId="77777777" w:rsidR="00FA5F73" w:rsidRDefault="00FA5F73" w:rsidP="00D971D9">
            <w:pPr>
              <w:spacing w:after="0"/>
            </w:pPr>
            <w:r w:rsidRPr="00390507">
              <w:rPr>
                <w:rFonts w:ascii="Calibri" w:hAnsi="Calibri" w:cs="Calibri"/>
              </w:rPr>
              <w:lastRenderedPageBreak/>
              <w:t>Profesionalna orijentacija</w:t>
            </w:r>
          </w:p>
        </w:tc>
        <w:tc>
          <w:tcPr>
            <w:tcW w:w="1304" w:type="dxa"/>
            <w:tcBorders>
              <w:top w:val="single" w:sz="4" w:space="0" w:color="000000"/>
              <w:left w:val="single" w:sz="4" w:space="0" w:color="000000"/>
              <w:bottom w:val="single" w:sz="4" w:space="0" w:color="000000"/>
              <w:right w:val="single" w:sz="4" w:space="0" w:color="000000"/>
            </w:tcBorders>
          </w:tcPr>
          <w:p w14:paraId="55EA5E2B" w14:textId="77777777" w:rsidR="00FA5F73" w:rsidRPr="00390507" w:rsidRDefault="00FA5F73" w:rsidP="00D971D9">
            <w:pPr>
              <w:spacing w:after="0" w:line="240" w:lineRule="auto"/>
              <w:rPr>
                <w:rFonts w:cs="Calibri"/>
              </w:rPr>
            </w:pPr>
          </w:p>
        </w:tc>
        <w:tc>
          <w:tcPr>
            <w:tcW w:w="6148" w:type="dxa"/>
            <w:tcBorders>
              <w:top w:val="single" w:sz="4" w:space="0" w:color="000000"/>
              <w:left w:val="single" w:sz="4" w:space="0" w:color="000000"/>
              <w:bottom w:val="single" w:sz="4" w:space="0" w:color="000000"/>
              <w:right w:val="single" w:sz="4" w:space="0" w:color="000000"/>
            </w:tcBorders>
          </w:tcPr>
          <w:p w14:paraId="55EA5E2C" w14:textId="77777777" w:rsidR="00FA5F73" w:rsidRPr="00390507" w:rsidRDefault="00FA5F73" w:rsidP="00D971D9">
            <w:pPr>
              <w:pStyle w:val="Bezproreda"/>
              <w:spacing w:after="120"/>
              <w:rPr>
                <w:rFonts w:cs="Calibri"/>
              </w:rPr>
            </w:pPr>
            <w:r w:rsidRPr="00390507">
              <w:rPr>
                <w:rFonts w:cs="Calibri"/>
              </w:rPr>
              <w:t xml:space="preserve">Potaknuti stvaranje vizije željenoga posla. </w:t>
            </w:r>
          </w:p>
          <w:p w14:paraId="55EA5E2D" w14:textId="77777777" w:rsidR="00FA5F73" w:rsidRPr="00390507" w:rsidRDefault="00FA5F73" w:rsidP="00D971D9">
            <w:pPr>
              <w:pStyle w:val="Bezproreda"/>
              <w:spacing w:after="120"/>
              <w:rPr>
                <w:rFonts w:cs="Calibri"/>
              </w:rPr>
            </w:pPr>
            <w:r w:rsidRPr="00390507">
              <w:rPr>
                <w:rFonts w:cs="Calibri"/>
              </w:rPr>
              <w:lastRenderedPageBreak/>
              <w:t>Potaknuti razvijanje vještina traženja informacija o željenom zanimanju.</w:t>
            </w:r>
          </w:p>
          <w:p w14:paraId="55EA5E2E" w14:textId="77777777" w:rsidR="00FA5F73" w:rsidRPr="00390507" w:rsidRDefault="00FA5F73" w:rsidP="00D971D9">
            <w:pPr>
              <w:pStyle w:val="Bezproreda"/>
              <w:spacing w:after="120"/>
              <w:rPr>
                <w:rFonts w:cs="Calibri"/>
              </w:rPr>
            </w:pPr>
            <w:r w:rsidRPr="00390507">
              <w:rPr>
                <w:rFonts w:cs="Calibri"/>
              </w:rPr>
              <w:t xml:space="preserve">Osvijestiti postojanje </w:t>
            </w:r>
            <w:r>
              <w:rPr>
                <w:rFonts w:cs="Calibri"/>
              </w:rPr>
              <w:t>„</w:t>
            </w:r>
            <w:r w:rsidRPr="00390507">
              <w:rPr>
                <w:rFonts w:cs="Calibri"/>
              </w:rPr>
              <w:t>pozitivnih</w:t>
            </w:r>
            <w:r>
              <w:rPr>
                <w:rFonts w:cs="Calibri"/>
              </w:rPr>
              <w:t>“</w:t>
            </w:r>
            <w:r w:rsidRPr="00390507">
              <w:rPr>
                <w:rFonts w:cs="Calibri"/>
              </w:rPr>
              <w:t xml:space="preserve"> i </w:t>
            </w:r>
            <w:r>
              <w:rPr>
                <w:rFonts w:cs="Calibri"/>
              </w:rPr>
              <w:t>„</w:t>
            </w:r>
            <w:r w:rsidRPr="00390507">
              <w:rPr>
                <w:rFonts w:cs="Calibri"/>
              </w:rPr>
              <w:t>negativnih</w:t>
            </w:r>
            <w:r>
              <w:rPr>
                <w:rFonts w:cs="Calibri"/>
              </w:rPr>
              <w:t>“</w:t>
            </w:r>
            <w:r w:rsidRPr="00390507">
              <w:rPr>
                <w:rFonts w:cs="Calibri"/>
              </w:rPr>
              <w:t xml:space="preserve"> osobina svakoga posla. </w:t>
            </w:r>
          </w:p>
          <w:p w14:paraId="55EA5E2F" w14:textId="77777777" w:rsidR="00FA5F73" w:rsidRPr="00390507" w:rsidRDefault="00FA5F73" w:rsidP="00D971D9">
            <w:pPr>
              <w:pStyle w:val="Bezproreda"/>
              <w:spacing w:after="120"/>
              <w:rPr>
                <w:rFonts w:cs="Calibri"/>
              </w:rPr>
            </w:pPr>
            <w:r w:rsidRPr="00390507">
              <w:rPr>
                <w:rFonts w:cs="Calibri"/>
              </w:rPr>
              <w:t>Upoznati se s uvjetima i prednostima pri zapošljavanju.</w:t>
            </w:r>
          </w:p>
          <w:p w14:paraId="55EA5E30" w14:textId="77777777" w:rsidR="00FA5F73" w:rsidRPr="00390507" w:rsidRDefault="00FA5F73" w:rsidP="00D971D9">
            <w:pPr>
              <w:pStyle w:val="Bezproreda"/>
              <w:spacing w:after="120"/>
              <w:rPr>
                <w:rFonts w:cs="Calibri"/>
              </w:rPr>
            </w:pPr>
            <w:r w:rsidRPr="00390507">
              <w:rPr>
                <w:rFonts w:cs="Calibri"/>
              </w:rPr>
              <w:t>Poticanje na ostvarivanje životnih ideala.</w:t>
            </w:r>
          </w:p>
        </w:tc>
        <w:tc>
          <w:tcPr>
            <w:tcW w:w="1134" w:type="dxa"/>
            <w:tcBorders>
              <w:top w:val="single" w:sz="4" w:space="0" w:color="000000"/>
              <w:left w:val="single" w:sz="4" w:space="0" w:color="000000"/>
              <w:bottom w:val="single" w:sz="4" w:space="0" w:color="000000"/>
              <w:right w:val="single" w:sz="4" w:space="0" w:color="000000"/>
            </w:tcBorders>
            <w:vAlign w:val="center"/>
          </w:tcPr>
          <w:p w14:paraId="55EA5E31" w14:textId="77777777" w:rsidR="00FA5F73" w:rsidRPr="00390507" w:rsidRDefault="00FA5F73" w:rsidP="00D971D9">
            <w:pPr>
              <w:snapToGrid w:val="0"/>
              <w:spacing w:after="0" w:line="100" w:lineRule="atLeast"/>
              <w:rPr>
                <w:rFonts w:cs="Calibri"/>
              </w:rPr>
            </w:pPr>
            <w:r w:rsidRPr="00390507">
              <w:rPr>
                <w:rFonts w:cs="Calibri"/>
              </w:rPr>
              <w:lastRenderedPageBreak/>
              <w:t>5./</w:t>
            </w:r>
          </w:p>
          <w:p w14:paraId="55EA5E32" w14:textId="77777777" w:rsidR="00FA5F73" w:rsidRPr="00390507" w:rsidRDefault="00FA5F73" w:rsidP="00D971D9">
            <w:pPr>
              <w:snapToGrid w:val="0"/>
              <w:spacing w:after="0" w:line="100" w:lineRule="atLeast"/>
              <w:rPr>
                <w:rFonts w:cs="Calibri"/>
              </w:rPr>
            </w:pPr>
            <w:r w:rsidRPr="00390507">
              <w:rPr>
                <w:rFonts w:cs="Calibri"/>
              </w:rPr>
              <w:t>2018.</w:t>
            </w:r>
          </w:p>
        </w:tc>
        <w:tc>
          <w:tcPr>
            <w:tcW w:w="851" w:type="dxa"/>
            <w:tcBorders>
              <w:top w:val="single" w:sz="4" w:space="0" w:color="000000"/>
              <w:left w:val="single" w:sz="4" w:space="0" w:color="000000"/>
              <w:bottom w:val="single" w:sz="4" w:space="0" w:color="000000"/>
              <w:right w:val="single" w:sz="4" w:space="0" w:color="000000"/>
            </w:tcBorders>
            <w:vAlign w:val="center"/>
          </w:tcPr>
          <w:p w14:paraId="55EA5E33" w14:textId="77777777" w:rsidR="00FA5F73" w:rsidRDefault="00FA5F73" w:rsidP="00D971D9">
            <w:pPr>
              <w:spacing w:after="0" w:line="240" w:lineRule="auto"/>
              <w:rPr>
                <w:rFonts w:eastAsia="Times New Roman"/>
              </w:rPr>
            </w:pPr>
            <w:r>
              <w:rPr>
                <w:rFonts w:eastAsia="Times New Roman"/>
              </w:rPr>
              <w:t>2</w:t>
            </w:r>
          </w:p>
        </w:tc>
      </w:tr>
    </w:tbl>
    <w:p w14:paraId="55EA5E35" w14:textId="77777777" w:rsidR="00FA5F73" w:rsidRDefault="00FA5F73" w:rsidP="00FA5F73"/>
    <w:tbl>
      <w:tblPr>
        <w:tblW w:w="146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5"/>
        <w:gridCol w:w="2717"/>
        <w:gridCol w:w="1249"/>
        <w:gridCol w:w="6100"/>
        <w:gridCol w:w="1131"/>
        <w:gridCol w:w="854"/>
      </w:tblGrid>
      <w:tr w:rsidR="00FA5F73" w:rsidRPr="00390507" w14:paraId="55EA5E3C" w14:textId="77777777" w:rsidTr="00D971D9">
        <w:trPr>
          <w:trHeight w:val="345"/>
        </w:trPr>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A5E36" w14:textId="77777777" w:rsidR="00FA5F73" w:rsidRPr="001804CC" w:rsidRDefault="00FA5F73" w:rsidP="00D971D9">
            <w:pPr>
              <w:snapToGrid w:val="0"/>
              <w:spacing w:after="0" w:line="100" w:lineRule="atLeast"/>
              <w:rPr>
                <w:rFonts w:cs="Calibri"/>
                <w:b/>
                <w:color w:val="2E74B5" w:themeColor="accent1" w:themeShade="BF"/>
              </w:rPr>
            </w:pPr>
            <w:r w:rsidRPr="008E05D0">
              <w:rPr>
                <w:rFonts w:cs="Calibri"/>
                <w:b/>
                <w:color w:val="2E74B5" w:themeColor="accent1" w:themeShade="BF"/>
              </w:rPr>
              <w:t>IZVANUČIONIČKA NASTAVA</w:t>
            </w:r>
          </w:p>
        </w:tc>
        <w:tc>
          <w:tcPr>
            <w:tcW w:w="2717" w:type="dxa"/>
            <w:tcBorders>
              <w:top w:val="single" w:sz="4" w:space="0" w:color="000000"/>
              <w:left w:val="single" w:sz="4" w:space="0" w:color="000000"/>
              <w:bottom w:val="single" w:sz="4" w:space="0" w:color="000000"/>
              <w:right w:val="single" w:sz="4" w:space="0" w:color="auto"/>
            </w:tcBorders>
            <w:shd w:val="clear" w:color="auto" w:fill="auto"/>
            <w:vAlign w:val="center"/>
          </w:tcPr>
          <w:p w14:paraId="55EA5E37" w14:textId="77777777" w:rsidR="00FA5F73" w:rsidRPr="00390507" w:rsidRDefault="00FA5F73" w:rsidP="00D971D9">
            <w:pPr>
              <w:pStyle w:val="Bezproreda"/>
            </w:pPr>
          </w:p>
        </w:tc>
        <w:tc>
          <w:tcPr>
            <w:tcW w:w="1249" w:type="dxa"/>
            <w:tcBorders>
              <w:top w:val="single" w:sz="4" w:space="0" w:color="000000"/>
              <w:left w:val="single" w:sz="4" w:space="0" w:color="auto"/>
              <w:bottom w:val="single" w:sz="4" w:space="0" w:color="000000"/>
              <w:right w:val="single" w:sz="4" w:space="0" w:color="000000"/>
            </w:tcBorders>
            <w:shd w:val="clear" w:color="auto" w:fill="auto"/>
            <w:vAlign w:val="center"/>
          </w:tcPr>
          <w:p w14:paraId="55EA5E38" w14:textId="77777777" w:rsidR="00FA5F73" w:rsidRPr="00390507" w:rsidRDefault="00FA5F73" w:rsidP="00D971D9">
            <w:pPr>
              <w:pStyle w:val="Bezproreda"/>
            </w:pPr>
          </w:p>
        </w:tc>
        <w:tc>
          <w:tcPr>
            <w:tcW w:w="6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A5E39" w14:textId="77777777" w:rsidR="00FA5F73" w:rsidRPr="00390507" w:rsidRDefault="00FA5F73" w:rsidP="00D971D9">
            <w:pPr>
              <w:pStyle w:val="Bezproreda"/>
            </w:pP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A5E3A" w14:textId="77777777" w:rsidR="00FA5F73" w:rsidRPr="00390507" w:rsidRDefault="00FA5F73" w:rsidP="00D971D9">
            <w:pPr>
              <w:pStyle w:val="Bezproreda"/>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A5E3B" w14:textId="77777777" w:rsidR="00FA5F73" w:rsidRPr="00390507" w:rsidRDefault="00FA5F73" w:rsidP="00D971D9">
            <w:pPr>
              <w:pStyle w:val="Bezproreda"/>
            </w:pPr>
          </w:p>
        </w:tc>
      </w:tr>
      <w:tr w:rsidR="00FA5F73" w:rsidRPr="00390507" w14:paraId="55EA5E48" w14:textId="77777777" w:rsidTr="00D9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firstRow="0" w:lastRow="0" w:firstColumn="0" w:lastColumn="0" w:noHBand="0" w:noVBand="0"/>
        </w:tblPrEx>
        <w:trPr>
          <w:trHeight w:val="1062"/>
        </w:trPr>
        <w:tc>
          <w:tcPr>
            <w:tcW w:w="2555" w:type="dxa"/>
            <w:tcBorders>
              <w:top w:val="single" w:sz="4" w:space="0" w:color="000000"/>
              <w:left w:val="single" w:sz="4" w:space="0" w:color="000000"/>
              <w:bottom w:val="single" w:sz="4" w:space="0" w:color="000000"/>
            </w:tcBorders>
            <w:shd w:val="clear" w:color="auto" w:fill="auto"/>
            <w:vAlign w:val="center"/>
          </w:tcPr>
          <w:p w14:paraId="55EA5E3D" w14:textId="77777777" w:rsidR="00FA5F73" w:rsidRPr="00390507" w:rsidRDefault="00FA5F73" w:rsidP="00D971D9">
            <w:pPr>
              <w:ind w:left="318" w:hanging="284"/>
              <w:rPr>
                <w:color w:val="000000"/>
              </w:rPr>
            </w:pPr>
            <w:r w:rsidRPr="001804CC">
              <w:rPr>
                <w:b/>
              </w:rPr>
              <w:t xml:space="preserve">1. </w:t>
            </w:r>
            <w:r w:rsidRPr="007C1D1F">
              <w:rPr>
                <w:b/>
              </w:rPr>
              <w:t xml:space="preserve">Tehnički muzej i kazališna </w:t>
            </w:r>
            <w:r w:rsidRPr="00726724">
              <w:rPr>
                <w:b/>
              </w:rPr>
              <w:t>predstava</w:t>
            </w:r>
          </w:p>
        </w:tc>
        <w:tc>
          <w:tcPr>
            <w:tcW w:w="2717" w:type="dxa"/>
            <w:tcBorders>
              <w:top w:val="single" w:sz="4" w:space="0" w:color="000000"/>
              <w:left w:val="single" w:sz="4" w:space="0" w:color="000000"/>
              <w:bottom w:val="single" w:sz="4" w:space="0" w:color="000000"/>
            </w:tcBorders>
            <w:shd w:val="clear" w:color="auto" w:fill="auto"/>
          </w:tcPr>
          <w:p w14:paraId="55EA5E3E" w14:textId="77777777" w:rsidR="00FA5F73" w:rsidRPr="00390507" w:rsidRDefault="00FA5F73" w:rsidP="00D971D9">
            <w:pPr>
              <w:spacing w:after="0" w:line="240" w:lineRule="auto"/>
            </w:pPr>
            <w:r w:rsidRPr="00390507">
              <w:rPr>
                <w:rFonts w:cs="Calibri"/>
              </w:rPr>
              <w:t>Terenska nastava</w:t>
            </w:r>
            <w:r>
              <w:rPr>
                <w:rFonts w:cs="Calibri"/>
              </w:rPr>
              <w:br/>
            </w:r>
            <w:r w:rsidRPr="00390507">
              <w:rPr>
                <w:rFonts w:cs="Calibri"/>
              </w:rPr>
              <w:t>(Hrvatski jezik)</w:t>
            </w:r>
          </w:p>
        </w:tc>
        <w:tc>
          <w:tcPr>
            <w:tcW w:w="1249" w:type="dxa"/>
            <w:tcBorders>
              <w:top w:val="single" w:sz="4" w:space="0" w:color="000000"/>
              <w:left w:val="single" w:sz="4" w:space="0" w:color="000000"/>
              <w:bottom w:val="single" w:sz="4" w:space="0" w:color="000000"/>
            </w:tcBorders>
            <w:shd w:val="clear" w:color="auto" w:fill="auto"/>
            <w:vAlign w:val="center"/>
          </w:tcPr>
          <w:p w14:paraId="55EA5E3F" w14:textId="77777777" w:rsidR="00FA5F73" w:rsidRPr="00390507" w:rsidRDefault="00FA5F73" w:rsidP="00D971D9">
            <w:pPr>
              <w:spacing w:after="0" w:line="100" w:lineRule="atLeast"/>
              <w:rPr>
                <w:rFonts w:cs="Calibri"/>
              </w:rPr>
            </w:pPr>
            <w:r w:rsidRPr="00390507">
              <w:rPr>
                <w:rFonts w:cs="Calibri"/>
              </w:rPr>
              <w:t>TK</w:t>
            </w:r>
          </w:p>
          <w:p w14:paraId="55EA5E40" w14:textId="77777777" w:rsidR="00FA5F73" w:rsidRPr="00390507" w:rsidRDefault="00FA5F73" w:rsidP="00D971D9">
            <w:pPr>
              <w:spacing w:after="0" w:line="100" w:lineRule="atLeast"/>
              <w:rPr>
                <w:rFonts w:cs="Calibri"/>
              </w:rPr>
            </w:pPr>
            <w:r w:rsidRPr="00390507">
              <w:rPr>
                <w:rFonts w:cs="Calibri"/>
              </w:rPr>
              <w:t>FIZ</w:t>
            </w:r>
          </w:p>
          <w:p w14:paraId="55EA5E41" w14:textId="77777777" w:rsidR="00FA5F73" w:rsidRPr="00390507" w:rsidRDefault="00FA5F73" w:rsidP="00D971D9">
            <w:pPr>
              <w:spacing w:after="0" w:line="100" w:lineRule="atLeast"/>
              <w:rPr>
                <w:rFonts w:cs="Calibri"/>
              </w:rPr>
            </w:pPr>
            <w:r w:rsidRPr="00390507">
              <w:rPr>
                <w:rFonts w:cs="Calibri"/>
              </w:rPr>
              <w:t>HJ</w:t>
            </w:r>
          </w:p>
        </w:tc>
        <w:tc>
          <w:tcPr>
            <w:tcW w:w="6100" w:type="dxa"/>
            <w:tcBorders>
              <w:top w:val="single" w:sz="4" w:space="0" w:color="000000"/>
              <w:left w:val="single" w:sz="4" w:space="0" w:color="000000"/>
              <w:bottom w:val="single" w:sz="4" w:space="0" w:color="000000"/>
            </w:tcBorders>
            <w:shd w:val="clear" w:color="auto" w:fill="auto"/>
            <w:vAlign w:val="center"/>
          </w:tcPr>
          <w:p w14:paraId="55EA5E42" w14:textId="77777777" w:rsidR="00FA5F73" w:rsidRDefault="00FA5F73" w:rsidP="00D971D9">
            <w:pPr>
              <w:spacing w:after="0" w:line="240" w:lineRule="auto"/>
              <w:rPr>
                <w:rFonts w:cs="Calibri"/>
              </w:rPr>
            </w:pPr>
            <w:r w:rsidRPr="00390507">
              <w:rPr>
                <w:rFonts w:cs="Calibri"/>
              </w:rPr>
              <w:t>Utvrđivanje gradiva iz Hrvatskog jezika (upoznavanje sa scenskim rješenjima u predstavi), ponoviti nastajanje televizijskih emisija, pojmove vezane uz televiziju.</w:t>
            </w:r>
          </w:p>
          <w:p w14:paraId="55EA5E43" w14:textId="77777777" w:rsidR="00FA5F73" w:rsidRPr="00390507" w:rsidRDefault="00FA5F73" w:rsidP="00D971D9">
            <w:pPr>
              <w:spacing w:after="0" w:line="240" w:lineRule="auto"/>
              <w:rPr>
                <w:rFonts w:cs="Calibri"/>
              </w:rPr>
            </w:pPr>
            <w:r w:rsidRPr="00390507">
              <w:rPr>
                <w:rFonts w:cs="Calibri"/>
              </w:rPr>
              <w:t>Prezentacija viđenog</w:t>
            </w:r>
          </w:p>
          <w:p w14:paraId="55EA5E44" w14:textId="77777777" w:rsidR="00FA5F73" w:rsidRPr="00390507" w:rsidRDefault="00FA5F73" w:rsidP="00D971D9">
            <w:pPr>
              <w:pStyle w:val="Bezproreda"/>
              <w:rPr>
                <w:rFonts w:cs="Calibri"/>
              </w:rPr>
            </w:pPr>
          </w:p>
        </w:tc>
        <w:tc>
          <w:tcPr>
            <w:tcW w:w="1131" w:type="dxa"/>
            <w:tcBorders>
              <w:top w:val="single" w:sz="4" w:space="0" w:color="000000"/>
              <w:left w:val="single" w:sz="4" w:space="0" w:color="000000"/>
              <w:bottom w:val="single" w:sz="4" w:space="0" w:color="000000"/>
              <w:right w:val="single" w:sz="4" w:space="0" w:color="000000"/>
            </w:tcBorders>
            <w:vAlign w:val="center"/>
          </w:tcPr>
          <w:p w14:paraId="55EA5E45" w14:textId="77777777" w:rsidR="00FA5F73" w:rsidRPr="00390507" w:rsidRDefault="00FA5F73" w:rsidP="00D971D9">
            <w:pPr>
              <w:rPr>
                <w:rFonts w:cs="Calibri"/>
              </w:rPr>
            </w:pPr>
            <w:r w:rsidRPr="00390507">
              <w:rPr>
                <w:rFonts w:cs="Calibri"/>
              </w:rPr>
              <w:t>10./</w:t>
            </w:r>
          </w:p>
          <w:p w14:paraId="55EA5E46" w14:textId="77777777" w:rsidR="00FA5F73" w:rsidRPr="00390507" w:rsidRDefault="00FA5F73" w:rsidP="00D971D9">
            <w:pPr>
              <w:rPr>
                <w:rFonts w:cs="Calibri"/>
              </w:rPr>
            </w:pPr>
            <w:r w:rsidRPr="00390507">
              <w:rPr>
                <w:rFonts w:cs="Calibri"/>
              </w:rPr>
              <w:t>2017.</w:t>
            </w:r>
            <w:r w:rsidRPr="00390507" w:rsidDel="00E370C8">
              <w:rPr>
                <w:rFonts w:cs="Calibri"/>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14:paraId="55EA5E47" w14:textId="77777777" w:rsidR="00FA5F73" w:rsidRPr="00390507" w:rsidRDefault="00FA5F73" w:rsidP="00D971D9">
            <w:pPr>
              <w:spacing w:after="0" w:line="240" w:lineRule="auto"/>
              <w:rPr>
                <w:rFonts w:cs="Calibri"/>
              </w:rPr>
            </w:pPr>
            <w:r w:rsidRPr="00390507">
              <w:rPr>
                <w:rFonts w:cs="Calibri"/>
              </w:rPr>
              <w:t>2</w:t>
            </w:r>
          </w:p>
        </w:tc>
      </w:tr>
      <w:tr w:rsidR="00FA5F73" w:rsidRPr="00390507" w14:paraId="55EA5E54" w14:textId="77777777" w:rsidTr="00D9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firstRow="0" w:lastRow="0" w:firstColumn="0" w:lastColumn="0" w:noHBand="0" w:noVBand="0"/>
        </w:tblPrEx>
        <w:trPr>
          <w:trHeight w:val="1404"/>
        </w:trPr>
        <w:tc>
          <w:tcPr>
            <w:tcW w:w="2555" w:type="dxa"/>
            <w:tcBorders>
              <w:top w:val="single" w:sz="4" w:space="0" w:color="000000"/>
              <w:left w:val="single" w:sz="4" w:space="0" w:color="000000"/>
              <w:bottom w:val="single" w:sz="4" w:space="0" w:color="000000"/>
            </w:tcBorders>
            <w:shd w:val="clear" w:color="auto" w:fill="auto"/>
            <w:vAlign w:val="center"/>
          </w:tcPr>
          <w:p w14:paraId="55EA5E49" w14:textId="77777777" w:rsidR="00FA5F73" w:rsidRPr="001804CC" w:rsidRDefault="00FA5F73" w:rsidP="007564DF">
            <w:pPr>
              <w:pStyle w:val="Odlomakpopisa"/>
              <w:numPr>
                <w:ilvl w:val="0"/>
                <w:numId w:val="60"/>
              </w:numPr>
              <w:spacing w:after="0" w:line="240" w:lineRule="auto"/>
              <w:ind w:left="318" w:hanging="284"/>
              <w:rPr>
                <w:rFonts w:cs="Calibri"/>
                <w:b/>
              </w:rPr>
            </w:pPr>
            <w:r w:rsidRPr="001804CC">
              <w:rPr>
                <w:rFonts w:cs="Calibri"/>
                <w:b/>
              </w:rPr>
              <w:t>Vukovar</w:t>
            </w:r>
          </w:p>
        </w:tc>
        <w:tc>
          <w:tcPr>
            <w:tcW w:w="2717" w:type="dxa"/>
            <w:tcBorders>
              <w:top w:val="single" w:sz="4" w:space="0" w:color="000000"/>
              <w:left w:val="single" w:sz="4" w:space="0" w:color="000000"/>
              <w:bottom w:val="single" w:sz="4" w:space="0" w:color="000000"/>
            </w:tcBorders>
            <w:shd w:val="clear" w:color="auto" w:fill="auto"/>
          </w:tcPr>
          <w:p w14:paraId="55EA5E4A" w14:textId="77777777" w:rsidR="00FA5F73" w:rsidRPr="00390507" w:rsidRDefault="00FA5F73" w:rsidP="00D971D9">
            <w:pPr>
              <w:pStyle w:val="Bezproreda"/>
            </w:pPr>
            <w:r w:rsidRPr="00390507">
              <w:t>Obilježja većinskog identiteta i manjinskih nacionalnih identiteta te hrvatskoga domovinskog identiteta</w:t>
            </w:r>
          </w:p>
        </w:tc>
        <w:tc>
          <w:tcPr>
            <w:tcW w:w="1249" w:type="dxa"/>
            <w:tcBorders>
              <w:top w:val="single" w:sz="4" w:space="0" w:color="000000"/>
              <w:left w:val="single" w:sz="4" w:space="0" w:color="000000"/>
              <w:bottom w:val="single" w:sz="4" w:space="0" w:color="000000"/>
            </w:tcBorders>
            <w:shd w:val="clear" w:color="auto" w:fill="auto"/>
          </w:tcPr>
          <w:p w14:paraId="55EA5E4B" w14:textId="77777777" w:rsidR="00FA5F73" w:rsidRDefault="00FA5F73" w:rsidP="00D971D9">
            <w:pPr>
              <w:spacing w:after="0" w:line="100" w:lineRule="atLeast"/>
              <w:rPr>
                <w:rFonts w:cs="Calibri"/>
              </w:rPr>
            </w:pPr>
            <w:r>
              <w:rPr>
                <w:rFonts w:cs="Calibri"/>
              </w:rPr>
              <w:t>VJ</w:t>
            </w:r>
          </w:p>
          <w:p w14:paraId="55EA5E4C" w14:textId="77777777" w:rsidR="00FA5F73" w:rsidRDefault="00FA5F73" w:rsidP="00D971D9">
            <w:pPr>
              <w:spacing w:after="0" w:line="100" w:lineRule="atLeast"/>
              <w:rPr>
                <w:rFonts w:cs="Calibri"/>
              </w:rPr>
            </w:pPr>
            <w:r>
              <w:rPr>
                <w:rFonts w:cs="Calibri"/>
              </w:rPr>
              <w:t>POV</w:t>
            </w:r>
          </w:p>
          <w:p w14:paraId="55EA5E4D" w14:textId="77777777" w:rsidR="00FA5F73" w:rsidRPr="00390507" w:rsidRDefault="00FA5F73" w:rsidP="00D971D9">
            <w:pPr>
              <w:spacing w:after="0" w:line="100" w:lineRule="atLeast"/>
              <w:rPr>
                <w:rFonts w:cs="Calibri"/>
              </w:rPr>
            </w:pPr>
            <w:r>
              <w:rPr>
                <w:rFonts w:cs="Calibri"/>
              </w:rPr>
              <w:t>GEO</w:t>
            </w:r>
          </w:p>
        </w:tc>
        <w:tc>
          <w:tcPr>
            <w:tcW w:w="6100" w:type="dxa"/>
            <w:tcBorders>
              <w:top w:val="single" w:sz="4" w:space="0" w:color="000000"/>
              <w:left w:val="single" w:sz="4" w:space="0" w:color="000000"/>
              <w:bottom w:val="single" w:sz="4" w:space="0" w:color="000000"/>
            </w:tcBorders>
            <w:shd w:val="clear" w:color="auto" w:fill="auto"/>
          </w:tcPr>
          <w:p w14:paraId="55EA5E4E" w14:textId="77777777" w:rsidR="00FA5F73" w:rsidRDefault="00FA5F73" w:rsidP="00D971D9">
            <w:pPr>
              <w:spacing w:after="0" w:line="240" w:lineRule="auto"/>
              <w:rPr>
                <w:rFonts w:cs="Calibri"/>
              </w:rPr>
            </w:pPr>
            <w:r>
              <w:rPr>
                <w:rFonts w:cs="Calibri"/>
              </w:rPr>
              <w:t>Upoznati se s prirodno-geografskim obilježjima Slavonije i Srijema.</w:t>
            </w:r>
          </w:p>
          <w:p w14:paraId="55EA5E4F" w14:textId="77777777" w:rsidR="00FA5F73" w:rsidRDefault="00FA5F73" w:rsidP="00D971D9">
            <w:pPr>
              <w:spacing w:after="0" w:line="240" w:lineRule="auto"/>
              <w:rPr>
                <w:rFonts w:cs="Calibri"/>
              </w:rPr>
            </w:pPr>
            <w:r>
              <w:rPr>
                <w:rFonts w:cs="Calibri"/>
              </w:rPr>
              <w:t>Razgledati Vukovar, Memorijalni centar „Ovčara“ i bolnicu.</w:t>
            </w:r>
          </w:p>
          <w:p w14:paraId="55EA5E50" w14:textId="77777777" w:rsidR="00FA5F73" w:rsidRPr="007C1D1F" w:rsidRDefault="00FA5F73" w:rsidP="00D971D9">
            <w:pPr>
              <w:spacing w:after="0" w:line="240" w:lineRule="auto"/>
              <w:rPr>
                <w:rFonts w:cs="Calibri"/>
              </w:rPr>
            </w:pPr>
            <w:r>
              <w:rPr>
                <w:rFonts w:cs="Calibri"/>
              </w:rPr>
              <w:t>Aktivno proučiti prostor kojim se putuje.</w:t>
            </w:r>
          </w:p>
        </w:tc>
        <w:tc>
          <w:tcPr>
            <w:tcW w:w="1131" w:type="dxa"/>
            <w:tcBorders>
              <w:top w:val="single" w:sz="4" w:space="0" w:color="000000"/>
              <w:left w:val="single" w:sz="4" w:space="0" w:color="000000"/>
              <w:bottom w:val="single" w:sz="4" w:space="0" w:color="000000"/>
              <w:right w:val="single" w:sz="4" w:space="0" w:color="000000"/>
            </w:tcBorders>
            <w:vAlign w:val="center"/>
          </w:tcPr>
          <w:p w14:paraId="55EA5E51" w14:textId="77777777" w:rsidR="00FA5F73" w:rsidRPr="00390507" w:rsidRDefault="00FA5F73" w:rsidP="00D971D9">
            <w:pPr>
              <w:rPr>
                <w:rFonts w:cs="Calibri"/>
              </w:rPr>
            </w:pPr>
            <w:r w:rsidRPr="00390507">
              <w:rPr>
                <w:rFonts w:cs="Calibri"/>
              </w:rPr>
              <w:t>11./</w:t>
            </w:r>
          </w:p>
          <w:p w14:paraId="55EA5E52" w14:textId="77777777" w:rsidR="00FA5F73" w:rsidRPr="00390507" w:rsidRDefault="00FA5F73" w:rsidP="00D971D9">
            <w:pPr>
              <w:rPr>
                <w:rFonts w:cs="Calibri"/>
              </w:rPr>
            </w:pPr>
            <w:r>
              <w:rPr>
                <w:rFonts w:cs="Calibri"/>
              </w:rPr>
              <w:t>2017.</w:t>
            </w:r>
          </w:p>
        </w:tc>
        <w:tc>
          <w:tcPr>
            <w:tcW w:w="854" w:type="dxa"/>
            <w:tcBorders>
              <w:top w:val="single" w:sz="4" w:space="0" w:color="000000"/>
              <w:left w:val="single" w:sz="4" w:space="0" w:color="000000"/>
              <w:bottom w:val="single" w:sz="4" w:space="0" w:color="000000"/>
              <w:right w:val="single" w:sz="4" w:space="0" w:color="000000"/>
            </w:tcBorders>
            <w:vAlign w:val="center"/>
          </w:tcPr>
          <w:p w14:paraId="55EA5E53" w14:textId="77777777" w:rsidR="00FA5F73" w:rsidRDefault="00FA5F73" w:rsidP="00D971D9">
            <w:pPr>
              <w:spacing w:after="0" w:line="240" w:lineRule="auto"/>
              <w:rPr>
                <w:rFonts w:cs="Calibri"/>
              </w:rPr>
            </w:pPr>
            <w:r>
              <w:rPr>
                <w:rFonts w:cs="Calibri"/>
              </w:rPr>
              <w:t>1</w:t>
            </w:r>
          </w:p>
        </w:tc>
      </w:tr>
      <w:tr w:rsidR="00FA5F73" w:rsidRPr="00390507" w14:paraId="55EA5E5D" w14:textId="77777777" w:rsidTr="00D9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firstRow="0" w:lastRow="0" w:firstColumn="0" w:lastColumn="0" w:noHBand="0" w:noVBand="0"/>
        </w:tblPrEx>
        <w:trPr>
          <w:trHeight w:val="1127"/>
        </w:trPr>
        <w:tc>
          <w:tcPr>
            <w:tcW w:w="2555" w:type="dxa"/>
            <w:tcBorders>
              <w:top w:val="single" w:sz="4" w:space="0" w:color="000000"/>
              <w:left w:val="single" w:sz="4" w:space="0" w:color="000000"/>
              <w:bottom w:val="single" w:sz="4" w:space="0" w:color="000000"/>
            </w:tcBorders>
            <w:shd w:val="clear" w:color="auto" w:fill="auto"/>
            <w:vAlign w:val="center"/>
          </w:tcPr>
          <w:p w14:paraId="55EA5E55" w14:textId="77777777" w:rsidR="00FA5F73" w:rsidRPr="001804CC" w:rsidRDefault="00FA5F73" w:rsidP="007564DF">
            <w:pPr>
              <w:pStyle w:val="Odlomakpopisa"/>
              <w:numPr>
                <w:ilvl w:val="0"/>
                <w:numId w:val="60"/>
              </w:numPr>
              <w:spacing w:after="0" w:line="240" w:lineRule="auto"/>
              <w:ind w:left="318" w:hanging="284"/>
              <w:rPr>
                <w:rFonts w:cs="Calibri"/>
                <w:b/>
              </w:rPr>
            </w:pPr>
            <w:r w:rsidRPr="007C1D1F">
              <w:rPr>
                <w:rFonts w:cs="Calibri"/>
                <w:b/>
              </w:rPr>
              <w:t>Cenaccolo</w:t>
            </w:r>
          </w:p>
        </w:tc>
        <w:tc>
          <w:tcPr>
            <w:tcW w:w="2717" w:type="dxa"/>
            <w:tcBorders>
              <w:top w:val="single" w:sz="4" w:space="0" w:color="000000"/>
              <w:left w:val="single" w:sz="4" w:space="0" w:color="000000"/>
              <w:bottom w:val="single" w:sz="4" w:space="0" w:color="000000"/>
            </w:tcBorders>
            <w:shd w:val="clear" w:color="auto" w:fill="auto"/>
          </w:tcPr>
          <w:p w14:paraId="55EA5E56" w14:textId="77777777" w:rsidR="00FA5F73" w:rsidRPr="001804CC" w:rsidRDefault="00FA5F73" w:rsidP="00D971D9">
            <w:pPr>
              <w:spacing w:after="0"/>
              <w:rPr>
                <w:rFonts w:cs="Calibri"/>
              </w:rPr>
            </w:pPr>
            <w:r w:rsidRPr="00390507">
              <w:rPr>
                <w:rFonts w:cs="Calibri"/>
              </w:rPr>
              <w:t>Terenska nastava (Vjer</w:t>
            </w:r>
            <w:r>
              <w:rPr>
                <w:rFonts w:cs="Calibri"/>
              </w:rPr>
              <w:t>onauk)</w:t>
            </w:r>
          </w:p>
        </w:tc>
        <w:tc>
          <w:tcPr>
            <w:tcW w:w="1249" w:type="dxa"/>
            <w:tcBorders>
              <w:top w:val="single" w:sz="4" w:space="0" w:color="000000"/>
              <w:left w:val="single" w:sz="4" w:space="0" w:color="000000"/>
              <w:bottom w:val="single" w:sz="4" w:space="0" w:color="000000"/>
            </w:tcBorders>
            <w:shd w:val="clear" w:color="auto" w:fill="auto"/>
          </w:tcPr>
          <w:p w14:paraId="55EA5E57" w14:textId="77777777" w:rsidR="00FA5F73" w:rsidRPr="00390507" w:rsidRDefault="00FA5F73" w:rsidP="00D971D9">
            <w:pPr>
              <w:spacing w:after="0" w:line="100" w:lineRule="atLeast"/>
              <w:rPr>
                <w:rFonts w:cs="Calibri"/>
              </w:rPr>
            </w:pPr>
            <w:r>
              <w:rPr>
                <w:rFonts w:cs="Calibri"/>
              </w:rPr>
              <w:t>VJ</w:t>
            </w:r>
          </w:p>
        </w:tc>
        <w:tc>
          <w:tcPr>
            <w:tcW w:w="6100" w:type="dxa"/>
            <w:tcBorders>
              <w:top w:val="single" w:sz="4" w:space="0" w:color="000000"/>
              <w:left w:val="single" w:sz="4" w:space="0" w:color="000000"/>
              <w:bottom w:val="single" w:sz="4" w:space="0" w:color="000000"/>
            </w:tcBorders>
            <w:shd w:val="clear" w:color="auto" w:fill="auto"/>
          </w:tcPr>
          <w:p w14:paraId="55EA5E58" w14:textId="77777777" w:rsidR="00FA5F73" w:rsidRDefault="00FA5F73" w:rsidP="00D971D9">
            <w:pPr>
              <w:widowControl w:val="0"/>
              <w:autoSpaceDE w:val="0"/>
              <w:autoSpaceDN w:val="0"/>
              <w:adjustRightInd w:val="0"/>
              <w:spacing w:after="0" w:line="240" w:lineRule="auto"/>
              <w:rPr>
                <w:rFonts w:cs="Calibri"/>
              </w:rPr>
            </w:pPr>
            <w:r>
              <w:rPr>
                <w:rFonts w:cs="Calibri"/>
              </w:rPr>
              <w:t>Upoznati zajednicu koja se svojim radom i specifičnim načinom života bori protiv pošasti ovisnosti.</w:t>
            </w:r>
          </w:p>
          <w:p w14:paraId="55EA5E59" w14:textId="77777777" w:rsidR="00FA5F73" w:rsidRPr="00390507" w:rsidRDefault="00FA5F73" w:rsidP="00D971D9">
            <w:pPr>
              <w:widowControl w:val="0"/>
              <w:autoSpaceDE w:val="0"/>
              <w:autoSpaceDN w:val="0"/>
              <w:adjustRightInd w:val="0"/>
              <w:spacing w:after="0" w:line="240" w:lineRule="auto"/>
              <w:rPr>
                <w:rFonts w:cs="Calibri"/>
              </w:rPr>
            </w:pPr>
            <w:r>
              <w:rPr>
                <w:rFonts w:cs="Calibri"/>
              </w:rPr>
              <w:t xml:space="preserve">Upoznati fizički, psihički i duhovni utjecaj ovisnosti na čovjeka. Preventivno djelovati u ranoj adolescenciji. </w:t>
            </w:r>
          </w:p>
        </w:tc>
        <w:tc>
          <w:tcPr>
            <w:tcW w:w="1131" w:type="dxa"/>
            <w:tcBorders>
              <w:top w:val="single" w:sz="4" w:space="0" w:color="000000"/>
              <w:left w:val="single" w:sz="4" w:space="0" w:color="000000"/>
              <w:bottom w:val="single" w:sz="4" w:space="0" w:color="000000"/>
              <w:right w:val="single" w:sz="4" w:space="0" w:color="000000"/>
            </w:tcBorders>
            <w:vAlign w:val="center"/>
          </w:tcPr>
          <w:p w14:paraId="55EA5E5A" w14:textId="77777777" w:rsidR="00FA5F73" w:rsidRPr="00390507" w:rsidRDefault="00FA5F73" w:rsidP="00D971D9">
            <w:pPr>
              <w:rPr>
                <w:rFonts w:cs="Calibri"/>
              </w:rPr>
            </w:pPr>
            <w:r w:rsidRPr="00390507">
              <w:rPr>
                <w:rFonts w:cs="Calibri"/>
              </w:rPr>
              <w:t>3./</w:t>
            </w:r>
          </w:p>
          <w:p w14:paraId="55EA5E5B" w14:textId="77777777" w:rsidR="00FA5F73" w:rsidRPr="00390507" w:rsidRDefault="00FA5F73" w:rsidP="00D971D9">
            <w:pPr>
              <w:rPr>
                <w:rFonts w:cs="Calibri"/>
              </w:rPr>
            </w:pPr>
            <w:r>
              <w:rPr>
                <w:rFonts w:cs="Calibri"/>
              </w:rPr>
              <w:t>2018.</w:t>
            </w:r>
          </w:p>
        </w:tc>
        <w:tc>
          <w:tcPr>
            <w:tcW w:w="854" w:type="dxa"/>
            <w:tcBorders>
              <w:top w:val="single" w:sz="4" w:space="0" w:color="000000"/>
              <w:left w:val="single" w:sz="4" w:space="0" w:color="000000"/>
              <w:bottom w:val="single" w:sz="4" w:space="0" w:color="000000"/>
              <w:right w:val="single" w:sz="4" w:space="0" w:color="000000"/>
            </w:tcBorders>
            <w:vAlign w:val="center"/>
          </w:tcPr>
          <w:p w14:paraId="55EA5E5C" w14:textId="77777777" w:rsidR="00FA5F73" w:rsidRDefault="00FA5F73" w:rsidP="00D971D9">
            <w:pPr>
              <w:spacing w:after="0" w:line="240" w:lineRule="auto"/>
              <w:rPr>
                <w:rFonts w:cs="Calibri"/>
              </w:rPr>
            </w:pPr>
            <w:r>
              <w:rPr>
                <w:rFonts w:cs="Calibri"/>
              </w:rPr>
              <w:t>4</w:t>
            </w:r>
          </w:p>
        </w:tc>
      </w:tr>
      <w:tr w:rsidR="00FA5F73" w:rsidRPr="00390507" w14:paraId="55EA5E6B" w14:textId="77777777" w:rsidTr="00D9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000" w:firstRow="0" w:lastRow="0" w:firstColumn="0" w:lastColumn="0" w:noHBand="0" w:noVBand="0"/>
        </w:tblPrEx>
        <w:trPr>
          <w:trHeight w:val="1703"/>
        </w:trPr>
        <w:tc>
          <w:tcPr>
            <w:tcW w:w="2555" w:type="dxa"/>
            <w:tcBorders>
              <w:top w:val="single" w:sz="4" w:space="0" w:color="000000"/>
              <w:left w:val="single" w:sz="4" w:space="0" w:color="000000"/>
              <w:bottom w:val="single" w:sz="4" w:space="0" w:color="000000"/>
            </w:tcBorders>
            <w:shd w:val="clear" w:color="auto" w:fill="auto"/>
            <w:vAlign w:val="center"/>
          </w:tcPr>
          <w:p w14:paraId="55EA5E5E" w14:textId="77777777" w:rsidR="00FA5F73" w:rsidRPr="001804CC" w:rsidRDefault="00FA5F73" w:rsidP="007564DF">
            <w:pPr>
              <w:pStyle w:val="Odlomakpopisa"/>
              <w:numPr>
                <w:ilvl w:val="0"/>
                <w:numId w:val="60"/>
              </w:numPr>
              <w:snapToGrid w:val="0"/>
              <w:spacing w:after="0" w:line="100" w:lineRule="atLeast"/>
              <w:ind w:left="318" w:hanging="284"/>
              <w:rPr>
                <w:rFonts w:cs="Calibri"/>
                <w:b/>
              </w:rPr>
            </w:pPr>
            <w:r w:rsidRPr="001804CC">
              <w:rPr>
                <w:rFonts w:cs="Calibri"/>
                <w:b/>
              </w:rPr>
              <w:t>Otok Krk: Košljun, špilja Biserujka, Jurandvor, Baška</w:t>
            </w:r>
          </w:p>
        </w:tc>
        <w:tc>
          <w:tcPr>
            <w:tcW w:w="2717" w:type="dxa"/>
            <w:tcBorders>
              <w:top w:val="single" w:sz="4" w:space="0" w:color="000000"/>
              <w:left w:val="single" w:sz="4" w:space="0" w:color="000000"/>
              <w:bottom w:val="single" w:sz="4" w:space="0" w:color="000000"/>
            </w:tcBorders>
            <w:shd w:val="clear" w:color="auto" w:fill="auto"/>
          </w:tcPr>
          <w:p w14:paraId="55EA5E5F" w14:textId="77777777" w:rsidR="00FA5F73" w:rsidRPr="00390507" w:rsidRDefault="00FA5F73" w:rsidP="00D971D9">
            <w:pPr>
              <w:pStyle w:val="Default"/>
              <w:snapToGrid w:val="0"/>
              <w:rPr>
                <w:rFonts w:ascii="Calibri" w:hAnsi="Calibri" w:cs="Calibri"/>
                <w:sz w:val="22"/>
                <w:szCs w:val="22"/>
              </w:rPr>
            </w:pPr>
            <w:r w:rsidRPr="00390507">
              <w:rPr>
                <w:rFonts w:ascii="Calibri" w:hAnsi="Calibri" w:cs="Calibri"/>
                <w:sz w:val="22"/>
                <w:szCs w:val="22"/>
              </w:rPr>
              <w:t>Jednodnevni završni izlet</w:t>
            </w:r>
          </w:p>
        </w:tc>
        <w:tc>
          <w:tcPr>
            <w:tcW w:w="1249" w:type="dxa"/>
            <w:tcBorders>
              <w:top w:val="single" w:sz="4" w:space="0" w:color="000000"/>
              <w:left w:val="single" w:sz="4" w:space="0" w:color="000000"/>
              <w:bottom w:val="single" w:sz="4" w:space="0" w:color="000000"/>
            </w:tcBorders>
            <w:shd w:val="clear" w:color="auto" w:fill="auto"/>
          </w:tcPr>
          <w:p w14:paraId="55EA5E60" w14:textId="77777777" w:rsidR="00FA5F73" w:rsidRPr="00390507" w:rsidRDefault="00FA5F73" w:rsidP="00D971D9">
            <w:pPr>
              <w:spacing w:after="0" w:line="100" w:lineRule="atLeast"/>
              <w:rPr>
                <w:rFonts w:cs="Calibri"/>
              </w:rPr>
            </w:pPr>
            <w:r w:rsidRPr="00390507">
              <w:rPr>
                <w:rFonts w:cs="Calibri"/>
              </w:rPr>
              <w:t>GEO</w:t>
            </w:r>
          </w:p>
          <w:p w14:paraId="55EA5E61" w14:textId="77777777" w:rsidR="00FA5F73" w:rsidRPr="00390507" w:rsidRDefault="00FA5F73" w:rsidP="00D971D9">
            <w:pPr>
              <w:spacing w:after="0" w:line="100" w:lineRule="atLeast"/>
              <w:rPr>
                <w:rFonts w:cs="Calibri"/>
              </w:rPr>
            </w:pPr>
            <w:r w:rsidRPr="00390507">
              <w:rPr>
                <w:rFonts w:cs="Calibri"/>
              </w:rPr>
              <w:t>POV</w:t>
            </w:r>
          </w:p>
        </w:tc>
        <w:tc>
          <w:tcPr>
            <w:tcW w:w="6100" w:type="dxa"/>
            <w:tcBorders>
              <w:top w:val="single" w:sz="4" w:space="0" w:color="000000"/>
              <w:left w:val="single" w:sz="4" w:space="0" w:color="000000"/>
              <w:bottom w:val="single" w:sz="4" w:space="0" w:color="000000"/>
            </w:tcBorders>
            <w:shd w:val="clear" w:color="auto" w:fill="auto"/>
          </w:tcPr>
          <w:p w14:paraId="55EA5E62" w14:textId="77777777" w:rsidR="00FA5F73" w:rsidRDefault="00FA5F73" w:rsidP="00D971D9">
            <w:pPr>
              <w:widowControl w:val="0"/>
              <w:autoSpaceDE w:val="0"/>
              <w:autoSpaceDN w:val="0"/>
              <w:adjustRightInd w:val="0"/>
              <w:spacing w:after="0" w:line="240" w:lineRule="auto"/>
              <w:rPr>
                <w:rFonts w:cs="Calibri"/>
              </w:rPr>
            </w:pPr>
            <w:r w:rsidRPr="00390507">
              <w:rPr>
                <w:rFonts w:cs="Calibri"/>
              </w:rPr>
              <w:t>Međusobno druženje učenika.</w:t>
            </w:r>
          </w:p>
          <w:p w14:paraId="55EA5E63" w14:textId="77777777" w:rsidR="00FA5F73" w:rsidRDefault="00FA5F73" w:rsidP="00D971D9">
            <w:pPr>
              <w:widowControl w:val="0"/>
              <w:autoSpaceDE w:val="0"/>
              <w:autoSpaceDN w:val="0"/>
              <w:adjustRightInd w:val="0"/>
              <w:spacing w:after="0" w:line="240" w:lineRule="auto"/>
              <w:rPr>
                <w:rFonts w:cs="Calibri"/>
              </w:rPr>
            </w:pPr>
          </w:p>
          <w:p w14:paraId="55EA5E64" w14:textId="77777777" w:rsidR="00FA5F73" w:rsidRPr="00390507" w:rsidRDefault="00FA5F73" w:rsidP="00D971D9">
            <w:pPr>
              <w:widowControl w:val="0"/>
              <w:autoSpaceDE w:val="0"/>
              <w:autoSpaceDN w:val="0"/>
              <w:adjustRightInd w:val="0"/>
              <w:spacing w:after="0" w:line="240" w:lineRule="auto"/>
              <w:rPr>
                <w:rFonts w:eastAsia="Times New Roman" w:cs="Calibri"/>
              </w:rPr>
            </w:pPr>
            <w:r w:rsidRPr="00390507">
              <w:rPr>
                <w:rFonts w:cs="Calibri"/>
              </w:rPr>
              <w:t>Razvoj kulture ponašanja u autobusu i putovanju.</w:t>
            </w:r>
          </w:p>
          <w:p w14:paraId="55EA5E65" w14:textId="77777777" w:rsidR="00FA5F73" w:rsidRDefault="00FA5F73" w:rsidP="00D971D9">
            <w:pPr>
              <w:widowControl w:val="0"/>
              <w:autoSpaceDE w:val="0"/>
              <w:autoSpaceDN w:val="0"/>
              <w:adjustRightInd w:val="0"/>
              <w:spacing w:after="0" w:line="240" w:lineRule="auto"/>
              <w:rPr>
                <w:rFonts w:cs="Calibri"/>
              </w:rPr>
            </w:pPr>
            <w:r w:rsidRPr="00390507">
              <w:rPr>
                <w:rFonts w:cs="Calibri"/>
              </w:rPr>
              <w:t>Produbljivanje stečenog znanja u neposrednoj stvarnosti.</w:t>
            </w:r>
          </w:p>
          <w:p w14:paraId="55EA5E66" w14:textId="77777777" w:rsidR="00FA5F73" w:rsidRDefault="00FA5F73" w:rsidP="00D971D9">
            <w:pPr>
              <w:widowControl w:val="0"/>
              <w:autoSpaceDE w:val="0"/>
              <w:autoSpaceDN w:val="0"/>
              <w:adjustRightInd w:val="0"/>
              <w:spacing w:after="0" w:line="240" w:lineRule="auto"/>
              <w:rPr>
                <w:rFonts w:cs="Calibri"/>
              </w:rPr>
            </w:pPr>
            <w:r>
              <w:rPr>
                <w:rFonts w:cs="Calibri"/>
              </w:rPr>
              <w:t xml:space="preserve">Razvijati ljubav prema domovini i svijesti o prirodnom i kulturnom </w:t>
            </w:r>
          </w:p>
          <w:p w14:paraId="55EA5E67" w14:textId="77777777" w:rsidR="00FA5F73" w:rsidRDefault="00FA5F73" w:rsidP="00D971D9">
            <w:r>
              <w:rPr>
                <w:rFonts w:cs="Calibri"/>
              </w:rPr>
              <w:t>Bogatstvu naše zemlje.</w:t>
            </w:r>
          </w:p>
        </w:tc>
        <w:tc>
          <w:tcPr>
            <w:tcW w:w="1131" w:type="dxa"/>
            <w:tcBorders>
              <w:top w:val="single" w:sz="4" w:space="0" w:color="000000"/>
              <w:left w:val="single" w:sz="4" w:space="0" w:color="000000"/>
              <w:bottom w:val="single" w:sz="4" w:space="0" w:color="000000"/>
              <w:right w:val="single" w:sz="4" w:space="0" w:color="000000"/>
            </w:tcBorders>
            <w:vAlign w:val="center"/>
          </w:tcPr>
          <w:p w14:paraId="55EA5E68" w14:textId="77777777" w:rsidR="00FA5F73" w:rsidRPr="00390507" w:rsidRDefault="00FA5F73" w:rsidP="00D971D9">
            <w:pPr>
              <w:rPr>
                <w:rFonts w:cs="Calibri"/>
              </w:rPr>
            </w:pPr>
            <w:r w:rsidRPr="00390507">
              <w:rPr>
                <w:rFonts w:cs="Calibri"/>
              </w:rPr>
              <w:t>6./</w:t>
            </w:r>
          </w:p>
          <w:p w14:paraId="55EA5E69" w14:textId="77777777" w:rsidR="00FA5F73" w:rsidRPr="00390507" w:rsidRDefault="00FA5F73" w:rsidP="00D971D9">
            <w:pPr>
              <w:spacing w:after="0" w:line="240" w:lineRule="auto"/>
              <w:rPr>
                <w:rFonts w:cs="Calibri"/>
              </w:rPr>
            </w:pPr>
            <w:r w:rsidRPr="00390507">
              <w:rPr>
                <w:rFonts w:cs="Calibri"/>
              </w:rPr>
              <w:t>2018.</w:t>
            </w:r>
          </w:p>
        </w:tc>
        <w:tc>
          <w:tcPr>
            <w:tcW w:w="854" w:type="dxa"/>
            <w:tcBorders>
              <w:top w:val="single" w:sz="4" w:space="0" w:color="000000"/>
              <w:left w:val="single" w:sz="4" w:space="0" w:color="000000"/>
              <w:bottom w:val="single" w:sz="4" w:space="0" w:color="000000"/>
              <w:right w:val="single" w:sz="4" w:space="0" w:color="000000"/>
            </w:tcBorders>
            <w:vAlign w:val="center"/>
          </w:tcPr>
          <w:p w14:paraId="55EA5E6A" w14:textId="77777777" w:rsidR="00FA5F73" w:rsidRDefault="00FA5F73" w:rsidP="00D971D9">
            <w:pPr>
              <w:spacing w:after="0" w:line="240" w:lineRule="auto"/>
              <w:rPr>
                <w:rFonts w:cs="Calibri"/>
              </w:rPr>
            </w:pPr>
            <w:r>
              <w:rPr>
                <w:rFonts w:cs="Calibri"/>
              </w:rPr>
              <w:t>3</w:t>
            </w:r>
          </w:p>
        </w:tc>
      </w:tr>
    </w:tbl>
    <w:p w14:paraId="55EA5E6C" w14:textId="77777777" w:rsidR="00FA5F73" w:rsidRDefault="00FA5F73" w:rsidP="00FA5F73"/>
    <w:p w14:paraId="55EA5E6D" w14:textId="77777777" w:rsidR="00FA5F73" w:rsidRPr="00B14D10" w:rsidRDefault="00FA5F73" w:rsidP="00FA5F73">
      <w:pPr>
        <w:tabs>
          <w:tab w:val="left" w:pos="13750"/>
        </w:tabs>
        <w:rPr>
          <w:color w:val="000000" w:themeColor="text1"/>
        </w:rPr>
      </w:pPr>
      <w:r>
        <w:rPr>
          <w:color w:val="000000" w:themeColor="text1"/>
        </w:rPr>
        <w:t>Razrednice: Melanija Horvat i Valentina Barulek Boltižar</w:t>
      </w:r>
    </w:p>
    <w:p w14:paraId="55EA5E6E" w14:textId="77777777" w:rsidR="005134E3" w:rsidRDefault="005134E3"/>
    <w:sectPr w:rsidR="005134E3" w:rsidSect="00D971D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auhaus 93">
    <w:panose1 w:val="04030905020B02020C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1"/>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AD130D"/>
    <w:multiLevelType w:val="hybridMultilevel"/>
    <w:tmpl w:val="06FA00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765817"/>
    <w:multiLevelType w:val="hybridMultilevel"/>
    <w:tmpl w:val="562C446A"/>
    <w:lvl w:ilvl="0" w:tplc="F922269A">
      <w:start w:val="4"/>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590" w:hanging="360"/>
      </w:pPr>
      <w:rPr>
        <w:rFonts w:ascii="Courier New" w:hAnsi="Courier New" w:cs="Courier New" w:hint="default"/>
      </w:rPr>
    </w:lvl>
    <w:lvl w:ilvl="2" w:tplc="041A0005" w:tentative="1">
      <w:start w:val="1"/>
      <w:numFmt w:val="bullet"/>
      <w:lvlText w:val=""/>
      <w:lvlJc w:val="left"/>
      <w:pPr>
        <w:ind w:left="1310" w:hanging="360"/>
      </w:pPr>
      <w:rPr>
        <w:rFonts w:ascii="Wingdings" w:hAnsi="Wingdings" w:hint="default"/>
      </w:rPr>
    </w:lvl>
    <w:lvl w:ilvl="3" w:tplc="041A0001" w:tentative="1">
      <w:start w:val="1"/>
      <w:numFmt w:val="bullet"/>
      <w:lvlText w:val=""/>
      <w:lvlJc w:val="left"/>
      <w:pPr>
        <w:ind w:left="2030" w:hanging="360"/>
      </w:pPr>
      <w:rPr>
        <w:rFonts w:ascii="Symbol" w:hAnsi="Symbol" w:hint="default"/>
      </w:rPr>
    </w:lvl>
    <w:lvl w:ilvl="4" w:tplc="041A0003" w:tentative="1">
      <w:start w:val="1"/>
      <w:numFmt w:val="bullet"/>
      <w:lvlText w:val="o"/>
      <w:lvlJc w:val="left"/>
      <w:pPr>
        <w:ind w:left="2750" w:hanging="360"/>
      </w:pPr>
      <w:rPr>
        <w:rFonts w:ascii="Courier New" w:hAnsi="Courier New" w:cs="Courier New" w:hint="default"/>
      </w:rPr>
    </w:lvl>
    <w:lvl w:ilvl="5" w:tplc="041A0005" w:tentative="1">
      <w:start w:val="1"/>
      <w:numFmt w:val="bullet"/>
      <w:lvlText w:val=""/>
      <w:lvlJc w:val="left"/>
      <w:pPr>
        <w:ind w:left="3470" w:hanging="360"/>
      </w:pPr>
      <w:rPr>
        <w:rFonts w:ascii="Wingdings" w:hAnsi="Wingdings" w:hint="default"/>
      </w:rPr>
    </w:lvl>
    <w:lvl w:ilvl="6" w:tplc="041A0001" w:tentative="1">
      <w:start w:val="1"/>
      <w:numFmt w:val="bullet"/>
      <w:lvlText w:val=""/>
      <w:lvlJc w:val="left"/>
      <w:pPr>
        <w:ind w:left="4190" w:hanging="360"/>
      </w:pPr>
      <w:rPr>
        <w:rFonts w:ascii="Symbol" w:hAnsi="Symbol" w:hint="default"/>
      </w:rPr>
    </w:lvl>
    <w:lvl w:ilvl="7" w:tplc="041A0003" w:tentative="1">
      <w:start w:val="1"/>
      <w:numFmt w:val="bullet"/>
      <w:lvlText w:val="o"/>
      <w:lvlJc w:val="left"/>
      <w:pPr>
        <w:ind w:left="4910" w:hanging="360"/>
      </w:pPr>
      <w:rPr>
        <w:rFonts w:ascii="Courier New" w:hAnsi="Courier New" w:cs="Courier New" w:hint="default"/>
      </w:rPr>
    </w:lvl>
    <w:lvl w:ilvl="8" w:tplc="041A0005" w:tentative="1">
      <w:start w:val="1"/>
      <w:numFmt w:val="bullet"/>
      <w:lvlText w:val=""/>
      <w:lvlJc w:val="left"/>
      <w:pPr>
        <w:ind w:left="5630" w:hanging="360"/>
      </w:pPr>
      <w:rPr>
        <w:rFonts w:ascii="Wingdings" w:hAnsi="Wingdings" w:hint="default"/>
      </w:rPr>
    </w:lvl>
  </w:abstractNum>
  <w:abstractNum w:abstractNumId="3" w15:restartNumberingAfterBreak="0">
    <w:nsid w:val="064C542D"/>
    <w:multiLevelType w:val="hybridMultilevel"/>
    <w:tmpl w:val="5AEEB0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E0642D"/>
    <w:multiLevelType w:val="hybridMultilevel"/>
    <w:tmpl w:val="EE1E88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773BE9"/>
    <w:multiLevelType w:val="hybridMultilevel"/>
    <w:tmpl w:val="295657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FC354D"/>
    <w:multiLevelType w:val="hybridMultilevel"/>
    <w:tmpl w:val="C6FEB7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6A0A4B"/>
    <w:multiLevelType w:val="hybridMultilevel"/>
    <w:tmpl w:val="9C62DB56"/>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98A69DE0">
      <w:numFmt w:val="bullet"/>
      <w:lvlText w:val="–"/>
      <w:lvlJc w:val="left"/>
      <w:pPr>
        <w:ind w:left="2160" w:hanging="360"/>
      </w:pPr>
      <w:rPr>
        <w:rFonts w:ascii="Calibri" w:eastAsia="Calibri" w:hAnsi="Calibri" w:cs="Times New Roman" w:hint="default"/>
        <w:sz w:val="23"/>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FE86E0B"/>
    <w:multiLevelType w:val="hybridMultilevel"/>
    <w:tmpl w:val="5030CECA"/>
    <w:lvl w:ilvl="0" w:tplc="CF7678A6">
      <w:start w:val="1"/>
      <w:numFmt w:val="decimal"/>
      <w:lvlText w:val="%1."/>
      <w:lvlJc w:val="left"/>
      <w:pPr>
        <w:ind w:left="536" w:hanging="360"/>
      </w:pPr>
      <w:rPr>
        <w:rFonts w:hint="default"/>
        <w:b w:val="0"/>
      </w:rPr>
    </w:lvl>
    <w:lvl w:ilvl="1" w:tplc="041A0019" w:tentative="1">
      <w:start w:val="1"/>
      <w:numFmt w:val="lowerLetter"/>
      <w:lvlText w:val="%2."/>
      <w:lvlJc w:val="left"/>
      <w:pPr>
        <w:ind w:left="1256" w:hanging="360"/>
      </w:pPr>
    </w:lvl>
    <w:lvl w:ilvl="2" w:tplc="041A001B" w:tentative="1">
      <w:start w:val="1"/>
      <w:numFmt w:val="lowerRoman"/>
      <w:lvlText w:val="%3."/>
      <w:lvlJc w:val="right"/>
      <w:pPr>
        <w:ind w:left="1976" w:hanging="180"/>
      </w:pPr>
    </w:lvl>
    <w:lvl w:ilvl="3" w:tplc="041A000F" w:tentative="1">
      <w:start w:val="1"/>
      <w:numFmt w:val="decimal"/>
      <w:lvlText w:val="%4."/>
      <w:lvlJc w:val="left"/>
      <w:pPr>
        <w:ind w:left="2696" w:hanging="360"/>
      </w:pPr>
    </w:lvl>
    <w:lvl w:ilvl="4" w:tplc="041A0019" w:tentative="1">
      <w:start w:val="1"/>
      <w:numFmt w:val="lowerLetter"/>
      <w:lvlText w:val="%5."/>
      <w:lvlJc w:val="left"/>
      <w:pPr>
        <w:ind w:left="3416" w:hanging="360"/>
      </w:pPr>
    </w:lvl>
    <w:lvl w:ilvl="5" w:tplc="041A001B" w:tentative="1">
      <w:start w:val="1"/>
      <w:numFmt w:val="lowerRoman"/>
      <w:lvlText w:val="%6."/>
      <w:lvlJc w:val="right"/>
      <w:pPr>
        <w:ind w:left="4136" w:hanging="180"/>
      </w:pPr>
    </w:lvl>
    <w:lvl w:ilvl="6" w:tplc="041A000F" w:tentative="1">
      <w:start w:val="1"/>
      <w:numFmt w:val="decimal"/>
      <w:lvlText w:val="%7."/>
      <w:lvlJc w:val="left"/>
      <w:pPr>
        <w:ind w:left="4856" w:hanging="360"/>
      </w:pPr>
    </w:lvl>
    <w:lvl w:ilvl="7" w:tplc="041A0019" w:tentative="1">
      <w:start w:val="1"/>
      <w:numFmt w:val="lowerLetter"/>
      <w:lvlText w:val="%8."/>
      <w:lvlJc w:val="left"/>
      <w:pPr>
        <w:ind w:left="5576" w:hanging="360"/>
      </w:pPr>
    </w:lvl>
    <w:lvl w:ilvl="8" w:tplc="041A001B" w:tentative="1">
      <w:start w:val="1"/>
      <w:numFmt w:val="lowerRoman"/>
      <w:lvlText w:val="%9."/>
      <w:lvlJc w:val="right"/>
      <w:pPr>
        <w:ind w:left="6296" w:hanging="180"/>
      </w:pPr>
    </w:lvl>
  </w:abstractNum>
  <w:abstractNum w:abstractNumId="9" w15:restartNumberingAfterBreak="0">
    <w:nsid w:val="11052748"/>
    <w:multiLevelType w:val="hybridMultilevel"/>
    <w:tmpl w:val="AAF041B8"/>
    <w:lvl w:ilvl="0" w:tplc="DE4EF100">
      <w:start w:val="1"/>
      <w:numFmt w:val="decimal"/>
      <w:lvlText w:val="%1."/>
      <w:lvlJc w:val="left"/>
      <w:pPr>
        <w:ind w:left="720" w:hanging="360"/>
      </w:pPr>
      <w:rPr>
        <w:rFonts w:asciiTheme="minorHAnsi" w:eastAsia="Calibr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593382"/>
    <w:multiLevelType w:val="hybridMultilevel"/>
    <w:tmpl w:val="2A2656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58544BB"/>
    <w:multiLevelType w:val="hybridMultilevel"/>
    <w:tmpl w:val="8AB6EEB6"/>
    <w:lvl w:ilvl="0" w:tplc="9BA80372">
      <w:start w:val="1"/>
      <w:numFmt w:val="decimal"/>
      <w:lvlText w:val="%1."/>
      <w:lvlJc w:val="left"/>
      <w:pPr>
        <w:ind w:left="394" w:hanging="360"/>
      </w:pPr>
      <w:rPr>
        <w:rFonts w:hint="default"/>
      </w:rPr>
    </w:lvl>
    <w:lvl w:ilvl="1" w:tplc="041A0019" w:tentative="1">
      <w:start w:val="1"/>
      <w:numFmt w:val="lowerLetter"/>
      <w:lvlText w:val="%2."/>
      <w:lvlJc w:val="left"/>
      <w:pPr>
        <w:ind w:left="1397" w:hanging="360"/>
      </w:pPr>
    </w:lvl>
    <w:lvl w:ilvl="2" w:tplc="041A001B" w:tentative="1">
      <w:start w:val="1"/>
      <w:numFmt w:val="lowerRoman"/>
      <w:lvlText w:val="%3."/>
      <w:lvlJc w:val="right"/>
      <w:pPr>
        <w:ind w:left="2117" w:hanging="180"/>
      </w:pPr>
    </w:lvl>
    <w:lvl w:ilvl="3" w:tplc="041A000F" w:tentative="1">
      <w:start w:val="1"/>
      <w:numFmt w:val="decimal"/>
      <w:lvlText w:val="%4."/>
      <w:lvlJc w:val="left"/>
      <w:pPr>
        <w:ind w:left="2837" w:hanging="360"/>
      </w:pPr>
    </w:lvl>
    <w:lvl w:ilvl="4" w:tplc="041A0019" w:tentative="1">
      <w:start w:val="1"/>
      <w:numFmt w:val="lowerLetter"/>
      <w:lvlText w:val="%5."/>
      <w:lvlJc w:val="left"/>
      <w:pPr>
        <w:ind w:left="3557" w:hanging="360"/>
      </w:pPr>
    </w:lvl>
    <w:lvl w:ilvl="5" w:tplc="041A001B" w:tentative="1">
      <w:start w:val="1"/>
      <w:numFmt w:val="lowerRoman"/>
      <w:lvlText w:val="%6."/>
      <w:lvlJc w:val="right"/>
      <w:pPr>
        <w:ind w:left="4277" w:hanging="180"/>
      </w:pPr>
    </w:lvl>
    <w:lvl w:ilvl="6" w:tplc="041A000F" w:tentative="1">
      <w:start w:val="1"/>
      <w:numFmt w:val="decimal"/>
      <w:lvlText w:val="%7."/>
      <w:lvlJc w:val="left"/>
      <w:pPr>
        <w:ind w:left="4997" w:hanging="360"/>
      </w:pPr>
    </w:lvl>
    <w:lvl w:ilvl="7" w:tplc="041A0019" w:tentative="1">
      <w:start w:val="1"/>
      <w:numFmt w:val="lowerLetter"/>
      <w:lvlText w:val="%8."/>
      <w:lvlJc w:val="left"/>
      <w:pPr>
        <w:ind w:left="5717" w:hanging="360"/>
      </w:pPr>
    </w:lvl>
    <w:lvl w:ilvl="8" w:tplc="041A001B" w:tentative="1">
      <w:start w:val="1"/>
      <w:numFmt w:val="lowerRoman"/>
      <w:lvlText w:val="%9."/>
      <w:lvlJc w:val="right"/>
      <w:pPr>
        <w:ind w:left="6437" w:hanging="180"/>
      </w:pPr>
    </w:lvl>
  </w:abstractNum>
  <w:abstractNum w:abstractNumId="12" w15:restartNumberingAfterBreak="0">
    <w:nsid w:val="18397CBE"/>
    <w:multiLevelType w:val="hybridMultilevel"/>
    <w:tmpl w:val="B6BA9130"/>
    <w:lvl w:ilvl="0" w:tplc="D548DA44">
      <w:start w:val="1"/>
      <w:numFmt w:val="bullet"/>
      <w:lvlText w:val="•"/>
      <w:lvlJc w:val="left"/>
      <w:pPr>
        <w:ind w:left="7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58CE3FC">
      <w:start w:val="1"/>
      <w:numFmt w:val="bullet"/>
      <w:lvlText w:val="o"/>
      <w:lvlJc w:val="left"/>
      <w:pPr>
        <w:ind w:left="14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C38D0AA">
      <w:start w:val="1"/>
      <w:numFmt w:val="bullet"/>
      <w:lvlText w:val="▪"/>
      <w:lvlJc w:val="left"/>
      <w:pPr>
        <w:ind w:left="21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C99E5EE8">
      <w:start w:val="1"/>
      <w:numFmt w:val="bullet"/>
      <w:lvlText w:val="•"/>
      <w:lvlJc w:val="left"/>
      <w:pPr>
        <w:ind w:left="28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4BA286E">
      <w:start w:val="1"/>
      <w:numFmt w:val="bullet"/>
      <w:lvlText w:val="o"/>
      <w:lvlJc w:val="left"/>
      <w:pPr>
        <w:ind w:left="36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F2E7DEE">
      <w:start w:val="1"/>
      <w:numFmt w:val="bullet"/>
      <w:lvlText w:val="▪"/>
      <w:lvlJc w:val="left"/>
      <w:pPr>
        <w:ind w:left="43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6283968">
      <w:start w:val="1"/>
      <w:numFmt w:val="bullet"/>
      <w:lvlText w:val="•"/>
      <w:lvlJc w:val="left"/>
      <w:pPr>
        <w:ind w:left="50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496FF60">
      <w:start w:val="1"/>
      <w:numFmt w:val="bullet"/>
      <w:lvlText w:val="o"/>
      <w:lvlJc w:val="left"/>
      <w:pPr>
        <w:ind w:left="57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8006BBE">
      <w:start w:val="1"/>
      <w:numFmt w:val="bullet"/>
      <w:lvlText w:val="▪"/>
      <w:lvlJc w:val="left"/>
      <w:pPr>
        <w:ind w:left="64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196F62B4"/>
    <w:multiLevelType w:val="hybridMultilevel"/>
    <w:tmpl w:val="80C698BE"/>
    <w:lvl w:ilvl="0" w:tplc="041A0001">
      <w:start w:val="1"/>
      <w:numFmt w:val="bullet"/>
      <w:lvlText w:val=""/>
      <w:lvlJc w:val="left"/>
      <w:pPr>
        <w:ind w:left="360" w:hanging="360"/>
      </w:pPr>
      <w:rPr>
        <w:rFonts w:ascii="Symbol" w:hAnsi="Symbol" w:hint="default"/>
      </w:rPr>
    </w:lvl>
    <w:lvl w:ilvl="1" w:tplc="844CCC86">
      <w:numFmt w:val="bullet"/>
      <w:lvlText w:val="-"/>
      <w:lvlJc w:val="left"/>
      <w:pPr>
        <w:ind w:left="1440" w:hanging="360"/>
      </w:pPr>
      <w:rPr>
        <w:rFonts w:ascii="Calibri" w:eastAsia="Calibri" w:hAnsi="Calibri" w:cs="Arial" w:hint="default"/>
        <w:sz w:val="20"/>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A043CF7"/>
    <w:multiLevelType w:val="hybridMultilevel"/>
    <w:tmpl w:val="AAF041B8"/>
    <w:lvl w:ilvl="0" w:tplc="DE4EF100">
      <w:start w:val="1"/>
      <w:numFmt w:val="decimal"/>
      <w:lvlText w:val="%1."/>
      <w:lvlJc w:val="left"/>
      <w:pPr>
        <w:ind w:left="720" w:hanging="360"/>
      </w:pPr>
      <w:rPr>
        <w:rFonts w:asciiTheme="minorHAnsi" w:eastAsia="Calibr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86349B"/>
    <w:multiLevelType w:val="hybridMultilevel"/>
    <w:tmpl w:val="BB4873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A920FAC"/>
    <w:multiLevelType w:val="hybridMultilevel"/>
    <w:tmpl w:val="4D2600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B456ED3"/>
    <w:multiLevelType w:val="hybridMultilevel"/>
    <w:tmpl w:val="B85ACD36"/>
    <w:lvl w:ilvl="0" w:tplc="D73E1198">
      <w:start w:val="1"/>
      <w:numFmt w:val="bullet"/>
      <w:lvlText w:val=""/>
      <w:lvlJc w:val="left"/>
      <w:pPr>
        <w:tabs>
          <w:tab w:val="num" w:pos="227"/>
        </w:tabs>
        <w:ind w:left="113" w:firstLine="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6118A7"/>
    <w:multiLevelType w:val="hybridMultilevel"/>
    <w:tmpl w:val="B43293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EB4203D"/>
    <w:multiLevelType w:val="hybridMultilevel"/>
    <w:tmpl w:val="764EF0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F635E04"/>
    <w:multiLevelType w:val="hybridMultilevel"/>
    <w:tmpl w:val="AE6AAC5A"/>
    <w:lvl w:ilvl="0" w:tplc="D73E1198">
      <w:start w:val="1"/>
      <w:numFmt w:val="bullet"/>
      <w:lvlText w:val=""/>
      <w:lvlJc w:val="left"/>
      <w:pPr>
        <w:tabs>
          <w:tab w:val="num" w:pos="227"/>
        </w:tabs>
        <w:ind w:left="113" w:firstLine="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A44219"/>
    <w:multiLevelType w:val="hybridMultilevel"/>
    <w:tmpl w:val="C994E586"/>
    <w:lvl w:ilvl="0" w:tplc="041A0001">
      <w:start w:val="1"/>
      <w:numFmt w:val="bullet"/>
      <w:lvlText w:val=""/>
      <w:lvlJc w:val="left"/>
      <w:pPr>
        <w:ind w:left="720" w:hanging="360"/>
      </w:pPr>
      <w:rPr>
        <w:rFonts w:ascii="Symbol" w:hAnsi="Symbol" w:hint="default"/>
      </w:rPr>
    </w:lvl>
    <w:lvl w:ilvl="1" w:tplc="D40C5F58">
      <w:numFmt w:val="bullet"/>
      <w:lvlText w:val="–"/>
      <w:lvlJc w:val="left"/>
      <w:pPr>
        <w:ind w:left="1440" w:hanging="360"/>
      </w:pPr>
      <w:rPr>
        <w:rFonts w:ascii="Arial" w:eastAsia="Calibr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5A56118"/>
    <w:multiLevelType w:val="hybridMultilevel"/>
    <w:tmpl w:val="3B4E866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8C001A2"/>
    <w:multiLevelType w:val="hybridMultilevel"/>
    <w:tmpl w:val="EDC41BA8"/>
    <w:lvl w:ilvl="0" w:tplc="041A0001">
      <w:start w:val="1"/>
      <w:numFmt w:val="bullet"/>
      <w:lvlText w:val=""/>
      <w:lvlJc w:val="left"/>
      <w:pPr>
        <w:ind w:left="1038" w:hanging="360"/>
      </w:pPr>
      <w:rPr>
        <w:rFonts w:ascii="Symbol" w:hAnsi="Symbol"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24" w15:restartNumberingAfterBreak="0">
    <w:nsid w:val="29F256F4"/>
    <w:multiLevelType w:val="hybridMultilevel"/>
    <w:tmpl w:val="0E0EB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C7C3F03"/>
    <w:multiLevelType w:val="hybridMultilevel"/>
    <w:tmpl w:val="0FD237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2DA13703"/>
    <w:multiLevelType w:val="hybridMultilevel"/>
    <w:tmpl w:val="3BB88F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2F867235"/>
    <w:multiLevelType w:val="hybridMultilevel"/>
    <w:tmpl w:val="B14681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0585C14"/>
    <w:multiLevelType w:val="hybridMultilevel"/>
    <w:tmpl w:val="6D92F9B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344E522C"/>
    <w:multiLevelType w:val="hybridMultilevel"/>
    <w:tmpl w:val="65C2390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348E79C6"/>
    <w:multiLevelType w:val="hybridMultilevel"/>
    <w:tmpl w:val="E0245C30"/>
    <w:lvl w:ilvl="0" w:tplc="D73E1198">
      <w:start w:val="1"/>
      <w:numFmt w:val="bullet"/>
      <w:lvlText w:val=""/>
      <w:lvlJc w:val="left"/>
      <w:pPr>
        <w:tabs>
          <w:tab w:val="num" w:pos="227"/>
        </w:tabs>
        <w:ind w:left="113" w:firstLine="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4A857C3"/>
    <w:multiLevelType w:val="hybridMultilevel"/>
    <w:tmpl w:val="56683C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35DA3039"/>
    <w:multiLevelType w:val="hybridMultilevel"/>
    <w:tmpl w:val="881410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3B1424C0"/>
    <w:multiLevelType w:val="hybridMultilevel"/>
    <w:tmpl w:val="8208056E"/>
    <w:lvl w:ilvl="0" w:tplc="72467CC8">
      <w:start w:val="1"/>
      <w:numFmt w:val="decimal"/>
      <w:lvlText w:val="%1."/>
      <w:lvlJc w:val="left"/>
      <w:pPr>
        <w:ind w:left="36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15:restartNumberingAfterBreak="0">
    <w:nsid w:val="3BF558DA"/>
    <w:multiLevelType w:val="hybridMultilevel"/>
    <w:tmpl w:val="551A56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3D7330D9"/>
    <w:multiLevelType w:val="hybridMultilevel"/>
    <w:tmpl w:val="F22C245E"/>
    <w:lvl w:ilvl="0" w:tplc="0D98FD6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15:restartNumberingAfterBreak="0">
    <w:nsid w:val="3EDD742E"/>
    <w:multiLevelType w:val="hybridMultilevel"/>
    <w:tmpl w:val="1FBCC706"/>
    <w:lvl w:ilvl="0" w:tplc="041A0001">
      <w:start w:val="1"/>
      <w:numFmt w:val="bullet"/>
      <w:lvlText w:val=""/>
      <w:lvlJc w:val="left"/>
      <w:pPr>
        <w:ind w:left="2520" w:hanging="360"/>
      </w:pPr>
      <w:rPr>
        <w:rFonts w:ascii="Symbol" w:hAnsi="Symbol" w:hint="default"/>
      </w:rPr>
    </w:lvl>
    <w:lvl w:ilvl="1" w:tplc="041A0003" w:tentative="1">
      <w:start w:val="1"/>
      <w:numFmt w:val="bullet"/>
      <w:lvlText w:val="o"/>
      <w:lvlJc w:val="left"/>
      <w:pPr>
        <w:ind w:left="3240" w:hanging="360"/>
      </w:pPr>
      <w:rPr>
        <w:rFonts w:ascii="Courier New" w:hAnsi="Courier New" w:cs="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cs="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cs="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37" w15:restartNumberingAfterBreak="0">
    <w:nsid w:val="43E74852"/>
    <w:multiLevelType w:val="hybridMultilevel"/>
    <w:tmpl w:val="F04C2D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43EC72A0"/>
    <w:multiLevelType w:val="hybridMultilevel"/>
    <w:tmpl w:val="74E600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44B6314E"/>
    <w:multiLevelType w:val="hybridMultilevel"/>
    <w:tmpl w:val="56D6C62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15:restartNumberingAfterBreak="0">
    <w:nsid w:val="45050472"/>
    <w:multiLevelType w:val="hybridMultilevel"/>
    <w:tmpl w:val="A126D5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455C0BB9"/>
    <w:multiLevelType w:val="hybridMultilevel"/>
    <w:tmpl w:val="AAF041B8"/>
    <w:lvl w:ilvl="0" w:tplc="DE4EF100">
      <w:start w:val="1"/>
      <w:numFmt w:val="decimal"/>
      <w:lvlText w:val="%1."/>
      <w:lvlJc w:val="left"/>
      <w:pPr>
        <w:ind w:left="720" w:hanging="360"/>
      </w:pPr>
      <w:rPr>
        <w:rFonts w:asciiTheme="minorHAnsi" w:eastAsia="Calibr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59F360F"/>
    <w:multiLevelType w:val="hybridMultilevel"/>
    <w:tmpl w:val="04988626"/>
    <w:lvl w:ilvl="0" w:tplc="716EF2A4">
      <w:start w:val="3"/>
      <w:numFmt w:val="bullet"/>
      <w:lvlText w:val="-"/>
      <w:lvlJc w:val="left"/>
      <w:pPr>
        <w:ind w:left="720" w:hanging="360"/>
      </w:pPr>
      <w:rPr>
        <w:rFonts w:ascii="Arial" w:eastAsia="Times New Roman" w:hAnsi="Arial" w:cs="Arial" w:hint="default"/>
        <w:color w:val="00000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45B43D6D"/>
    <w:multiLevelType w:val="hybridMultilevel"/>
    <w:tmpl w:val="69D45B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535659F6"/>
    <w:multiLevelType w:val="hybridMultilevel"/>
    <w:tmpl w:val="28A823AE"/>
    <w:lvl w:ilvl="0" w:tplc="041A0001">
      <w:start w:val="1"/>
      <w:numFmt w:val="bullet"/>
      <w:lvlText w:val=""/>
      <w:lvlJc w:val="left"/>
      <w:pPr>
        <w:ind w:left="720" w:hanging="360"/>
      </w:pPr>
      <w:rPr>
        <w:rFonts w:ascii="Symbol" w:hAnsi="Symbol" w:hint="default"/>
      </w:rPr>
    </w:lvl>
    <w:lvl w:ilvl="1" w:tplc="F1A6F794">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55CB1BB4"/>
    <w:multiLevelType w:val="hybridMultilevel"/>
    <w:tmpl w:val="EEB890B6"/>
    <w:lvl w:ilvl="0" w:tplc="D548DA44">
      <w:start w:val="1"/>
      <w:numFmt w:val="bullet"/>
      <w:lvlText w:val="•"/>
      <w:lvlJc w:val="left"/>
      <w:pPr>
        <w:ind w:left="1179" w:hanging="360"/>
      </w:pPr>
      <w:rPr>
        <w:rFonts w:ascii="Arial" w:eastAsia="Arial" w:hAnsi="Arial" w:cs="Arial" w:hint="default"/>
        <w:b w:val="0"/>
        <w:i w:val="0"/>
        <w:strike w:val="0"/>
        <w:dstrike w:val="0"/>
        <w:color w:val="000000"/>
        <w:sz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5692712D"/>
    <w:multiLevelType w:val="hybridMultilevel"/>
    <w:tmpl w:val="429812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59931B84"/>
    <w:multiLevelType w:val="hybridMultilevel"/>
    <w:tmpl w:val="EDFA2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A6E6890"/>
    <w:multiLevelType w:val="hybridMultilevel"/>
    <w:tmpl w:val="5030CECA"/>
    <w:lvl w:ilvl="0" w:tplc="CF7678A6">
      <w:start w:val="1"/>
      <w:numFmt w:val="decimal"/>
      <w:lvlText w:val="%1."/>
      <w:lvlJc w:val="left"/>
      <w:pPr>
        <w:ind w:left="536" w:hanging="360"/>
      </w:pPr>
      <w:rPr>
        <w:rFonts w:hint="default"/>
        <w:b w:val="0"/>
      </w:rPr>
    </w:lvl>
    <w:lvl w:ilvl="1" w:tplc="041A0019" w:tentative="1">
      <w:start w:val="1"/>
      <w:numFmt w:val="lowerLetter"/>
      <w:lvlText w:val="%2."/>
      <w:lvlJc w:val="left"/>
      <w:pPr>
        <w:ind w:left="1256" w:hanging="360"/>
      </w:pPr>
    </w:lvl>
    <w:lvl w:ilvl="2" w:tplc="041A001B" w:tentative="1">
      <w:start w:val="1"/>
      <w:numFmt w:val="lowerRoman"/>
      <w:lvlText w:val="%3."/>
      <w:lvlJc w:val="right"/>
      <w:pPr>
        <w:ind w:left="1976" w:hanging="180"/>
      </w:pPr>
    </w:lvl>
    <w:lvl w:ilvl="3" w:tplc="041A000F" w:tentative="1">
      <w:start w:val="1"/>
      <w:numFmt w:val="decimal"/>
      <w:lvlText w:val="%4."/>
      <w:lvlJc w:val="left"/>
      <w:pPr>
        <w:ind w:left="2696" w:hanging="360"/>
      </w:pPr>
    </w:lvl>
    <w:lvl w:ilvl="4" w:tplc="041A0019" w:tentative="1">
      <w:start w:val="1"/>
      <w:numFmt w:val="lowerLetter"/>
      <w:lvlText w:val="%5."/>
      <w:lvlJc w:val="left"/>
      <w:pPr>
        <w:ind w:left="3416" w:hanging="360"/>
      </w:pPr>
    </w:lvl>
    <w:lvl w:ilvl="5" w:tplc="041A001B" w:tentative="1">
      <w:start w:val="1"/>
      <w:numFmt w:val="lowerRoman"/>
      <w:lvlText w:val="%6."/>
      <w:lvlJc w:val="right"/>
      <w:pPr>
        <w:ind w:left="4136" w:hanging="180"/>
      </w:pPr>
    </w:lvl>
    <w:lvl w:ilvl="6" w:tplc="041A000F" w:tentative="1">
      <w:start w:val="1"/>
      <w:numFmt w:val="decimal"/>
      <w:lvlText w:val="%7."/>
      <w:lvlJc w:val="left"/>
      <w:pPr>
        <w:ind w:left="4856" w:hanging="360"/>
      </w:pPr>
    </w:lvl>
    <w:lvl w:ilvl="7" w:tplc="041A0019" w:tentative="1">
      <w:start w:val="1"/>
      <w:numFmt w:val="lowerLetter"/>
      <w:lvlText w:val="%8."/>
      <w:lvlJc w:val="left"/>
      <w:pPr>
        <w:ind w:left="5576" w:hanging="360"/>
      </w:pPr>
    </w:lvl>
    <w:lvl w:ilvl="8" w:tplc="041A001B" w:tentative="1">
      <w:start w:val="1"/>
      <w:numFmt w:val="lowerRoman"/>
      <w:lvlText w:val="%9."/>
      <w:lvlJc w:val="right"/>
      <w:pPr>
        <w:ind w:left="6296" w:hanging="180"/>
      </w:pPr>
    </w:lvl>
  </w:abstractNum>
  <w:abstractNum w:abstractNumId="49" w15:restartNumberingAfterBreak="0">
    <w:nsid w:val="5A7B586A"/>
    <w:multiLevelType w:val="hybridMultilevel"/>
    <w:tmpl w:val="42FC23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5D043C9F"/>
    <w:multiLevelType w:val="hybridMultilevel"/>
    <w:tmpl w:val="3488B9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5D350003"/>
    <w:multiLevelType w:val="hybridMultilevel"/>
    <w:tmpl w:val="DFEE3B6C"/>
    <w:lvl w:ilvl="0" w:tplc="CD6EAB4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2" w15:restartNumberingAfterBreak="0">
    <w:nsid w:val="5E4C66DF"/>
    <w:multiLevelType w:val="hybridMultilevel"/>
    <w:tmpl w:val="54F8441A"/>
    <w:lvl w:ilvl="0" w:tplc="041A000F">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60F73ADD"/>
    <w:multiLevelType w:val="hybridMultilevel"/>
    <w:tmpl w:val="ED462346"/>
    <w:lvl w:ilvl="0" w:tplc="041A0001">
      <w:start w:val="1"/>
      <w:numFmt w:val="bullet"/>
      <w:lvlText w:val=""/>
      <w:lvlJc w:val="left"/>
      <w:pPr>
        <w:ind w:left="1179" w:hanging="360"/>
      </w:pPr>
      <w:rPr>
        <w:rFonts w:ascii="Symbol" w:hAnsi="Symbol" w:hint="default"/>
      </w:rPr>
    </w:lvl>
    <w:lvl w:ilvl="1" w:tplc="041A0003" w:tentative="1">
      <w:start w:val="1"/>
      <w:numFmt w:val="bullet"/>
      <w:lvlText w:val="o"/>
      <w:lvlJc w:val="left"/>
      <w:pPr>
        <w:ind w:left="1899" w:hanging="360"/>
      </w:pPr>
      <w:rPr>
        <w:rFonts w:ascii="Courier New" w:hAnsi="Courier New" w:cs="Courier New" w:hint="default"/>
      </w:rPr>
    </w:lvl>
    <w:lvl w:ilvl="2" w:tplc="041A0005" w:tentative="1">
      <w:start w:val="1"/>
      <w:numFmt w:val="bullet"/>
      <w:lvlText w:val=""/>
      <w:lvlJc w:val="left"/>
      <w:pPr>
        <w:ind w:left="2619" w:hanging="360"/>
      </w:pPr>
      <w:rPr>
        <w:rFonts w:ascii="Wingdings" w:hAnsi="Wingdings" w:hint="default"/>
      </w:rPr>
    </w:lvl>
    <w:lvl w:ilvl="3" w:tplc="041A0001" w:tentative="1">
      <w:start w:val="1"/>
      <w:numFmt w:val="bullet"/>
      <w:lvlText w:val=""/>
      <w:lvlJc w:val="left"/>
      <w:pPr>
        <w:ind w:left="3339" w:hanging="360"/>
      </w:pPr>
      <w:rPr>
        <w:rFonts w:ascii="Symbol" w:hAnsi="Symbol" w:hint="default"/>
      </w:rPr>
    </w:lvl>
    <w:lvl w:ilvl="4" w:tplc="041A0003" w:tentative="1">
      <w:start w:val="1"/>
      <w:numFmt w:val="bullet"/>
      <w:lvlText w:val="o"/>
      <w:lvlJc w:val="left"/>
      <w:pPr>
        <w:ind w:left="4059" w:hanging="360"/>
      </w:pPr>
      <w:rPr>
        <w:rFonts w:ascii="Courier New" w:hAnsi="Courier New" w:cs="Courier New" w:hint="default"/>
      </w:rPr>
    </w:lvl>
    <w:lvl w:ilvl="5" w:tplc="041A0005" w:tentative="1">
      <w:start w:val="1"/>
      <w:numFmt w:val="bullet"/>
      <w:lvlText w:val=""/>
      <w:lvlJc w:val="left"/>
      <w:pPr>
        <w:ind w:left="4779" w:hanging="360"/>
      </w:pPr>
      <w:rPr>
        <w:rFonts w:ascii="Wingdings" w:hAnsi="Wingdings" w:hint="default"/>
      </w:rPr>
    </w:lvl>
    <w:lvl w:ilvl="6" w:tplc="041A0001" w:tentative="1">
      <w:start w:val="1"/>
      <w:numFmt w:val="bullet"/>
      <w:lvlText w:val=""/>
      <w:lvlJc w:val="left"/>
      <w:pPr>
        <w:ind w:left="5499" w:hanging="360"/>
      </w:pPr>
      <w:rPr>
        <w:rFonts w:ascii="Symbol" w:hAnsi="Symbol" w:hint="default"/>
      </w:rPr>
    </w:lvl>
    <w:lvl w:ilvl="7" w:tplc="041A0003" w:tentative="1">
      <w:start w:val="1"/>
      <w:numFmt w:val="bullet"/>
      <w:lvlText w:val="o"/>
      <w:lvlJc w:val="left"/>
      <w:pPr>
        <w:ind w:left="6219" w:hanging="360"/>
      </w:pPr>
      <w:rPr>
        <w:rFonts w:ascii="Courier New" w:hAnsi="Courier New" w:cs="Courier New" w:hint="default"/>
      </w:rPr>
    </w:lvl>
    <w:lvl w:ilvl="8" w:tplc="041A0005" w:tentative="1">
      <w:start w:val="1"/>
      <w:numFmt w:val="bullet"/>
      <w:lvlText w:val=""/>
      <w:lvlJc w:val="left"/>
      <w:pPr>
        <w:ind w:left="6939" w:hanging="360"/>
      </w:pPr>
      <w:rPr>
        <w:rFonts w:ascii="Wingdings" w:hAnsi="Wingdings" w:hint="default"/>
      </w:rPr>
    </w:lvl>
  </w:abstractNum>
  <w:abstractNum w:abstractNumId="54" w15:restartNumberingAfterBreak="0">
    <w:nsid w:val="6126451D"/>
    <w:multiLevelType w:val="hybridMultilevel"/>
    <w:tmpl w:val="6B5622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62CB4E91"/>
    <w:multiLevelType w:val="hybridMultilevel"/>
    <w:tmpl w:val="97980CB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6" w15:restartNumberingAfterBreak="0">
    <w:nsid w:val="64903B34"/>
    <w:multiLevelType w:val="hybridMultilevel"/>
    <w:tmpl w:val="CC78B926"/>
    <w:lvl w:ilvl="0" w:tplc="CD6EAB44">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57" w15:restartNumberingAfterBreak="0">
    <w:nsid w:val="64915F97"/>
    <w:multiLevelType w:val="hybridMultilevel"/>
    <w:tmpl w:val="54A834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66021755"/>
    <w:multiLevelType w:val="hybridMultilevel"/>
    <w:tmpl w:val="8CE6C7C8"/>
    <w:lvl w:ilvl="0" w:tplc="D73E1198">
      <w:start w:val="1"/>
      <w:numFmt w:val="bullet"/>
      <w:lvlText w:val=""/>
      <w:lvlJc w:val="left"/>
      <w:pPr>
        <w:tabs>
          <w:tab w:val="num" w:pos="474"/>
        </w:tabs>
        <w:ind w:left="360" w:firstLine="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95110A3"/>
    <w:multiLevelType w:val="hybridMultilevel"/>
    <w:tmpl w:val="053C07F0"/>
    <w:lvl w:ilvl="0" w:tplc="D0BA2A5A">
      <w:start w:val="8"/>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6D081F3C"/>
    <w:multiLevelType w:val="hybridMultilevel"/>
    <w:tmpl w:val="FB243F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6EB90BF8"/>
    <w:multiLevelType w:val="hybridMultilevel"/>
    <w:tmpl w:val="BCD835E8"/>
    <w:lvl w:ilvl="0" w:tplc="D548DA44">
      <w:start w:val="1"/>
      <w:numFmt w:val="bullet"/>
      <w:lvlText w:val="•"/>
      <w:lvlJc w:val="left"/>
      <w:pPr>
        <w:ind w:left="1179" w:hanging="360"/>
      </w:pPr>
      <w:rPr>
        <w:rFonts w:ascii="Arial" w:eastAsia="Arial" w:hAnsi="Arial" w:cs="Arial" w:hint="default"/>
        <w:b w:val="0"/>
        <w:i w:val="0"/>
        <w:strike w:val="0"/>
        <w:dstrike w:val="0"/>
        <w:color w:val="000000"/>
        <w:sz w:val="24"/>
        <w:u w:val="none" w:color="000000"/>
        <w:bdr w:val="none" w:sz="0" w:space="0" w:color="auto"/>
        <w:shd w:val="clear" w:color="auto" w:fill="auto"/>
        <w:vertAlign w:val="baseline"/>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62" w15:restartNumberingAfterBreak="0">
    <w:nsid w:val="716A4A73"/>
    <w:multiLevelType w:val="hybridMultilevel"/>
    <w:tmpl w:val="71D2F2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716C199A"/>
    <w:multiLevelType w:val="hybridMultilevel"/>
    <w:tmpl w:val="1EF285D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720E44B2"/>
    <w:multiLevelType w:val="hybridMultilevel"/>
    <w:tmpl w:val="C37AB7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731E2793"/>
    <w:multiLevelType w:val="hybridMultilevel"/>
    <w:tmpl w:val="EEF85F78"/>
    <w:lvl w:ilvl="0" w:tplc="E00CD948">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9AE8776">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5CF0DA0C">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8B88C68">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3AC0F08">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B589992">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F8F0C772">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864C396">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08858A2">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6" w15:restartNumberingAfterBreak="0">
    <w:nsid w:val="75F17B5E"/>
    <w:multiLevelType w:val="hybridMultilevel"/>
    <w:tmpl w:val="1AA8E7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777765CA"/>
    <w:multiLevelType w:val="hybridMultilevel"/>
    <w:tmpl w:val="1A28CA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795204E4"/>
    <w:multiLevelType w:val="hybridMultilevel"/>
    <w:tmpl w:val="8EB41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A404A86"/>
    <w:multiLevelType w:val="hybridMultilevel"/>
    <w:tmpl w:val="97A653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7C983026"/>
    <w:multiLevelType w:val="hybridMultilevel"/>
    <w:tmpl w:val="CA549D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7E0E2D28"/>
    <w:multiLevelType w:val="hybridMultilevel"/>
    <w:tmpl w:val="1522FD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55"/>
  </w:num>
  <w:num w:numId="4">
    <w:abstractNumId w:val="62"/>
  </w:num>
  <w:num w:numId="5">
    <w:abstractNumId w:val="13"/>
  </w:num>
  <w:num w:numId="6">
    <w:abstractNumId w:val="33"/>
  </w:num>
  <w:num w:numId="7">
    <w:abstractNumId w:val="7"/>
  </w:num>
  <w:num w:numId="8">
    <w:abstractNumId w:val="63"/>
  </w:num>
  <w:num w:numId="9">
    <w:abstractNumId w:val="44"/>
  </w:num>
  <w:num w:numId="10">
    <w:abstractNumId w:val="6"/>
  </w:num>
  <w:num w:numId="11">
    <w:abstractNumId w:val="36"/>
  </w:num>
  <w:num w:numId="12">
    <w:abstractNumId w:val="59"/>
  </w:num>
  <w:num w:numId="13">
    <w:abstractNumId w:val="42"/>
  </w:num>
  <w:num w:numId="14">
    <w:abstractNumId w:val="29"/>
  </w:num>
  <w:num w:numId="15">
    <w:abstractNumId w:val="2"/>
  </w:num>
  <w:num w:numId="16">
    <w:abstractNumId w:val="11"/>
  </w:num>
  <w:num w:numId="17">
    <w:abstractNumId w:val="35"/>
  </w:num>
  <w:num w:numId="1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7"/>
  </w:num>
  <w:num w:numId="21">
    <w:abstractNumId w:val="50"/>
  </w:num>
  <w:num w:numId="22">
    <w:abstractNumId w:val="27"/>
  </w:num>
  <w:num w:numId="23">
    <w:abstractNumId w:val="12"/>
  </w:num>
  <w:num w:numId="24">
    <w:abstractNumId w:val="53"/>
  </w:num>
  <w:num w:numId="25">
    <w:abstractNumId w:val="71"/>
  </w:num>
  <w:num w:numId="26">
    <w:abstractNumId w:val="65"/>
  </w:num>
  <w:num w:numId="27">
    <w:abstractNumId w:val="30"/>
  </w:num>
  <w:num w:numId="28">
    <w:abstractNumId w:val="20"/>
  </w:num>
  <w:num w:numId="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num>
  <w:num w:numId="31">
    <w:abstractNumId w:val="17"/>
  </w:num>
  <w:num w:numId="32">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7"/>
  </w:num>
  <w:num w:numId="35">
    <w:abstractNumId w:val="43"/>
  </w:num>
  <w:num w:numId="36">
    <w:abstractNumId w:val="5"/>
  </w:num>
  <w:num w:numId="37">
    <w:abstractNumId w:val="25"/>
  </w:num>
  <w:num w:numId="38">
    <w:abstractNumId w:val="70"/>
  </w:num>
  <w:num w:numId="39">
    <w:abstractNumId w:val="4"/>
  </w:num>
  <w:num w:numId="40">
    <w:abstractNumId w:val="32"/>
  </w:num>
  <w:num w:numId="41">
    <w:abstractNumId w:val="49"/>
  </w:num>
  <w:num w:numId="42">
    <w:abstractNumId w:val="40"/>
  </w:num>
  <w:num w:numId="43">
    <w:abstractNumId w:val="31"/>
  </w:num>
  <w:num w:numId="44">
    <w:abstractNumId w:val="23"/>
  </w:num>
  <w:num w:numId="45">
    <w:abstractNumId w:val="64"/>
  </w:num>
  <w:num w:numId="46">
    <w:abstractNumId w:val="54"/>
  </w:num>
  <w:num w:numId="47">
    <w:abstractNumId w:val="66"/>
  </w:num>
  <w:num w:numId="48">
    <w:abstractNumId w:val="22"/>
  </w:num>
  <w:num w:numId="49">
    <w:abstractNumId w:val="69"/>
  </w:num>
  <w:num w:numId="50">
    <w:abstractNumId w:val="26"/>
  </w:num>
  <w:num w:numId="51">
    <w:abstractNumId w:val="3"/>
  </w:num>
  <w:num w:numId="52">
    <w:abstractNumId w:val="21"/>
  </w:num>
  <w:num w:numId="53">
    <w:abstractNumId w:val="24"/>
  </w:num>
  <w:num w:numId="54">
    <w:abstractNumId w:val="10"/>
  </w:num>
  <w:num w:numId="55">
    <w:abstractNumId w:val="39"/>
  </w:num>
  <w:num w:numId="56">
    <w:abstractNumId w:val="28"/>
  </w:num>
  <w:num w:numId="57">
    <w:abstractNumId w:val="1"/>
  </w:num>
  <w:num w:numId="58">
    <w:abstractNumId w:val="18"/>
  </w:num>
  <w:num w:numId="59">
    <w:abstractNumId w:val="38"/>
  </w:num>
  <w:num w:numId="60">
    <w:abstractNumId w:val="51"/>
  </w:num>
  <w:num w:numId="61">
    <w:abstractNumId w:val="48"/>
  </w:num>
  <w:num w:numId="62">
    <w:abstractNumId w:val="46"/>
  </w:num>
  <w:num w:numId="63">
    <w:abstractNumId w:val="60"/>
  </w:num>
  <w:num w:numId="64">
    <w:abstractNumId w:val="52"/>
  </w:num>
  <w:num w:numId="65">
    <w:abstractNumId w:val="8"/>
  </w:num>
  <w:num w:numId="66">
    <w:abstractNumId w:val="67"/>
  </w:num>
  <w:num w:numId="67">
    <w:abstractNumId w:val="61"/>
  </w:num>
  <w:num w:numId="68">
    <w:abstractNumId w:val="47"/>
  </w:num>
  <w:num w:numId="69">
    <w:abstractNumId w:val="68"/>
  </w:num>
  <w:num w:numId="70">
    <w:abstractNumId w:val="45"/>
  </w:num>
  <w:num w:numId="71">
    <w:abstractNumId w:val="41"/>
  </w:num>
  <w:num w:numId="72">
    <w:abstractNumId w:val="14"/>
  </w:num>
  <w:num w:numId="73">
    <w:abstractNumId w:val="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F73"/>
    <w:rsid w:val="0011261E"/>
    <w:rsid w:val="001C0B46"/>
    <w:rsid w:val="002B031B"/>
    <w:rsid w:val="003071E4"/>
    <w:rsid w:val="003076DD"/>
    <w:rsid w:val="004647E7"/>
    <w:rsid w:val="005134E3"/>
    <w:rsid w:val="005604FE"/>
    <w:rsid w:val="005878E2"/>
    <w:rsid w:val="00624CFF"/>
    <w:rsid w:val="00630F83"/>
    <w:rsid w:val="00697B9F"/>
    <w:rsid w:val="006D2548"/>
    <w:rsid w:val="007564DF"/>
    <w:rsid w:val="007879A3"/>
    <w:rsid w:val="007A2D5F"/>
    <w:rsid w:val="009B7BCF"/>
    <w:rsid w:val="009E528E"/>
    <w:rsid w:val="00BF4D84"/>
    <w:rsid w:val="00CE1360"/>
    <w:rsid w:val="00CE1E54"/>
    <w:rsid w:val="00CF49DA"/>
    <w:rsid w:val="00D6389C"/>
    <w:rsid w:val="00D971D9"/>
    <w:rsid w:val="00FA5F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488E"/>
  <w15:chartTrackingRefBased/>
  <w15:docId w15:val="{265B9AEA-3CA5-4DA7-85CC-5CB40611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5F73"/>
  </w:style>
  <w:style w:type="paragraph" w:styleId="Naslov1">
    <w:name w:val="heading 1"/>
    <w:basedOn w:val="Normal"/>
    <w:next w:val="Normal"/>
    <w:link w:val="Naslov1Char"/>
    <w:uiPriority w:val="9"/>
    <w:qFormat/>
    <w:rsid w:val="00FA5F73"/>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ormal"/>
    <w:next w:val="Normal"/>
    <w:link w:val="Naslov2Char"/>
    <w:uiPriority w:val="9"/>
    <w:unhideWhenUsed/>
    <w:qFormat/>
    <w:rsid w:val="00FA5F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FA5F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A5F73"/>
    <w:rPr>
      <w:rFonts w:asciiTheme="majorHAnsi" w:eastAsiaTheme="majorEastAsia" w:hAnsiTheme="majorHAnsi" w:cstheme="majorBidi"/>
      <w:b/>
      <w:bCs/>
      <w:color w:val="2E74B5" w:themeColor="accent1" w:themeShade="BF"/>
      <w:sz w:val="28"/>
      <w:szCs w:val="28"/>
    </w:rPr>
  </w:style>
  <w:style w:type="character" w:customStyle="1" w:styleId="Naslov2Char">
    <w:name w:val="Naslov 2 Char"/>
    <w:basedOn w:val="Zadanifontodlomka"/>
    <w:link w:val="Naslov2"/>
    <w:uiPriority w:val="9"/>
    <w:rsid w:val="00FA5F73"/>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FA5F73"/>
    <w:rPr>
      <w:rFonts w:asciiTheme="majorHAnsi" w:eastAsiaTheme="majorEastAsia" w:hAnsiTheme="majorHAnsi" w:cstheme="majorBidi"/>
      <w:color w:val="1F4D78" w:themeColor="accent1" w:themeShade="7F"/>
      <w:sz w:val="24"/>
      <w:szCs w:val="24"/>
    </w:rPr>
  </w:style>
  <w:style w:type="paragraph" w:customStyle="1" w:styleId="Default">
    <w:name w:val="Default"/>
    <w:rsid w:val="00FA5F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lomakpopisa">
    <w:name w:val="List Paragraph"/>
    <w:basedOn w:val="Normal"/>
    <w:uiPriority w:val="34"/>
    <w:qFormat/>
    <w:rsid w:val="00FA5F73"/>
    <w:pPr>
      <w:spacing w:after="200" w:line="276" w:lineRule="auto"/>
      <w:ind w:left="720"/>
      <w:contextualSpacing/>
    </w:pPr>
    <w:rPr>
      <w:rFonts w:ascii="Calibri" w:eastAsia="Calibri" w:hAnsi="Calibri" w:cs="Times New Roman"/>
    </w:rPr>
  </w:style>
  <w:style w:type="paragraph" w:styleId="Bezproreda">
    <w:name w:val="No Spacing"/>
    <w:uiPriority w:val="1"/>
    <w:qFormat/>
    <w:rsid w:val="00FA5F73"/>
    <w:pPr>
      <w:spacing w:after="0" w:line="240" w:lineRule="auto"/>
    </w:pPr>
    <w:rPr>
      <w:rFonts w:ascii="Calibri" w:eastAsia="Times New Roman" w:hAnsi="Calibri" w:cs="Times New Roman"/>
    </w:rPr>
  </w:style>
  <w:style w:type="character" w:customStyle="1" w:styleId="apple-converted-space">
    <w:name w:val="apple-converted-space"/>
    <w:basedOn w:val="Zadanifontodlomka"/>
    <w:rsid w:val="00FA5F73"/>
  </w:style>
  <w:style w:type="table" w:styleId="Reetkatablice">
    <w:name w:val="Table Grid"/>
    <w:basedOn w:val="Obinatablica"/>
    <w:uiPriority w:val="39"/>
    <w:rsid w:val="00FA5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iPriority w:val="99"/>
    <w:semiHidden/>
    <w:rsid w:val="00FA5F73"/>
    <w:pPr>
      <w:spacing w:after="0" w:line="240" w:lineRule="auto"/>
    </w:pPr>
    <w:rPr>
      <w:rFonts w:ascii="Times New Roman" w:eastAsia="Times New Roman" w:hAnsi="Times New Roman" w:cs="Times New Roman"/>
      <w:sz w:val="28"/>
      <w:szCs w:val="24"/>
      <w:lang w:eastAsia="hr-HR"/>
    </w:rPr>
  </w:style>
  <w:style w:type="character" w:customStyle="1" w:styleId="TijelotekstaChar">
    <w:name w:val="Tijelo teksta Char"/>
    <w:basedOn w:val="Zadanifontodlomka"/>
    <w:link w:val="Tijeloteksta"/>
    <w:uiPriority w:val="99"/>
    <w:semiHidden/>
    <w:rsid w:val="00FA5F73"/>
    <w:rPr>
      <w:rFonts w:ascii="Times New Roman" w:eastAsia="Times New Roman" w:hAnsi="Times New Roman" w:cs="Times New Roman"/>
      <w:sz w:val="28"/>
      <w:szCs w:val="24"/>
      <w:lang w:eastAsia="hr-HR"/>
    </w:rPr>
  </w:style>
  <w:style w:type="paragraph" w:styleId="Zaglavlje">
    <w:name w:val="header"/>
    <w:basedOn w:val="Normal"/>
    <w:link w:val="ZaglavljeChar"/>
    <w:uiPriority w:val="99"/>
    <w:unhideWhenUsed/>
    <w:rsid w:val="00FA5F73"/>
    <w:pPr>
      <w:tabs>
        <w:tab w:val="center" w:pos="4536"/>
        <w:tab w:val="right" w:pos="9072"/>
      </w:tabs>
      <w:spacing w:after="0" w:line="240" w:lineRule="auto"/>
    </w:pPr>
    <w:rPr>
      <w:rFonts w:ascii="Calibri" w:eastAsia="Calibri" w:hAnsi="Calibri" w:cs="Times New Roman"/>
    </w:rPr>
  </w:style>
  <w:style w:type="character" w:customStyle="1" w:styleId="ZaglavljeChar">
    <w:name w:val="Zaglavlje Char"/>
    <w:basedOn w:val="Zadanifontodlomka"/>
    <w:link w:val="Zaglavlje"/>
    <w:uiPriority w:val="99"/>
    <w:rsid w:val="00FA5F73"/>
    <w:rPr>
      <w:rFonts w:ascii="Calibri" w:eastAsia="Calibri" w:hAnsi="Calibri" w:cs="Times New Roman"/>
    </w:rPr>
  </w:style>
  <w:style w:type="paragraph" w:styleId="TOCNaslov">
    <w:name w:val="TOC Heading"/>
    <w:basedOn w:val="Naslov1"/>
    <w:next w:val="Normal"/>
    <w:uiPriority w:val="39"/>
    <w:unhideWhenUsed/>
    <w:qFormat/>
    <w:rsid w:val="00FA5F73"/>
    <w:pPr>
      <w:spacing w:before="240" w:line="259" w:lineRule="auto"/>
      <w:outlineLvl w:val="9"/>
    </w:pPr>
    <w:rPr>
      <w:b w:val="0"/>
      <w:bCs w:val="0"/>
      <w:sz w:val="32"/>
      <w:szCs w:val="32"/>
      <w:lang w:eastAsia="hr-HR"/>
    </w:rPr>
  </w:style>
  <w:style w:type="paragraph" w:styleId="Sadraj1">
    <w:name w:val="toc 1"/>
    <w:basedOn w:val="Normal"/>
    <w:next w:val="Normal"/>
    <w:autoRedefine/>
    <w:uiPriority w:val="39"/>
    <w:unhideWhenUsed/>
    <w:rsid w:val="00FA5F73"/>
    <w:pPr>
      <w:spacing w:after="100"/>
    </w:pPr>
  </w:style>
  <w:style w:type="character" w:styleId="Hiperveza">
    <w:name w:val="Hyperlink"/>
    <w:basedOn w:val="Zadanifontodlomka"/>
    <w:uiPriority w:val="99"/>
    <w:unhideWhenUsed/>
    <w:rsid w:val="00FA5F73"/>
    <w:rPr>
      <w:color w:val="0563C1" w:themeColor="hyperlink"/>
      <w:u w:val="single"/>
    </w:rPr>
  </w:style>
  <w:style w:type="paragraph" w:styleId="Sadraj2">
    <w:name w:val="toc 2"/>
    <w:basedOn w:val="Normal"/>
    <w:next w:val="Normal"/>
    <w:autoRedefine/>
    <w:uiPriority w:val="39"/>
    <w:unhideWhenUsed/>
    <w:rsid w:val="00FA5F73"/>
    <w:pPr>
      <w:spacing w:after="100"/>
      <w:ind w:left="220"/>
    </w:pPr>
  </w:style>
  <w:style w:type="paragraph" w:styleId="Naslov">
    <w:name w:val="Title"/>
    <w:basedOn w:val="Normal"/>
    <w:next w:val="Normal"/>
    <w:link w:val="NaslovChar"/>
    <w:uiPriority w:val="10"/>
    <w:qFormat/>
    <w:rsid w:val="00FA5F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FA5F73"/>
    <w:rPr>
      <w:rFonts w:asciiTheme="majorHAnsi" w:eastAsiaTheme="majorEastAsia" w:hAnsiTheme="majorHAnsi" w:cstheme="majorBidi"/>
      <w:spacing w:val="-10"/>
      <w:kern w:val="28"/>
      <w:sz w:val="56"/>
      <w:szCs w:val="56"/>
    </w:rPr>
  </w:style>
  <w:style w:type="paragraph" w:customStyle="1" w:styleId="Odlomakpopisa1">
    <w:name w:val="Odlomak popisa1"/>
    <w:basedOn w:val="Normal"/>
    <w:rsid w:val="00FA5F73"/>
    <w:pPr>
      <w:suppressAutoHyphens/>
      <w:spacing w:after="200" w:line="276" w:lineRule="auto"/>
      <w:ind w:left="720"/>
      <w:contextualSpacing/>
    </w:pPr>
    <w:rPr>
      <w:rFonts w:ascii="Calibri" w:eastAsia="Calibri" w:hAnsi="Calibri" w:cs="Times New Roman"/>
      <w:kern w:val="1"/>
    </w:rPr>
  </w:style>
  <w:style w:type="paragraph" w:styleId="Revizija">
    <w:name w:val="Revision"/>
    <w:hidden/>
    <w:uiPriority w:val="99"/>
    <w:semiHidden/>
    <w:rsid w:val="00FA5F73"/>
    <w:pPr>
      <w:spacing w:after="0" w:line="240" w:lineRule="auto"/>
    </w:pPr>
  </w:style>
  <w:style w:type="paragraph" w:styleId="Tekstbalonia">
    <w:name w:val="Balloon Text"/>
    <w:basedOn w:val="Normal"/>
    <w:link w:val="TekstbaloniaChar"/>
    <w:uiPriority w:val="99"/>
    <w:semiHidden/>
    <w:unhideWhenUsed/>
    <w:rsid w:val="00FA5F7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A5F73"/>
    <w:rPr>
      <w:rFonts w:ascii="Segoe UI" w:hAnsi="Segoe UI" w:cs="Segoe UI"/>
      <w:sz w:val="18"/>
      <w:szCs w:val="18"/>
    </w:rPr>
  </w:style>
  <w:style w:type="character" w:styleId="SlijeenaHiperveza">
    <w:name w:val="FollowedHyperlink"/>
    <w:basedOn w:val="Zadanifontodlomka"/>
    <w:uiPriority w:val="99"/>
    <w:semiHidden/>
    <w:unhideWhenUsed/>
    <w:rsid w:val="00FA5F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756860-7B2C-4F2B-9189-833B982C8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14094</Words>
  <Characters>80337</Characters>
  <Application>Microsoft Office Word</Application>
  <DocSecurity>0</DocSecurity>
  <Lines>669</Lines>
  <Paragraphs>188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Silvije Premuš</cp:lastModifiedBy>
  <cp:revision>2</cp:revision>
  <dcterms:created xsi:type="dcterms:W3CDTF">2018-08-28T09:45:00Z</dcterms:created>
  <dcterms:modified xsi:type="dcterms:W3CDTF">2018-08-28T09:45:00Z</dcterms:modified>
</cp:coreProperties>
</file>